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1F" w:rsidRDefault="00B22D8D" w:rsidP="00F67206">
      <w:pPr>
        <w:pStyle w:val="a5"/>
        <w:rPr>
          <w:rFonts w:ascii="Times New Roman" w:hAnsi="Times New Roman"/>
          <w:sz w:val="20"/>
        </w:rPr>
      </w:pPr>
      <w:bookmarkStart w:id="0" w:name="_GoBack"/>
      <w:bookmarkEnd w:id="0"/>
      <w:r>
        <w:rPr>
          <w:noProof/>
        </w:rPr>
        <w:drawing>
          <wp:inline distT="0" distB="0" distL="0" distR="0">
            <wp:extent cx="666750" cy="828675"/>
            <wp:effectExtent l="0" t="0" r="0" b="9525"/>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751C1F" w:rsidRDefault="00751C1F" w:rsidP="00751C1F">
      <w:pPr>
        <w:rPr>
          <w:b/>
          <w:sz w:val="32"/>
          <w:szCs w:val="32"/>
        </w:rPr>
      </w:pPr>
    </w:p>
    <w:p w:rsidR="00751C1F" w:rsidRDefault="00751C1F" w:rsidP="00751C1F">
      <w:pPr>
        <w:jc w:val="center"/>
        <w:rPr>
          <w:b/>
          <w:sz w:val="28"/>
          <w:szCs w:val="28"/>
        </w:rPr>
      </w:pPr>
      <w:r>
        <w:rPr>
          <w:b/>
          <w:sz w:val="28"/>
          <w:szCs w:val="28"/>
        </w:rPr>
        <w:t>СОВЕТ УНАРОКОВСКОГО СЕЛЬСКОГО ПОСЕЛЕНИЯ МОСТОВСКОГО РАЙОНА</w:t>
      </w:r>
    </w:p>
    <w:p w:rsidR="00751C1F" w:rsidRDefault="00751C1F" w:rsidP="00751C1F">
      <w:pPr>
        <w:jc w:val="center"/>
        <w:rPr>
          <w:b/>
          <w:sz w:val="32"/>
          <w:szCs w:val="32"/>
        </w:rPr>
      </w:pPr>
    </w:p>
    <w:p w:rsidR="00751C1F" w:rsidRDefault="00751C1F" w:rsidP="00751C1F">
      <w:pPr>
        <w:jc w:val="center"/>
        <w:rPr>
          <w:b/>
          <w:sz w:val="32"/>
          <w:szCs w:val="32"/>
        </w:rPr>
      </w:pPr>
      <w:r>
        <w:rPr>
          <w:b/>
          <w:sz w:val="32"/>
          <w:szCs w:val="32"/>
        </w:rPr>
        <w:t>РЕШЕНИЕ</w:t>
      </w:r>
    </w:p>
    <w:p w:rsidR="00751C1F" w:rsidRDefault="00751C1F" w:rsidP="00751C1F">
      <w:pPr>
        <w:rPr>
          <w:sz w:val="28"/>
          <w:szCs w:val="28"/>
        </w:rPr>
      </w:pPr>
      <w:r>
        <w:rPr>
          <w:sz w:val="28"/>
          <w:szCs w:val="28"/>
        </w:rPr>
        <w:t xml:space="preserve"> </w:t>
      </w:r>
      <w:r w:rsidR="00335AE5">
        <w:rPr>
          <w:sz w:val="28"/>
          <w:szCs w:val="28"/>
        </w:rPr>
        <w:t>о</w:t>
      </w:r>
      <w:r w:rsidR="00B220E1">
        <w:rPr>
          <w:sz w:val="28"/>
          <w:szCs w:val="28"/>
        </w:rPr>
        <w:t>т</w:t>
      </w:r>
      <w:r w:rsidR="00335AE5">
        <w:rPr>
          <w:sz w:val="28"/>
          <w:szCs w:val="28"/>
        </w:rPr>
        <w:t xml:space="preserve"> 17.11.2015 г.</w:t>
      </w:r>
      <w:r>
        <w:rPr>
          <w:sz w:val="28"/>
          <w:szCs w:val="28"/>
        </w:rPr>
        <w:t xml:space="preserve">                                                       </w:t>
      </w:r>
      <w:r w:rsidR="00B220E1">
        <w:rPr>
          <w:sz w:val="28"/>
          <w:szCs w:val="28"/>
        </w:rPr>
        <w:t xml:space="preserve">                           </w:t>
      </w:r>
      <w:r>
        <w:rPr>
          <w:sz w:val="28"/>
          <w:szCs w:val="28"/>
        </w:rPr>
        <w:t>№</w:t>
      </w:r>
      <w:r w:rsidR="00335AE5">
        <w:rPr>
          <w:sz w:val="28"/>
          <w:szCs w:val="28"/>
        </w:rPr>
        <w:t>60</w:t>
      </w:r>
    </w:p>
    <w:p w:rsidR="00751C1F" w:rsidRDefault="00751C1F" w:rsidP="00751C1F">
      <w:pPr>
        <w:rPr>
          <w:sz w:val="20"/>
        </w:rPr>
      </w:pPr>
      <w:r>
        <w:rPr>
          <w:rFonts w:ascii="Arial" w:hAnsi="Arial" w:cs="Arial"/>
        </w:rPr>
        <w:t xml:space="preserve">                           </w:t>
      </w:r>
    </w:p>
    <w:p w:rsidR="00751C1F" w:rsidRPr="00B220E1" w:rsidRDefault="00751C1F" w:rsidP="00751C1F">
      <w:pPr>
        <w:jc w:val="center"/>
      </w:pPr>
      <w:r w:rsidRPr="00B220E1">
        <w:t>село Унароково</w:t>
      </w:r>
    </w:p>
    <w:p w:rsidR="00751C1F" w:rsidRDefault="00751C1F" w:rsidP="00751C1F">
      <w:pPr>
        <w:jc w:val="center"/>
        <w:rPr>
          <w:rFonts w:ascii="Arial" w:hAnsi="Arial" w:cs="Arial"/>
          <w:bCs/>
        </w:rPr>
      </w:pPr>
    </w:p>
    <w:p w:rsidR="00751C1F" w:rsidRDefault="00751C1F" w:rsidP="00751C1F">
      <w:pPr>
        <w:rPr>
          <w:rFonts w:ascii="Arial" w:hAnsi="Arial" w:cs="Arial"/>
          <w:bCs/>
        </w:rPr>
      </w:pPr>
      <w:r>
        <w:rPr>
          <w:rFonts w:ascii="Arial" w:hAnsi="Arial" w:cs="Arial"/>
          <w:bCs/>
        </w:rPr>
        <w:t xml:space="preserve">                                                                </w:t>
      </w:r>
    </w:p>
    <w:p w:rsidR="00751C1F" w:rsidRPr="00B220E1" w:rsidRDefault="00751C1F" w:rsidP="009959DE">
      <w:pPr>
        <w:jc w:val="center"/>
        <w:rPr>
          <w:b/>
          <w:bCs/>
          <w:sz w:val="28"/>
          <w:szCs w:val="28"/>
        </w:rPr>
      </w:pPr>
      <w:r w:rsidRPr="00B220E1">
        <w:rPr>
          <w:b/>
          <w:bCs/>
          <w:sz w:val="28"/>
          <w:szCs w:val="28"/>
        </w:rPr>
        <w:t>Об утверждении местных нормативов градостроительного проектирования Унароковского сельского поселения</w:t>
      </w:r>
    </w:p>
    <w:p w:rsidR="00751C1F" w:rsidRPr="00751C1F" w:rsidRDefault="00751C1F" w:rsidP="009959DE">
      <w:pPr>
        <w:jc w:val="center"/>
        <w:rPr>
          <w:rFonts w:ascii="Arial" w:hAnsi="Arial" w:cs="Arial"/>
          <w:b/>
          <w:bCs/>
          <w:sz w:val="28"/>
          <w:szCs w:val="28"/>
        </w:rPr>
      </w:pPr>
      <w:r w:rsidRPr="00B220E1">
        <w:rPr>
          <w:b/>
          <w:bCs/>
          <w:sz w:val="28"/>
          <w:szCs w:val="28"/>
        </w:rPr>
        <w:t>Мостовского района</w:t>
      </w:r>
    </w:p>
    <w:p w:rsidR="00751C1F" w:rsidRDefault="00751C1F" w:rsidP="009959DE">
      <w:pPr>
        <w:jc w:val="center"/>
        <w:rPr>
          <w:rFonts w:ascii="Arial" w:hAnsi="Arial" w:cs="Arial"/>
          <w:b/>
          <w:bCs/>
        </w:rPr>
      </w:pPr>
    </w:p>
    <w:p w:rsidR="00751C1F" w:rsidRDefault="009959DE" w:rsidP="00B220E1">
      <w:pPr>
        <w:tabs>
          <w:tab w:val="left" w:pos="540"/>
        </w:tabs>
        <w:jc w:val="both"/>
        <w:rPr>
          <w:sz w:val="28"/>
          <w:szCs w:val="28"/>
        </w:rPr>
      </w:pPr>
      <w:r>
        <w:rPr>
          <w:rFonts w:ascii="Arial" w:hAnsi="Arial" w:cs="Arial"/>
          <w:b/>
          <w:bCs/>
        </w:rPr>
        <w:t xml:space="preserve">         </w:t>
      </w:r>
      <w:r w:rsidR="00751C1F">
        <w:rPr>
          <w:sz w:val="28"/>
          <w:szCs w:val="28"/>
        </w:rPr>
        <w:t>В соответствии с Градостроительным кодексом Российской Федерации,</w:t>
      </w:r>
      <w:r w:rsidR="00B220E1">
        <w:rPr>
          <w:sz w:val="28"/>
          <w:szCs w:val="28"/>
        </w:rPr>
        <w:t xml:space="preserve"> </w:t>
      </w:r>
      <w:r w:rsidR="00751C1F">
        <w:rPr>
          <w:sz w:val="28"/>
          <w:szCs w:val="28"/>
        </w:rPr>
        <w:t xml:space="preserve">Законом Краснодарского </w:t>
      </w:r>
      <w:r w:rsidR="00B220E1">
        <w:rPr>
          <w:sz w:val="28"/>
          <w:szCs w:val="28"/>
        </w:rPr>
        <w:t>края от 21 июля 2008 года №1540-</w:t>
      </w:r>
      <w:r w:rsidR="00751C1F">
        <w:rPr>
          <w:sz w:val="28"/>
          <w:szCs w:val="28"/>
        </w:rPr>
        <w:t xml:space="preserve">КЗ,   «Градостроительный кодекс Краснодарского края», подпунктом </w:t>
      </w:r>
      <w:r w:rsidR="00811953">
        <w:rPr>
          <w:sz w:val="28"/>
          <w:szCs w:val="28"/>
        </w:rPr>
        <w:t>22</w:t>
      </w:r>
      <w:r w:rsidR="00751C1F">
        <w:rPr>
          <w:sz w:val="28"/>
          <w:szCs w:val="28"/>
        </w:rPr>
        <w:t xml:space="preserve"> статьи</w:t>
      </w:r>
      <w:r w:rsidR="00543C52">
        <w:rPr>
          <w:sz w:val="28"/>
          <w:szCs w:val="28"/>
        </w:rPr>
        <w:t xml:space="preserve">  8 </w:t>
      </w:r>
      <w:r w:rsidR="00811953">
        <w:rPr>
          <w:sz w:val="28"/>
          <w:szCs w:val="28"/>
        </w:rPr>
        <w:t xml:space="preserve"> главы 2</w:t>
      </w:r>
      <w:r w:rsidR="00543C52">
        <w:rPr>
          <w:sz w:val="28"/>
          <w:szCs w:val="28"/>
        </w:rPr>
        <w:t xml:space="preserve"> </w:t>
      </w:r>
      <w:r w:rsidR="00751C1F">
        <w:rPr>
          <w:sz w:val="28"/>
          <w:szCs w:val="28"/>
        </w:rPr>
        <w:t>Устава Унароковского сельского поселения, Совет Унароковского сельского поселения р</w:t>
      </w:r>
      <w:r w:rsidR="00B220E1">
        <w:rPr>
          <w:sz w:val="28"/>
          <w:szCs w:val="28"/>
        </w:rPr>
        <w:t xml:space="preserve"> </w:t>
      </w:r>
      <w:r w:rsidR="00751C1F">
        <w:rPr>
          <w:sz w:val="28"/>
          <w:szCs w:val="28"/>
        </w:rPr>
        <w:t>е</w:t>
      </w:r>
      <w:r w:rsidR="00B220E1">
        <w:rPr>
          <w:sz w:val="28"/>
          <w:szCs w:val="28"/>
        </w:rPr>
        <w:t xml:space="preserve"> </w:t>
      </w:r>
      <w:r w:rsidR="00751C1F">
        <w:rPr>
          <w:sz w:val="28"/>
          <w:szCs w:val="28"/>
        </w:rPr>
        <w:t>ш</w:t>
      </w:r>
      <w:r w:rsidR="00B220E1">
        <w:rPr>
          <w:sz w:val="28"/>
          <w:szCs w:val="28"/>
        </w:rPr>
        <w:t xml:space="preserve"> </w:t>
      </w:r>
      <w:r w:rsidR="00751C1F">
        <w:rPr>
          <w:sz w:val="28"/>
          <w:szCs w:val="28"/>
        </w:rPr>
        <w:t>и</w:t>
      </w:r>
      <w:r w:rsidR="00B220E1">
        <w:rPr>
          <w:sz w:val="28"/>
          <w:szCs w:val="28"/>
        </w:rPr>
        <w:t xml:space="preserve"> </w:t>
      </w:r>
      <w:r w:rsidR="00751C1F">
        <w:rPr>
          <w:sz w:val="28"/>
          <w:szCs w:val="28"/>
        </w:rPr>
        <w:t>л:</w:t>
      </w:r>
    </w:p>
    <w:p w:rsidR="00751C1F" w:rsidRDefault="00751C1F" w:rsidP="00751C1F">
      <w:pPr>
        <w:ind w:firstLine="540"/>
        <w:jc w:val="both"/>
        <w:rPr>
          <w:sz w:val="28"/>
          <w:szCs w:val="28"/>
        </w:rPr>
      </w:pPr>
      <w:r>
        <w:rPr>
          <w:sz w:val="28"/>
          <w:szCs w:val="28"/>
        </w:rPr>
        <w:t>1.Утвердить</w:t>
      </w:r>
      <w:r>
        <w:rPr>
          <w:b/>
          <w:bCs/>
          <w:sz w:val="28"/>
          <w:szCs w:val="28"/>
        </w:rPr>
        <w:t xml:space="preserve"> </w:t>
      </w:r>
      <w:r>
        <w:rPr>
          <w:sz w:val="28"/>
          <w:szCs w:val="28"/>
        </w:rPr>
        <w:t>местные нормативы градостроительного проектирования Унароковского сельского поселения Мостовского района согласно приложению.</w:t>
      </w:r>
    </w:p>
    <w:p w:rsidR="00751C1F" w:rsidRDefault="00751C1F" w:rsidP="00751C1F">
      <w:pPr>
        <w:ind w:firstLine="540"/>
        <w:jc w:val="both"/>
        <w:rPr>
          <w:sz w:val="28"/>
          <w:szCs w:val="28"/>
        </w:rPr>
      </w:pPr>
      <w:r>
        <w:rPr>
          <w:sz w:val="28"/>
          <w:szCs w:val="28"/>
        </w:rPr>
        <w:t>2.Общему отделу администрации Унароковского</w:t>
      </w:r>
      <w:r w:rsidR="00B220E1">
        <w:rPr>
          <w:sz w:val="28"/>
          <w:szCs w:val="28"/>
        </w:rPr>
        <w:t xml:space="preserve"> сельского  поселения (Соколова</w:t>
      </w:r>
      <w:r>
        <w:rPr>
          <w:sz w:val="28"/>
          <w:szCs w:val="28"/>
        </w:rPr>
        <w:t>):</w:t>
      </w:r>
    </w:p>
    <w:p w:rsidR="00751C1F" w:rsidRDefault="00751C1F" w:rsidP="00751C1F">
      <w:pPr>
        <w:ind w:firstLine="540"/>
        <w:jc w:val="both"/>
        <w:rPr>
          <w:sz w:val="28"/>
          <w:szCs w:val="28"/>
        </w:rPr>
      </w:pPr>
      <w:r>
        <w:rPr>
          <w:sz w:val="28"/>
          <w:szCs w:val="28"/>
        </w:rPr>
        <w:t>1) опубликовать настоящее  решение в газете «Предгорье»;</w:t>
      </w:r>
    </w:p>
    <w:p w:rsidR="00751C1F" w:rsidRDefault="00751C1F" w:rsidP="00751C1F">
      <w:pPr>
        <w:ind w:firstLine="540"/>
        <w:jc w:val="both"/>
        <w:rPr>
          <w:sz w:val="28"/>
          <w:szCs w:val="28"/>
        </w:rPr>
      </w:pPr>
      <w:r>
        <w:rPr>
          <w:sz w:val="28"/>
          <w:szCs w:val="28"/>
        </w:rPr>
        <w:t>2) организовать размещение настоящего решения на официальном сайте администрации Унароковского сельского поселения Мостовского района в сети Интернет.</w:t>
      </w:r>
    </w:p>
    <w:p w:rsidR="00B220E1" w:rsidRDefault="00751C1F" w:rsidP="00543C52">
      <w:pPr>
        <w:tabs>
          <w:tab w:val="left" w:pos="540"/>
        </w:tabs>
        <w:jc w:val="both"/>
        <w:rPr>
          <w:sz w:val="28"/>
          <w:szCs w:val="28"/>
        </w:rPr>
      </w:pPr>
      <w:r>
        <w:rPr>
          <w:sz w:val="28"/>
          <w:szCs w:val="28"/>
        </w:rPr>
        <w:t xml:space="preserve">     </w:t>
      </w:r>
      <w:r w:rsidR="00543C52">
        <w:rPr>
          <w:sz w:val="28"/>
          <w:szCs w:val="28"/>
        </w:rPr>
        <w:t xml:space="preserve">  </w:t>
      </w:r>
      <w:r>
        <w:rPr>
          <w:sz w:val="28"/>
          <w:szCs w:val="28"/>
        </w:rPr>
        <w:t xml:space="preserve"> 3. </w:t>
      </w:r>
      <w:r w:rsidR="00B220E1">
        <w:rPr>
          <w:sz w:val="28"/>
          <w:szCs w:val="28"/>
        </w:rPr>
        <w:t>Признать утратившим силу решение Совета Унароковского сельского поселения Мостовского района от 19 октября 2012  года №135  «Об утверждении местных нормативов градостроительного проектирования Унароковского сельского поселения Мостовского района».</w:t>
      </w:r>
    </w:p>
    <w:p w:rsidR="00751C1F" w:rsidRDefault="00B220E1" w:rsidP="00543C52">
      <w:pPr>
        <w:tabs>
          <w:tab w:val="left" w:pos="540"/>
        </w:tabs>
        <w:jc w:val="both"/>
        <w:rPr>
          <w:sz w:val="28"/>
          <w:szCs w:val="28"/>
        </w:rPr>
      </w:pPr>
      <w:r>
        <w:rPr>
          <w:sz w:val="28"/>
          <w:szCs w:val="28"/>
        </w:rPr>
        <w:t xml:space="preserve">      </w:t>
      </w:r>
      <w:r w:rsidR="00543C52">
        <w:rPr>
          <w:sz w:val="28"/>
          <w:szCs w:val="28"/>
        </w:rPr>
        <w:t xml:space="preserve"> </w:t>
      </w:r>
      <w:r>
        <w:rPr>
          <w:sz w:val="28"/>
          <w:szCs w:val="28"/>
        </w:rPr>
        <w:t>4.</w:t>
      </w:r>
      <w:r w:rsidR="00751C1F" w:rsidRPr="00D3322A">
        <w:rPr>
          <w:sz w:val="28"/>
          <w:szCs w:val="28"/>
        </w:rPr>
        <w:t xml:space="preserve">Контроль за выполнением  настоящего решения возложить на комиссию </w:t>
      </w:r>
      <w:r w:rsidR="00D3322A">
        <w:rPr>
          <w:sz w:val="28"/>
          <w:szCs w:val="28"/>
        </w:rPr>
        <w:t xml:space="preserve">по вопросам </w:t>
      </w:r>
      <w:r w:rsidR="00751C1F" w:rsidRPr="00D3322A">
        <w:rPr>
          <w:sz w:val="28"/>
          <w:szCs w:val="28"/>
        </w:rPr>
        <w:t>промышленности, строительства, транспорта, связи, энергет</w:t>
      </w:r>
      <w:r w:rsidR="00D3322A">
        <w:rPr>
          <w:sz w:val="28"/>
          <w:szCs w:val="28"/>
        </w:rPr>
        <w:t xml:space="preserve">ики, жилищно-коммунального и </w:t>
      </w:r>
      <w:r w:rsidR="00751C1F" w:rsidRPr="00D3322A">
        <w:rPr>
          <w:sz w:val="28"/>
          <w:szCs w:val="28"/>
        </w:rPr>
        <w:t xml:space="preserve">дорожного </w:t>
      </w:r>
      <w:r w:rsidR="00D3322A">
        <w:rPr>
          <w:sz w:val="28"/>
          <w:szCs w:val="28"/>
        </w:rPr>
        <w:t xml:space="preserve">хозяйства,  благоустройства и озеленения </w:t>
      </w:r>
      <w:r w:rsidR="00751C1F">
        <w:rPr>
          <w:sz w:val="28"/>
          <w:szCs w:val="28"/>
        </w:rPr>
        <w:t>(Волосов).</w:t>
      </w:r>
    </w:p>
    <w:p w:rsidR="00751C1F" w:rsidRDefault="006910C6" w:rsidP="006910C6">
      <w:pPr>
        <w:jc w:val="both"/>
        <w:rPr>
          <w:sz w:val="28"/>
          <w:szCs w:val="28"/>
        </w:rPr>
      </w:pPr>
      <w:r>
        <w:rPr>
          <w:sz w:val="28"/>
          <w:szCs w:val="28"/>
        </w:rPr>
        <w:t xml:space="preserve">       5</w:t>
      </w:r>
      <w:r w:rsidR="00751C1F">
        <w:rPr>
          <w:sz w:val="28"/>
          <w:szCs w:val="28"/>
        </w:rPr>
        <w:t xml:space="preserve">. Настоящее решение вступает в силу со дня его </w:t>
      </w:r>
      <w:r w:rsidR="009959DE">
        <w:rPr>
          <w:sz w:val="28"/>
          <w:szCs w:val="28"/>
        </w:rPr>
        <w:t>опубликования</w:t>
      </w:r>
      <w:r w:rsidR="00751C1F">
        <w:rPr>
          <w:sz w:val="28"/>
          <w:szCs w:val="28"/>
        </w:rPr>
        <w:t>.</w:t>
      </w:r>
    </w:p>
    <w:p w:rsidR="009959DE" w:rsidRDefault="009959DE" w:rsidP="00751C1F">
      <w:pPr>
        <w:rPr>
          <w:sz w:val="28"/>
          <w:szCs w:val="28"/>
        </w:rPr>
      </w:pPr>
    </w:p>
    <w:p w:rsidR="006910C6" w:rsidRDefault="006910C6" w:rsidP="00751C1F">
      <w:pPr>
        <w:rPr>
          <w:sz w:val="28"/>
          <w:szCs w:val="28"/>
        </w:rPr>
      </w:pPr>
    </w:p>
    <w:p w:rsidR="00751C1F" w:rsidRDefault="00751C1F" w:rsidP="00751C1F">
      <w:pPr>
        <w:rPr>
          <w:sz w:val="28"/>
          <w:szCs w:val="28"/>
        </w:rPr>
      </w:pPr>
      <w:r>
        <w:rPr>
          <w:sz w:val="28"/>
          <w:szCs w:val="28"/>
        </w:rPr>
        <w:t xml:space="preserve">Глава Унароковского  </w:t>
      </w:r>
    </w:p>
    <w:p w:rsidR="00751C1F" w:rsidRDefault="00751C1F" w:rsidP="00751C1F">
      <w:pPr>
        <w:rPr>
          <w:sz w:val="28"/>
          <w:szCs w:val="28"/>
        </w:rPr>
      </w:pPr>
      <w:r>
        <w:rPr>
          <w:sz w:val="28"/>
          <w:szCs w:val="28"/>
        </w:rPr>
        <w:t xml:space="preserve">сельского поселения </w:t>
      </w:r>
    </w:p>
    <w:p w:rsidR="00751C1F" w:rsidRDefault="00751C1F" w:rsidP="00751C1F">
      <w:pPr>
        <w:rPr>
          <w:sz w:val="28"/>
          <w:szCs w:val="28"/>
        </w:rPr>
      </w:pPr>
      <w:r>
        <w:rPr>
          <w:sz w:val="28"/>
          <w:szCs w:val="28"/>
        </w:rPr>
        <w:t xml:space="preserve">Мостовского района                                                                         </w:t>
      </w:r>
      <w:r w:rsidR="009959DE">
        <w:rPr>
          <w:sz w:val="28"/>
          <w:szCs w:val="28"/>
        </w:rPr>
        <w:t>И.И.Скобелев</w:t>
      </w:r>
    </w:p>
    <w:p w:rsidR="00751C1F" w:rsidRDefault="00751C1F" w:rsidP="00751C1F">
      <w:pPr>
        <w:rPr>
          <w:sz w:val="28"/>
          <w:szCs w:val="28"/>
        </w:rPr>
      </w:pPr>
    </w:p>
    <w:p w:rsidR="00785D62" w:rsidRDefault="00785D62" w:rsidP="00F3250D">
      <w:pPr>
        <w:jc w:val="center"/>
        <w:rPr>
          <w:sz w:val="28"/>
          <w:szCs w:val="28"/>
        </w:rPr>
      </w:pPr>
      <w:r>
        <w:rPr>
          <w:sz w:val="28"/>
          <w:szCs w:val="28"/>
        </w:rPr>
        <w:t xml:space="preserve">   </w:t>
      </w:r>
      <w:r w:rsidR="00F3250D">
        <w:rPr>
          <w:sz w:val="28"/>
          <w:szCs w:val="28"/>
        </w:rPr>
        <w:t xml:space="preserve">                                                          </w:t>
      </w:r>
      <w:r>
        <w:rPr>
          <w:sz w:val="28"/>
          <w:szCs w:val="28"/>
        </w:rPr>
        <w:t>ПРИЛОЖЕНИЕ</w:t>
      </w:r>
    </w:p>
    <w:p w:rsidR="00335AE5" w:rsidRDefault="00335AE5" w:rsidP="00335AE5">
      <w:pPr>
        <w:jc w:val="center"/>
        <w:rPr>
          <w:sz w:val="28"/>
          <w:szCs w:val="28"/>
        </w:rPr>
      </w:pPr>
      <w:r>
        <w:rPr>
          <w:sz w:val="28"/>
          <w:szCs w:val="28"/>
        </w:rPr>
        <w:t xml:space="preserve">                                                             УТВЕРЖДЕНЫ</w:t>
      </w:r>
    </w:p>
    <w:p w:rsidR="00785D62" w:rsidRPr="00075D7C" w:rsidRDefault="00785D62" w:rsidP="00785D62">
      <w:pPr>
        <w:jc w:val="center"/>
        <w:rPr>
          <w:sz w:val="28"/>
          <w:szCs w:val="28"/>
        </w:rPr>
      </w:pPr>
      <w:r>
        <w:rPr>
          <w:sz w:val="28"/>
          <w:szCs w:val="28"/>
        </w:rPr>
        <w:t xml:space="preserve">                                                               </w:t>
      </w:r>
      <w:r w:rsidR="00335AE5">
        <w:rPr>
          <w:sz w:val="28"/>
          <w:szCs w:val="28"/>
        </w:rPr>
        <w:t xml:space="preserve"> решением</w:t>
      </w:r>
      <w:r w:rsidRPr="00075D7C">
        <w:rPr>
          <w:sz w:val="28"/>
          <w:szCs w:val="28"/>
        </w:rPr>
        <w:t xml:space="preserve"> Совета</w:t>
      </w:r>
    </w:p>
    <w:p w:rsidR="00785D62" w:rsidRPr="00075D7C" w:rsidRDefault="00785D62" w:rsidP="00785D62">
      <w:pPr>
        <w:tabs>
          <w:tab w:val="left" w:pos="5640"/>
        </w:tabs>
        <w:jc w:val="center"/>
        <w:rPr>
          <w:sz w:val="28"/>
          <w:szCs w:val="28"/>
        </w:rPr>
      </w:pPr>
      <w:r>
        <w:rPr>
          <w:sz w:val="28"/>
          <w:szCs w:val="28"/>
        </w:rPr>
        <w:t xml:space="preserve">                                                                    </w:t>
      </w:r>
      <w:r w:rsidRPr="00B442E1">
        <w:rPr>
          <w:sz w:val="28"/>
          <w:szCs w:val="28"/>
        </w:rPr>
        <w:t>Унароковского</w:t>
      </w:r>
      <w:r w:rsidRPr="001218C9">
        <w:rPr>
          <w:color w:val="FF0000"/>
          <w:sz w:val="28"/>
          <w:szCs w:val="28"/>
        </w:rPr>
        <w:t xml:space="preserve"> </w:t>
      </w:r>
      <w:r>
        <w:rPr>
          <w:sz w:val="28"/>
          <w:szCs w:val="28"/>
        </w:rPr>
        <w:t>сельского поселения</w:t>
      </w:r>
    </w:p>
    <w:p w:rsidR="00785D62" w:rsidRPr="00075D7C" w:rsidRDefault="00785D62" w:rsidP="00785D62">
      <w:pPr>
        <w:tabs>
          <w:tab w:val="left" w:pos="5640"/>
        </w:tabs>
        <w:jc w:val="center"/>
        <w:rPr>
          <w:sz w:val="28"/>
          <w:szCs w:val="28"/>
        </w:rPr>
      </w:pPr>
      <w:r>
        <w:rPr>
          <w:sz w:val="28"/>
          <w:szCs w:val="28"/>
        </w:rPr>
        <w:t xml:space="preserve">                                                                    </w:t>
      </w:r>
      <w:r w:rsidRPr="00075D7C">
        <w:rPr>
          <w:sz w:val="28"/>
          <w:szCs w:val="28"/>
        </w:rPr>
        <w:t xml:space="preserve">от </w:t>
      </w:r>
      <w:r w:rsidR="00335AE5">
        <w:rPr>
          <w:sz w:val="28"/>
          <w:szCs w:val="28"/>
        </w:rPr>
        <w:t>17.11.</w:t>
      </w:r>
      <w:r w:rsidRPr="00075D7C">
        <w:rPr>
          <w:sz w:val="28"/>
          <w:szCs w:val="28"/>
        </w:rPr>
        <w:t>201</w:t>
      </w:r>
      <w:r>
        <w:rPr>
          <w:sz w:val="28"/>
          <w:szCs w:val="28"/>
        </w:rPr>
        <w:t>5</w:t>
      </w:r>
      <w:r w:rsidRPr="00075D7C">
        <w:rPr>
          <w:sz w:val="28"/>
          <w:szCs w:val="28"/>
        </w:rPr>
        <w:t xml:space="preserve"> года </w:t>
      </w:r>
      <w:r w:rsidR="00335AE5">
        <w:rPr>
          <w:sz w:val="28"/>
          <w:szCs w:val="28"/>
        </w:rPr>
        <w:t>№</w:t>
      </w:r>
      <w:r w:rsidRPr="00075D7C">
        <w:rPr>
          <w:sz w:val="28"/>
          <w:szCs w:val="28"/>
        </w:rPr>
        <w:t xml:space="preserve"> </w:t>
      </w:r>
      <w:r w:rsidR="00335AE5">
        <w:rPr>
          <w:sz w:val="28"/>
          <w:szCs w:val="28"/>
        </w:rPr>
        <w:t>60</w:t>
      </w:r>
    </w:p>
    <w:p w:rsidR="00785D62" w:rsidRPr="000E1170" w:rsidRDefault="00785D62" w:rsidP="00785D62">
      <w:pPr>
        <w:jc w:val="right"/>
        <w:rPr>
          <w:lang w:eastAsia="zh-CN"/>
        </w:rPr>
      </w:pPr>
    </w:p>
    <w:p w:rsidR="00785D62" w:rsidRPr="000E1170" w:rsidRDefault="00785D62" w:rsidP="00785D62">
      <w:pPr>
        <w:pStyle w:val="1f0"/>
        <w:rPr>
          <w:caps/>
          <w:sz w:val="24"/>
          <w:szCs w:val="24"/>
        </w:rPr>
      </w:pPr>
      <w:r w:rsidRPr="000E1170">
        <w:rPr>
          <w:sz w:val="24"/>
          <w:szCs w:val="24"/>
        </w:rPr>
        <w:t xml:space="preserve">МЕСТНЫЕ НОРМАТИВЫ ГРАДОСТРОИТЕЛЬНОГО ПРОЕКТИРОВАНИЯ </w:t>
      </w:r>
      <w:r w:rsidRPr="00B442E1">
        <w:rPr>
          <w:sz w:val="24"/>
          <w:szCs w:val="24"/>
        </w:rPr>
        <w:t>УНАРОКОВСКОГО</w:t>
      </w:r>
      <w:r>
        <w:rPr>
          <w:color w:val="FF0000"/>
          <w:sz w:val="24"/>
          <w:szCs w:val="24"/>
        </w:rPr>
        <w:t xml:space="preserve"> </w:t>
      </w:r>
      <w:r w:rsidRPr="000E1170">
        <w:rPr>
          <w:sz w:val="24"/>
          <w:szCs w:val="24"/>
        </w:rPr>
        <w:t xml:space="preserve">СЕЛЬСКОГО ПОСЕЛЕНИЯ </w:t>
      </w:r>
    </w:p>
    <w:p w:rsidR="00785D62" w:rsidRPr="000E1170" w:rsidRDefault="00785D62" w:rsidP="00E23184">
      <w:pPr>
        <w:pStyle w:val="1"/>
        <w:numPr>
          <w:ilvl w:val="0"/>
          <w:numId w:val="0"/>
        </w:numPr>
        <w:ind w:left="567"/>
        <w:rPr>
          <w:rFonts w:eastAsia="Calibri"/>
          <w:sz w:val="24"/>
          <w:szCs w:val="24"/>
        </w:rPr>
      </w:pPr>
      <w:r w:rsidRPr="000E1170">
        <w:rPr>
          <w:caps/>
          <w:sz w:val="24"/>
          <w:szCs w:val="24"/>
        </w:rPr>
        <w:t>Часть 1.ОСНОВНАЯ ЧАСТЬ</w:t>
      </w:r>
    </w:p>
    <w:p w:rsidR="00785D62" w:rsidRPr="00B442E1" w:rsidRDefault="00785D62" w:rsidP="00785D62">
      <w:pPr>
        <w:pStyle w:val="28"/>
        <w:shd w:val="clear" w:color="auto" w:fill="auto"/>
        <w:spacing w:after="0"/>
        <w:ind w:firstLine="851"/>
        <w:jc w:val="both"/>
      </w:pPr>
      <w:r w:rsidRPr="00B442E1">
        <w:t>Нормативы градостроительного проектирования Унароковского</w:t>
      </w:r>
      <w:r w:rsidRPr="00B442E1">
        <w:rPr>
          <w:color w:val="FF0000"/>
        </w:rPr>
        <w:t xml:space="preserve"> </w:t>
      </w:r>
      <w:r w:rsidRPr="00B442E1">
        <w:t xml:space="preserve">сельского поселения, Мостовского района, Краснодарского края разработаны на основании действующего законодательства о градостроительной деятельности – Градостроительного кодекса Российской Федерации от 29 декабря 2004 года , №190-ФЗ, </w:t>
      </w:r>
      <w:r w:rsidRPr="00B442E1">
        <w:rPr>
          <w:rFonts w:eastAsia="Calibri"/>
        </w:rPr>
        <w:t>Федерального закона № 131-ФЗ от 6 октября 2003 года «Об общих принципах организации местного самоуправления в Российской Федерации»</w:t>
      </w:r>
      <w:r w:rsidRPr="00B442E1">
        <w:t xml:space="preserve">, </w:t>
      </w:r>
      <w:r w:rsidRPr="00B442E1">
        <w:rPr>
          <w:rFonts w:eastAsia="Calibri"/>
        </w:rPr>
        <w:t xml:space="preserve">Закона Краснодарского края от 21 июля </w:t>
      </w:r>
      <w:smartTag w:uri="urn:schemas-microsoft-com:office:smarttags" w:element="metricconverter">
        <w:smartTagPr>
          <w:attr w:name="ProductID" w:val="2008 г"/>
        </w:smartTagPr>
        <w:r w:rsidRPr="00B442E1">
          <w:rPr>
            <w:rFonts w:eastAsia="Calibri"/>
          </w:rPr>
          <w:t>2008 г</w:t>
        </w:r>
      </w:smartTag>
      <w:r w:rsidRPr="00B442E1">
        <w:rPr>
          <w:rFonts w:eastAsia="Calibri"/>
        </w:rPr>
        <w:t>. № 1540 - КЗ «Градостроительный кодекс Краснодарского края,</w:t>
      </w:r>
      <w:r w:rsidRPr="00B442E1">
        <w:t xml:space="preserve"> Закона Краснодарского края «Об органах архитектуры и градостроительства Краснодарского края» действующих технических, санитарных норм и правил, а также руководствуясь Уставом Унароковского сельского поселения.</w:t>
      </w:r>
    </w:p>
    <w:p w:rsidR="00785D62" w:rsidRPr="00B442E1" w:rsidRDefault="00785D62" w:rsidP="00785D62">
      <w:pPr>
        <w:pStyle w:val="28"/>
        <w:shd w:val="clear" w:color="auto" w:fill="auto"/>
        <w:spacing w:after="0"/>
        <w:ind w:firstLine="851"/>
        <w:jc w:val="both"/>
      </w:pPr>
      <w:r w:rsidRPr="00B442E1">
        <w:t>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785D62" w:rsidRPr="00B442E1" w:rsidRDefault="00785D62" w:rsidP="00785D62">
      <w:pPr>
        <w:pStyle w:val="28"/>
        <w:numPr>
          <w:ilvl w:val="0"/>
          <w:numId w:val="7"/>
        </w:numPr>
        <w:shd w:val="clear" w:color="auto" w:fill="auto"/>
        <w:tabs>
          <w:tab w:val="left" w:pos="1089"/>
        </w:tabs>
        <w:spacing w:after="0"/>
        <w:ind w:firstLine="851"/>
        <w:jc w:val="both"/>
        <w:rPr>
          <w:b/>
        </w:rPr>
      </w:pPr>
      <w:r w:rsidRPr="00B442E1">
        <w:rPr>
          <w:rStyle w:val="2c"/>
          <w:b w:val="0"/>
        </w:rPr>
        <w:t xml:space="preserve"> основную часть</w:t>
      </w:r>
      <w:r w:rsidRPr="00B442E1">
        <w:rPr>
          <w:rStyle w:val="2c"/>
        </w:rPr>
        <w:t xml:space="preserve"> </w:t>
      </w:r>
      <w:r w:rsidRPr="00B442E1">
        <w:t xml:space="preserve">(расчетные показатели минимально допустимого уровня обеспеченности объектами местного значения </w:t>
      </w:r>
      <w:r w:rsidRPr="00B442E1">
        <w:rPr>
          <w:rStyle w:val="211pt"/>
          <w:b w:val="0"/>
          <w:sz w:val="28"/>
          <w:szCs w:val="28"/>
        </w:rPr>
        <w:t>муниципального района</w:t>
      </w:r>
      <w:r w:rsidRPr="00B442E1">
        <w:t xml:space="preserve">, относящимися к областям, указанным в пункте 1 части 3 статьи 19 Градостроительного кодекса Российской Федерации, населения муниципального образования Мостовский район и расчетные показатели максимально допустимого уровня территориальной доступности таких объектов для населения </w:t>
      </w:r>
      <w:r w:rsidRPr="00B442E1">
        <w:rPr>
          <w:rStyle w:val="2c"/>
          <w:b w:val="0"/>
        </w:rPr>
        <w:t xml:space="preserve">муниципального образования </w:t>
      </w:r>
      <w:r w:rsidRPr="00B442E1">
        <w:t>Мостовский</w:t>
      </w:r>
      <w:r w:rsidRPr="00B442E1">
        <w:rPr>
          <w:rStyle w:val="2c"/>
          <w:b w:val="0"/>
        </w:rPr>
        <w:t xml:space="preserve"> район)</w:t>
      </w:r>
      <w:r w:rsidRPr="00B442E1">
        <w:t>;</w:t>
      </w:r>
    </w:p>
    <w:p w:rsidR="00785D62" w:rsidRPr="00B442E1" w:rsidRDefault="00785D62" w:rsidP="00785D62">
      <w:pPr>
        <w:pStyle w:val="1ff2"/>
        <w:numPr>
          <w:ilvl w:val="0"/>
          <w:numId w:val="7"/>
        </w:numPr>
        <w:shd w:val="clear" w:color="auto" w:fill="auto"/>
        <w:tabs>
          <w:tab w:val="left" w:pos="1318"/>
        </w:tabs>
        <w:spacing w:before="0"/>
        <w:ind w:firstLine="851"/>
        <w:jc w:val="both"/>
        <w:rPr>
          <w:b w:val="0"/>
        </w:rPr>
      </w:pPr>
      <w:bookmarkStart w:id="1" w:name="bookmark2"/>
      <w:r w:rsidRPr="00B442E1">
        <w:rPr>
          <w:b w:val="0"/>
        </w:rPr>
        <w:t>материалы по обоснованию расчетных показателей</w:t>
      </w:r>
      <w:r w:rsidRPr="00B442E1">
        <w:rPr>
          <w:rStyle w:val="1ff6"/>
          <w:color w:val="auto"/>
        </w:rPr>
        <w:t>,</w:t>
      </w:r>
      <w:bookmarkEnd w:id="1"/>
      <w:r w:rsidRPr="00B442E1">
        <w:rPr>
          <w:rStyle w:val="1ff6"/>
          <w:color w:val="auto"/>
        </w:rPr>
        <w:t xml:space="preserve"> </w:t>
      </w:r>
      <w:r w:rsidRPr="00B442E1">
        <w:rPr>
          <w:b w:val="0"/>
        </w:rPr>
        <w:t>содержащихся в основной части нормативов градостроительного проектирования;</w:t>
      </w:r>
    </w:p>
    <w:p w:rsidR="00785D62" w:rsidRPr="00B442E1" w:rsidRDefault="00785D62" w:rsidP="00785D62">
      <w:pPr>
        <w:pStyle w:val="1ff2"/>
        <w:numPr>
          <w:ilvl w:val="0"/>
          <w:numId w:val="7"/>
        </w:numPr>
        <w:shd w:val="clear" w:color="auto" w:fill="auto"/>
        <w:tabs>
          <w:tab w:val="left" w:pos="1318"/>
        </w:tabs>
        <w:spacing w:before="0"/>
        <w:ind w:firstLine="851"/>
        <w:jc w:val="both"/>
        <w:rPr>
          <w:b w:val="0"/>
        </w:rPr>
      </w:pPr>
      <w:bookmarkStart w:id="2" w:name="bookmark3"/>
      <w:r w:rsidRPr="00B442E1">
        <w:rPr>
          <w:b w:val="0"/>
        </w:rPr>
        <w:t>правила и область применения расчетных показателей</w:t>
      </w:r>
      <w:r w:rsidRPr="00B442E1">
        <w:rPr>
          <w:rStyle w:val="1ff6"/>
          <w:color w:val="auto"/>
        </w:rPr>
        <w:t>,</w:t>
      </w:r>
      <w:bookmarkEnd w:id="2"/>
      <w:r w:rsidRPr="00B442E1">
        <w:rPr>
          <w:rStyle w:val="1ff6"/>
          <w:color w:val="auto"/>
        </w:rPr>
        <w:t xml:space="preserve"> </w:t>
      </w:r>
      <w:r w:rsidRPr="00B442E1">
        <w:rPr>
          <w:b w:val="0"/>
        </w:rPr>
        <w:t xml:space="preserve">содержащихся в основной части нормативов градостроительного проектирования. </w:t>
      </w:r>
    </w:p>
    <w:p w:rsidR="00785D62" w:rsidRPr="00B442E1" w:rsidRDefault="00785D62" w:rsidP="00785D62">
      <w:pPr>
        <w:snapToGrid w:val="0"/>
        <w:ind w:firstLine="567"/>
        <w:jc w:val="both"/>
        <w:rPr>
          <w:sz w:val="28"/>
          <w:szCs w:val="28"/>
        </w:rPr>
      </w:pPr>
      <w:r w:rsidRPr="00B442E1">
        <w:rPr>
          <w:rFonts w:eastAsia="Calibri"/>
          <w:sz w:val="28"/>
          <w:szCs w:val="28"/>
        </w:rPr>
        <w:t xml:space="preserve">Местные нормативы градостроительного проектирования </w:t>
      </w:r>
      <w:r w:rsidRPr="00B442E1">
        <w:rPr>
          <w:sz w:val="28"/>
          <w:szCs w:val="28"/>
        </w:rPr>
        <w:t>Унароковского</w:t>
      </w:r>
      <w:r w:rsidRPr="00B442E1">
        <w:rPr>
          <w:rFonts w:eastAsia="Calibri"/>
          <w:sz w:val="28"/>
          <w:szCs w:val="28"/>
        </w:rPr>
        <w:t xml:space="preserve"> сельского поселения Мостовского района Краснодарского края (Нормативы, местные нормативы градостроительного проектирования, МНГП, МНГП </w:t>
      </w:r>
      <w:r w:rsidRPr="00B442E1">
        <w:rPr>
          <w:sz w:val="28"/>
          <w:szCs w:val="28"/>
        </w:rPr>
        <w:t>Унароковского</w:t>
      </w:r>
      <w:r w:rsidRPr="00B442E1">
        <w:rPr>
          <w:rFonts w:eastAsia="Calibri"/>
          <w:sz w:val="28"/>
          <w:szCs w:val="28"/>
        </w:rPr>
        <w:t xml:space="preserve"> сельского поселения)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w:t>
      </w:r>
      <w:r w:rsidRPr="00B442E1">
        <w:rPr>
          <w:rFonts w:eastAsia="Calibri"/>
          <w:sz w:val="28"/>
          <w:szCs w:val="28"/>
        </w:rPr>
        <w:lastRenderedPageBreak/>
        <w:t>ресурсов в целях обеспечения благоприятной среды  жизнедеятельности населения.</w:t>
      </w:r>
    </w:p>
    <w:p w:rsidR="00785D62" w:rsidRPr="00B442E1" w:rsidRDefault="00785D62" w:rsidP="00785D62">
      <w:pPr>
        <w:snapToGrid w:val="0"/>
        <w:ind w:firstLine="567"/>
        <w:jc w:val="both"/>
        <w:rPr>
          <w:rFonts w:eastAsia="Calibri"/>
          <w:sz w:val="28"/>
          <w:szCs w:val="28"/>
        </w:rPr>
      </w:pPr>
      <w:r w:rsidRPr="00B442E1">
        <w:rPr>
          <w:sz w:val="28"/>
          <w:szCs w:val="28"/>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Унароковского сельского поселения Мостовского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 </w:t>
      </w:r>
    </w:p>
    <w:p w:rsidR="00785D62" w:rsidRPr="00B442E1" w:rsidRDefault="00785D62" w:rsidP="00785D62">
      <w:pPr>
        <w:snapToGrid w:val="0"/>
        <w:ind w:firstLine="567"/>
        <w:jc w:val="both"/>
        <w:rPr>
          <w:rFonts w:eastAsia="Calibri"/>
          <w:sz w:val="28"/>
          <w:szCs w:val="28"/>
        </w:rPr>
      </w:pPr>
      <w:r w:rsidRPr="00B442E1">
        <w:rPr>
          <w:rFonts w:eastAsia="Calibri"/>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785D62" w:rsidRPr="00B442E1" w:rsidRDefault="00785D62" w:rsidP="00785D62">
      <w:pPr>
        <w:snapToGrid w:val="0"/>
        <w:ind w:firstLine="567"/>
        <w:jc w:val="both"/>
        <w:rPr>
          <w:rFonts w:eastAsia="Calibri"/>
          <w:sz w:val="28"/>
          <w:szCs w:val="28"/>
        </w:rPr>
      </w:pPr>
      <w:r w:rsidRPr="00B442E1">
        <w:rPr>
          <w:rFonts w:eastAsia="Calibri"/>
          <w:sz w:val="28"/>
          <w:szCs w:val="28"/>
        </w:rPr>
        <w:t xml:space="preserve">Местные нормативы градостроительного проектирования </w:t>
      </w:r>
      <w:r w:rsidRPr="00B442E1">
        <w:rPr>
          <w:sz w:val="28"/>
          <w:szCs w:val="28"/>
        </w:rPr>
        <w:t>Унароковского</w:t>
      </w:r>
      <w:r w:rsidRPr="00B442E1">
        <w:rPr>
          <w:rFonts w:eastAsia="Calibri"/>
          <w:sz w:val="28"/>
          <w:szCs w:val="28"/>
        </w:rPr>
        <w:t xml:space="preserve"> сельского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785D62" w:rsidRPr="00B442E1" w:rsidRDefault="00785D62" w:rsidP="00785D62">
      <w:pPr>
        <w:snapToGrid w:val="0"/>
        <w:ind w:firstLine="567"/>
        <w:jc w:val="both"/>
        <w:rPr>
          <w:rFonts w:eastAsia="Calibri"/>
          <w:sz w:val="28"/>
          <w:szCs w:val="28"/>
        </w:rPr>
      </w:pPr>
      <w:r w:rsidRPr="00B442E1">
        <w:rPr>
          <w:rFonts w:eastAsia="Calibri"/>
          <w:sz w:val="28"/>
          <w:szCs w:val="28"/>
        </w:rPr>
        <w:t xml:space="preserve">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w:t>
      </w:r>
      <w:smartTag w:uri="urn:schemas-microsoft-com:office:smarttags" w:element="metricconverter">
        <w:smartTagPr>
          <w:attr w:name="ProductID" w:val="2008 г"/>
        </w:smartTagPr>
        <w:r w:rsidRPr="00B442E1">
          <w:rPr>
            <w:rFonts w:eastAsia="Calibri"/>
            <w:sz w:val="28"/>
            <w:szCs w:val="28"/>
          </w:rPr>
          <w:t>2008 г</w:t>
        </w:r>
      </w:smartTag>
      <w:r w:rsidRPr="00B442E1">
        <w:rPr>
          <w:rFonts w:eastAsia="Calibri"/>
          <w:sz w:val="28"/>
          <w:szCs w:val="28"/>
        </w:rPr>
        <w:t>. № 1540 - КЗ «Градостроительный кодекс Краснодарского края», статье 8 Устава</w:t>
      </w:r>
      <w:r w:rsidRPr="00B442E1">
        <w:rPr>
          <w:rFonts w:eastAsia="Calibri"/>
          <w:b/>
          <w:color w:val="FF0000"/>
          <w:sz w:val="28"/>
          <w:szCs w:val="28"/>
        </w:rPr>
        <w:t xml:space="preserve"> </w:t>
      </w:r>
      <w:r w:rsidRPr="00B442E1">
        <w:rPr>
          <w:sz w:val="28"/>
          <w:szCs w:val="28"/>
        </w:rPr>
        <w:t>Унароковского</w:t>
      </w:r>
      <w:r w:rsidRPr="00B442E1">
        <w:rPr>
          <w:rFonts w:eastAsia="Calibri"/>
          <w:sz w:val="28"/>
          <w:szCs w:val="28"/>
        </w:rPr>
        <w:t xml:space="preserve"> сельского поселения, утвержденного решением Совета </w:t>
      </w:r>
      <w:r w:rsidRPr="00B442E1">
        <w:rPr>
          <w:sz w:val="28"/>
          <w:szCs w:val="28"/>
        </w:rPr>
        <w:t>Унароковского</w:t>
      </w:r>
      <w:r w:rsidRPr="00B442E1">
        <w:rPr>
          <w:rFonts w:eastAsia="Calibri"/>
          <w:sz w:val="28"/>
          <w:szCs w:val="28"/>
        </w:rPr>
        <w:t xml:space="preserve"> сельского поселения Мостовского района от 17  июня  2015 года № 43, а также необходимых для осуществления органами местного самоуправления сельского поселения полномочий по вопросам местного значения в соответствии со статьей 14 Федерального закона № 131-ФЗ от 6 октября 2003 года «Об общих принципах организации местного самоуправления в Российской Федерации».</w:t>
      </w:r>
    </w:p>
    <w:p w:rsidR="00785D62" w:rsidRPr="00B442E1" w:rsidRDefault="00785D62" w:rsidP="00785D62">
      <w:pPr>
        <w:autoSpaceDE w:val="0"/>
        <w:autoSpaceDN w:val="0"/>
        <w:adjustRightInd w:val="0"/>
        <w:ind w:firstLine="540"/>
        <w:jc w:val="both"/>
        <w:rPr>
          <w:rFonts w:ascii="Cambria" w:hAnsi="Cambria" w:cs="Cambria"/>
          <w:sz w:val="28"/>
          <w:szCs w:val="28"/>
        </w:rPr>
      </w:pPr>
      <w:r w:rsidRPr="00B442E1">
        <w:rPr>
          <w:rFonts w:ascii="Cambria" w:hAnsi="Cambria" w:cs="Cambria"/>
          <w:sz w:val="28"/>
          <w:szCs w:val="28"/>
        </w:rP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rsidR="00785D62" w:rsidRPr="00B442E1" w:rsidRDefault="00785D62" w:rsidP="00785D62">
      <w:pPr>
        <w:autoSpaceDE w:val="0"/>
        <w:autoSpaceDN w:val="0"/>
        <w:adjustRightInd w:val="0"/>
        <w:ind w:firstLine="540"/>
        <w:jc w:val="both"/>
        <w:rPr>
          <w:rFonts w:ascii="Cambria" w:hAnsi="Cambria" w:cs="Cambria"/>
          <w:sz w:val="28"/>
          <w:szCs w:val="28"/>
        </w:rPr>
      </w:pPr>
      <w:r w:rsidRPr="00B442E1">
        <w:rPr>
          <w:rFonts w:ascii="Cambria" w:hAnsi="Cambria" w:cs="Cambria"/>
          <w:sz w:val="28"/>
          <w:szCs w:val="28"/>
        </w:rPr>
        <w:t>I период - 10 лет, или до 2025 года;</w:t>
      </w:r>
    </w:p>
    <w:p w:rsidR="00785D62" w:rsidRPr="00B442E1" w:rsidRDefault="00785D62" w:rsidP="00785D62">
      <w:pPr>
        <w:autoSpaceDE w:val="0"/>
        <w:autoSpaceDN w:val="0"/>
        <w:adjustRightInd w:val="0"/>
        <w:ind w:firstLine="540"/>
        <w:jc w:val="both"/>
        <w:rPr>
          <w:rFonts w:ascii="Cambria" w:hAnsi="Cambria" w:cs="Cambria"/>
          <w:sz w:val="28"/>
          <w:szCs w:val="28"/>
        </w:rPr>
      </w:pPr>
      <w:r w:rsidRPr="00B442E1">
        <w:rPr>
          <w:rFonts w:ascii="Cambria" w:hAnsi="Cambria" w:cs="Cambria"/>
          <w:sz w:val="28"/>
          <w:szCs w:val="28"/>
        </w:rPr>
        <w:t>II период - 20 лет, или до 2035 года.</w:t>
      </w:r>
    </w:p>
    <w:p w:rsidR="00785D62" w:rsidRPr="00B442E1" w:rsidRDefault="00785D62" w:rsidP="00785D62">
      <w:pPr>
        <w:snapToGrid w:val="0"/>
        <w:ind w:firstLine="567"/>
        <w:jc w:val="both"/>
        <w:rPr>
          <w:sz w:val="28"/>
          <w:szCs w:val="28"/>
        </w:rPr>
      </w:pPr>
    </w:p>
    <w:p w:rsidR="00785D62" w:rsidRPr="00B442E1" w:rsidRDefault="00785D62" w:rsidP="00785D62">
      <w:pPr>
        <w:snapToGrid w:val="0"/>
        <w:ind w:firstLine="567"/>
        <w:jc w:val="both"/>
        <w:rPr>
          <w:sz w:val="28"/>
          <w:szCs w:val="28"/>
        </w:rPr>
      </w:pPr>
      <w:r w:rsidRPr="00B442E1">
        <w:rPr>
          <w:sz w:val="28"/>
          <w:szCs w:val="28"/>
        </w:rPr>
        <w:t xml:space="preserve"> </w:t>
      </w:r>
    </w:p>
    <w:p w:rsidR="00785D62" w:rsidRPr="00B442E1" w:rsidRDefault="00785D62" w:rsidP="00785D62">
      <w:pPr>
        <w:rPr>
          <w:sz w:val="28"/>
          <w:szCs w:val="28"/>
        </w:rPr>
        <w:sectPr w:rsidR="00785D62" w:rsidRPr="00B442E1" w:rsidSect="00F3250D">
          <w:type w:val="continuous"/>
          <w:pgSz w:w="11906" w:h="16838"/>
          <w:pgMar w:top="709" w:right="707" w:bottom="1134" w:left="1701" w:header="1134" w:footer="709" w:gutter="0"/>
          <w:cols w:space="720"/>
          <w:docGrid w:linePitch="326"/>
        </w:sectPr>
      </w:pPr>
    </w:p>
    <w:p w:rsidR="00785D62" w:rsidRPr="00B442E1" w:rsidRDefault="00785D62" w:rsidP="00785D62">
      <w:pPr>
        <w:pStyle w:val="1f0"/>
        <w:rPr>
          <w:sz w:val="28"/>
          <w:szCs w:val="28"/>
        </w:rPr>
      </w:pPr>
      <w:r w:rsidRPr="00B442E1">
        <w:rPr>
          <w:sz w:val="28"/>
          <w:szCs w:val="28"/>
        </w:rPr>
        <w:lastRenderedPageBreak/>
        <w:t xml:space="preserve">РАСЧЕТНЫЕ ПОКАЗАТЕЛИ </w:t>
      </w:r>
    </w:p>
    <w:p w:rsidR="00785D62" w:rsidRPr="00B442E1" w:rsidRDefault="00785D62" w:rsidP="00785D62">
      <w:pPr>
        <w:pStyle w:val="1f0"/>
        <w:rPr>
          <w:sz w:val="28"/>
          <w:szCs w:val="28"/>
        </w:rPr>
      </w:pPr>
      <w:r w:rsidRPr="00B442E1">
        <w:rPr>
          <w:sz w:val="28"/>
          <w:szCs w:val="28"/>
        </w:rPr>
        <w:t xml:space="preserve">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w:t>
      </w:r>
      <w:r w:rsidR="009045E8" w:rsidRPr="00B442E1">
        <w:rPr>
          <w:sz w:val="28"/>
          <w:szCs w:val="28"/>
        </w:rPr>
        <w:t>УНАРОКОВСКОГО</w:t>
      </w:r>
      <w:r w:rsidRPr="00B442E1">
        <w:rPr>
          <w:sz w:val="28"/>
          <w:szCs w:val="28"/>
        </w:rPr>
        <w:t xml:space="preserve"> СЕЛЬСКОГО ПОСЕЛЕНИЯ</w:t>
      </w:r>
    </w:p>
    <w:p w:rsidR="00785D62" w:rsidRPr="00B442E1" w:rsidRDefault="00785D62" w:rsidP="00785D62">
      <w:pPr>
        <w:pStyle w:val="101"/>
        <w:rPr>
          <w:b/>
          <w:sz w:val="28"/>
          <w:szCs w:val="28"/>
        </w:rPr>
      </w:pPr>
    </w:p>
    <w:p w:rsidR="00785D62" w:rsidRPr="00B442E1" w:rsidRDefault="00785D62" w:rsidP="00785D62">
      <w:pPr>
        <w:pStyle w:val="101"/>
        <w:rPr>
          <w:b/>
          <w:sz w:val="28"/>
          <w:szCs w:val="28"/>
        </w:rPr>
      </w:pPr>
      <w:r w:rsidRPr="00B442E1">
        <w:rPr>
          <w:b/>
          <w:sz w:val="28"/>
          <w:szCs w:val="28"/>
        </w:rPr>
        <w:t xml:space="preserve">Таблица </w:t>
      </w:r>
      <w:r w:rsidRPr="00B442E1">
        <w:rPr>
          <w:b/>
          <w:sz w:val="28"/>
          <w:szCs w:val="28"/>
        </w:rPr>
        <w:fldChar w:fldCharType="begin"/>
      </w:r>
      <w:r w:rsidRPr="00B442E1">
        <w:rPr>
          <w:b/>
          <w:sz w:val="28"/>
          <w:szCs w:val="28"/>
        </w:rPr>
        <w:instrText xml:space="preserve"> SEQ "Таблица" \*Arabic </w:instrText>
      </w:r>
      <w:r w:rsidRPr="00B442E1">
        <w:rPr>
          <w:b/>
          <w:sz w:val="28"/>
          <w:szCs w:val="28"/>
        </w:rPr>
        <w:fldChar w:fldCharType="separate"/>
      </w:r>
      <w:r w:rsidR="000363CF">
        <w:rPr>
          <w:b/>
          <w:noProof/>
          <w:sz w:val="28"/>
          <w:szCs w:val="28"/>
        </w:rPr>
        <w:t>1</w:t>
      </w:r>
      <w:r w:rsidRPr="00B442E1">
        <w:rPr>
          <w:b/>
          <w:sz w:val="28"/>
          <w:szCs w:val="28"/>
        </w:rPr>
        <w:fldChar w:fldCharType="end"/>
      </w:r>
      <w:r w:rsidRPr="00B442E1">
        <w:rPr>
          <w:b/>
          <w:sz w:val="28"/>
          <w:szCs w:val="28"/>
        </w:rPr>
        <w:t>. Расчетные показатели минимально допустимого уровня обеспеченности объектами местного значения сельского поселения населения Унароковского сельского поселения Мостовского  района.</w:t>
      </w:r>
    </w:p>
    <w:p w:rsidR="00785D62" w:rsidRPr="00B442E1" w:rsidRDefault="00785D62" w:rsidP="00785D62">
      <w:pPr>
        <w:pStyle w:val="101"/>
        <w:rPr>
          <w:rFonts w:eastAsia="Calibri"/>
          <w:b/>
          <w:sz w:val="28"/>
          <w:szCs w:val="28"/>
          <w:lang w:eastAsia="en-US"/>
        </w:rPr>
      </w:pPr>
      <w:r w:rsidRPr="00B442E1">
        <w:rPr>
          <w:b/>
          <w:sz w:val="28"/>
          <w:szCs w:val="28"/>
        </w:rPr>
        <w:t xml:space="preserve">                  </w:t>
      </w:r>
    </w:p>
    <w:tbl>
      <w:tblPr>
        <w:tblW w:w="31680" w:type="dxa"/>
        <w:tblInd w:w="-108" w:type="dxa"/>
        <w:tblLayout w:type="fixed"/>
        <w:tblCellMar>
          <w:left w:w="0" w:type="dxa"/>
          <w:right w:w="0" w:type="dxa"/>
        </w:tblCellMar>
        <w:tblLook w:val="04A0" w:firstRow="1" w:lastRow="0" w:firstColumn="1" w:lastColumn="0" w:noHBand="0" w:noVBand="1"/>
      </w:tblPr>
      <w:tblGrid>
        <w:gridCol w:w="2206"/>
        <w:gridCol w:w="15"/>
        <w:gridCol w:w="2928"/>
        <w:gridCol w:w="18"/>
        <w:gridCol w:w="23"/>
        <w:gridCol w:w="19"/>
        <w:gridCol w:w="9"/>
        <w:gridCol w:w="7"/>
        <w:gridCol w:w="976"/>
        <w:gridCol w:w="266"/>
        <w:gridCol w:w="606"/>
        <w:gridCol w:w="388"/>
        <w:gridCol w:w="137"/>
        <w:gridCol w:w="273"/>
        <w:gridCol w:w="16"/>
        <w:gridCol w:w="685"/>
        <w:gridCol w:w="352"/>
        <w:gridCol w:w="380"/>
        <w:gridCol w:w="354"/>
        <w:gridCol w:w="17"/>
        <w:gridCol w:w="52"/>
        <w:gridCol w:w="20"/>
        <w:gridCol w:w="15"/>
        <w:gridCol w:w="26"/>
        <w:gridCol w:w="12"/>
        <w:gridCol w:w="15"/>
        <w:gridCol w:w="34"/>
        <w:gridCol w:w="11"/>
        <w:gridCol w:w="122"/>
        <w:gridCol w:w="28"/>
        <w:gridCol w:w="570"/>
        <w:gridCol w:w="194"/>
        <w:gridCol w:w="588"/>
        <w:gridCol w:w="12"/>
        <w:gridCol w:w="26"/>
        <w:gridCol w:w="11"/>
        <w:gridCol w:w="35"/>
        <w:gridCol w:w="50"/>
        <w:gridCol w:w="6"/>
        <w:gridCol w:w="192"/>
        <w:gridCol w:w="182"/>
        <w:gridCol w:w="22"/>
        <w:gridCol w:w="18"/>
        <w:gridCol w:w="375"/>
        <w:gridCol w:w="12"/>
        <w:gridCol w:w="34"/>
        <w:gridCol w:w="226"/>
        <w:gridCol w:w="62"/>
        <w:gridCol w:w="236"/>
        <w:gridCol w:w="7"/>
        <w:gridCol w:w="337"/>
        <w:gridCol w:w="17"/>
        <w:gridCol w:w="63"/>
        <w:gridCol w:w="10"/>
        <w:gridCol w:w="16"/>
        <w:gridCol w:w="145"/>
        <w:gridCol w:w="58"/>
        <w:gridCol w:w="897"/>
        <w:gridCol w:w="10"/>
        <w:gridCol w:w="9"/>
        <w:gridCol w:w="8642"/>
        <w:gridCol w:w="8608"/>
      </w:tblGrid>
      <w:tr w:rsidR="00785D62" w:rsidRPr="00B442E1">
        <w:trPr>
          <w:tblHeader/>
        </w:trPr>
        <w:tc>
          <w:tcPr>
            <w:tcW w:w="2221" w:type="dxa"/>
            <w:gridSpan w:val="2"/>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b/>
                <w:sz w:val="28"/>
                <w:szCs w:val="28"/>
                <w:lang w:eastAsia="en-US"/>
              </w:rPr>
            </w:pPr>
            <w:r w:rsidRPr="00B442E1">
              <w:rPr>
                <w:rFonts w:eastAsia="Calibri"/>
                <w:b/>
                <w:sz w:val="28"/>
                <w:szCs w:val="28"/>
                <w:lang w:eastAsia="en-US"/>
              </w:rPr>
              <w:t>ОМЗ сельского поселения</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b/>
                <w:sz w:val="28"/>
                <w:szCs w:val="28"/>
                <w:lang w:eastAsia="en-US"/>
              </w:rPr>
            </w:pPr>
            <w:r w:rsidRPr="00B442E1">
              <w:rPr>
                <w:rFonts w:eastAsia="Calibri"/>
                <w:b/>
                <w:sz w:val="28"/>
                <w:szCs w:val="28"/>
                <w:lang w:eastAsia="en-US"/>
              </w:rPr>
              <w:t xml:space="preserve">Наименование расчетного показателя ОМЗ сельского поселения, единица измерения  </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jc w:val="center"/>
              <w:rPr>
                <w:rFonts w:eastAsia="Calibri"/>
                <w:b/>
                <w:sz w:val="28"/>
                <w:szCs w:val="28"/>
                <w:lang w:eastAsia="en-US"/>
              </w:rPr>
            </w:pPr>
            <w:r w:rsidRPr="00B442E1">
              <w:rPr>
                <w:rFonts w:eastAsia="Calibri"/>
                <w:b/>
                <w:sz w:val="28"/>
                <w:szCs w:val="28"/>
                <w:lang w:eastAsia="en-US"/>
              </w:rPr>
              <w:t>Значение расчетного показателя минимально допустимого уровня обеспеченности</w:t>
            </w:r>
            <w:r w:rsidRPr="00B442E1">
              <w:rPr>
                <w:sz w:val="28"/>
                <w:szCs w:val="28"/>
              </w:rPr>
              <w:t xml:space="preserve"> </w:t>
            </w:r>
          </w:p>
          <w:p w:rsidR="00785D62" w:rsidRPr="00B442E1" w:rsidRDefault="00785D62" w:rsidP="007945CE">
            <w:pPr>
              <w:suppressAutoHyphens/>
              <w:jc w:val="center"/>
              <w:rPr>
                <w:rFonts w:eastAsia="Calibri"/>
                <w:sz w:val="28"/>
                <w:szCs w:val="28"/>
                <w:lang w:eastAsia="en-US"/>
              </w:rPr>
            </w:pPr>
            <w:r w:rsidRPr="00B442E1">
              <w:rPr>
                <w:rFonts w:eastAsia="Calibri"/>
                <w:b/>
                <w:sz w:val="28"/>
                <w:szCs w:val="28"/>
                <w:lang w:eastAsia="en-US"/>
              </w:rPr>
              <w:t>ОМЗ сельского поселения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26"/>
        </w:trPr>
        <w:tc>
          <w:tcPr>
            <w:tcW w:w="14430" w:type="dxa"/>
            <w:gridSpan w:val="60"/>
            <w:tcBorders>
              <w:top w:val="single" w:sz="4" w:space="0" w:color="000000"/>
              <w:left w:val="single" w:sz="4" w:space="0" w:color="000000"/>
              <w:bottom w:val="single" w:sz="4" w:space="0" w:color="auto"/>
              <w:right w:val="nil"/>
            </w:tcBorders>
          </w:tcPr>
          <w:p w:rsidR="00785D62" w:rsidRPr="00B442E1" w:rsidRDefault="00785D62" w:rsidP="007945CE">
            <w:pPr>
              <w:keepNext/>
              <w:tabs>
                <w:tab w:val="left" w:pos="1575"/>
              </w:tabs>
              <w:suppressAutoHyphens/>
              <w:jc w:val="center"/>
              <w:rPr>
                <w:rFonts w:eastAsia="Calibri"/>
                <w:b/>
                <w:sz w:val="28"/>
                <w:szCs w:val="28"/>
                <w:lang w:eastAsia="en-US"/>
              </w:rPr>
            </w:pPr>
            <w:r w:rsidRPr="00B442E1">
              <w:rPr>
                <w:rFonts w:eastAsia="Calibri"/>
                <w:b/>
                <w:sz w:val="28"/>
                <w:szCs w:val="28"/>
                <w:lang w:eastAsia="en-US"/>
              </w:rPr>
              <w:t>В области организации предоставления начального общего, основного общего, среднего общего и дошкольного образования</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32"/>
        </w:trPr>
        <w:tc>
          <w:tcPr>
            <w:tcW w:w="2221" w:type="dxa"/>
            <w:gridSpan w:val="2"/>
            <w:vMerge w:val="restart"/>
            <w:tcBorders>
              <w:top w:val="single" w:sz="4" w:space="0" w:color="auto"/>
              <w:left w:val="single" w:sz="4" w:space="0" w:color="000000"/>
              <w:bottom w:val="single" w:sz="4" w:space="0" w:color="auto"/>
              <w:right w:val="single" w:sz="4" w:space="0" w:color="auto"/>
            </w:tcBorders>
          </w:tcPr>
          <w:p w:rsidR="00785D62" w:rsidRPr="00B442E1" w:rsidRDefault="00785D62" w:rsidP="007945CE">
            <w:pPr>
              <w:suppressAutoHyphens/>
              <w:autoSpaceDE w:val="0"/>
              <w:autoSpaceDN w:val="0"/>
              <w:adjustRightInd w:val="0"/>
              <w:rPr>
                <w:rFonts w:eastAsia="Calibri"/>
                <w:sz w:val="28"/>
                <w:szCs w:val="28"/>
                <w:lang w:eastAsia="en-US"/>
              </w:rPr>
            </w:pPr>
            <w:r w:rsidRPr="00B442E1">
              <w:rPr>
                <w:bCs/>
                <w:sz w:val="28"/>
                <w:szCs w:val="28"/>
              </w:rPr>
              <w:t>Дошкольные образовательные учреждения</w:t>
            </w:r>
          </w:p>
        </w:tc>
        <w:tc>
          <w:tcPr>
            <w:tcW w:w="2928" w:type="dxa"/>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sz w:val="28"/>
                <w:szCs w:val="28"/>
              </w:rPr>
            </w:pPr>
            <w:r w:rsidRPr="00B442E1">
              <w:rPr>
                <w:sz w:val="28"/>
                <w:szCs w:val="28"/>
              </w:rPr>
              <w:t xml:space="preserve">Уровень обеспеченности </w:t>
            </w:r>
          </w:p>
          <w:p w:rsidR="00785D62" w:rsidRPr="00B442E1" w:rsidRDefault="00785D62" w:rsidP="007945CE">
            <w:pPr>
              <w:keepNext/>
              <w:tabs>
                <w:tab w:val="left" w:pos="1575"/>
              </w:tabs>
              <w:suppressAutoHyphens/>
              <w:jc w:val="center"/>
              <w:rPr>
                <w:rFonts w:eastAsia="Calibri"/>
                <w:b/>
                <w:sz w:val="28"/>
                <w:szCs w:val="28"/>
                <w:lang w:eastAsia="en-US"/>
              </w:rPr>
            </w:pPr>
            <w:r w:rsidRPr="00B442E1">
              <w:rPr>
                <w:sz w:val="28"/>
                <w:szCs w:val="28"/>
              </w:rPr>
              <w:t xml:space="preserve">1 место </w:t>
            </w:r>
          </w:p>
        </w:tc>
        <w:tc>
          <w:tcPr>
            <w:tcW w:w="9281" w:type="dxa"/>
            <w:gridSpan w:val="57"/>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rPr>
                <w:rFonts w:eastAsia="Calibri"/>
                <w:sz w:val="28"/>
                <w:szCs w:val="28"/>
                <w:lang w:eastAsia="en-US"/>
              </w:rPr>
            </w:pPr>
            <w:r w:rsidRPr="00B442E1">
              <w:rPr>
                <w:rFonts w:eastAsia="Calibri"/>
                <w:sz w:val="28"/>
                <w:szCs w:val="28"/>
                <w:lang w:eastAsia="en-US"/>
              </w:rPr>
              <w:t>28 мест на 1 тыс.чел.</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09"/>
        </w:trPr>
        <w:tc>
          <w:tcPr>
            <w:tcW w:w="2221" w:type="dxa"/>
            <w:gridSpan w:val="2"/>
            <w:vMerge/>
            <w:tcBorders>
              <w:top w:val="single" w:sz="4" w:space="0" w:color="auto"/>
              <w:left w:val="single" w:sz="4" w:space="0" w:color="000000"/>
              <w:bottom w:val="single" w:sz="4" w:space="0" w:color="auto"/>
              <w:right w:val="single" w:sz="4" w:space="0" w:color="auto"/>
            </w:tcBorders>
            <w:vAlign w:val="center"/>
          </w:tcPr>
          <w:p w:rsidR="00785D62" w:rsidRPr="00B442E1" w:rsidRDefault="00785D62" w:rsidP="007945CE">
            <w:pPr>
              <w:rPr>
                <w:rFonts w:eastAsia="Calibri"/>
                <w:sz w:val="28"/>
                <w:szCs w:val="28"/>
                <w:lang w:eastAsia="en-US"/>
              </w:rPr>
            </w:pPr>
          </w:p>
        </w:tc>
        <w:tc>
          <w:tcPr>
            <w:tcW w:w="2928" w:type="dxa"/>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sz w:val="28"/>
                <w:szCs w:val="28"/>
                <w:lang w:eastAsia="zh-CN"/>
              </w:rPr>
            </w:pPr>
            <w:r w:rsidRPr="00B442E1">
              <w:rPr>
                <w:sz w:val="28"/>
                <w:szCs w:val="28"/>
              </w:rPr>
              <w:t xml:space="preserve">Размер земельного участка,  кв. м/1 место </w:t>
            </w:r>
          </w:p>
        </w:tc>
        <w:tc>
          <w:tcPr>
            <w:tcW w:w="9281" w:type="dxa"/>
            <w:gridSpan w:val="57"/>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для отдельно стоящих зданий при вместимости до 100 мест - 40,</w:t>
            </w:r>
          </w:p>
          <w:p w:rsidR="00785D62" w:rsidRPr="00B442E1" w:rsidRDefault="00785D62" w:rsidP="007945CE">
            <w:pPr>
              <w:autoSpaceDE w:val="0"/>
              <w:autoSpaceDN w:val="0"/>
              <w:adjustRightInd w:val="0"/>
              <w:rPr>
                <w:sz w:val="28"/>
                <w:szCs w:val="28"/>
              </w:rPr>
            </w:pPr>
            <w:r w:rsidRPr="00B442E1">
              <w:rPr>
                <w:sz w:val="28"/>
                <w:szCs w:val="28"/>
              </w:rPr>
              <w:t>свыше 100 мест - 35,</w:t>
            </w:r>
          </w:p>
          <w:p w:rsidR="00785D62" w:rsidRPr="00B442E1" w:rsidRDefault="00785D62" w:rsidP="007945CE">
            <w:pPr>
              <w:autoSpaceDE w:val="0"/>
              <w:autoSpaceDN w:val="0"/>
              <w:adjustRightInd w:val="0"/>
              <w:rPr>
                <w:sz w:val="28"/>
                <w:szCs w:val="28"/>
              </w:rPr>
            </w:pPr>
            <w:r w:rsidRPr="00B442E1">
              <w:rPr>
                <w:sz w:val="28"/>
                <w:szCs w:val="28"/>
              </w:rPr>
              <w:t>для встроенных при вместимости более 100 мест - не менее 29</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806"/>
        </w:trPr>
        <w:tc>
          <w:tcPr>
            <w:tcW w:w="2221" w:type="dxa"/>
            <w:gridSpan w:val="2"/>
            <w:vMerge/>
            <w:tcBorders>
              <w:top w:val="single" w:sz="4" w:space="0" w:color="auto"/>
              <w:left w:val="single" w:sz="4" w:space="0" w:color="000000"/>
              <w:bottom w:val="single" w:sz="4" w:space="0" w:color="auto"/>
              <w:right w:val="single" w:sz="4" w:space="0" w:color="auto"/>
            </w:tcBorders>
            <w:vAlign w:val="center"/>
          </w:tcPr>
          <w:p w:rsidR="00785D62" w:rsidRPr="00B442E1" w:rsidRDefault="00785D62" w:rsidP="007945CE">
            <w:pPr>
              <w:rPr>
                <w:rFonts w:eastAsia="Calibri"/>
                <w:sz w:val="28"/>
                <w:szCs w:val="28"/>
                <w:lang w:eastAsia="en-US"/>
              </w:rPr>
            </w:pPr>
          </w:p>
        </w:tc>
        <w:tc>
          <w:tcPr>
            <w:tcW w:w="2946" w:type="dxa"/>
            <w:gridSpan w:val="2"/>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rFonts w:eastAsia="Calibri"/>
                <w:b/>
                <w:sz w:val="28"/>
                <w:szCs w:val="28"/>
                <w:lang w:eastAsia="en-US"/>
              </w:rPr>
            </w:pPr>
            <w:r w:rsidRPr="00B442E1">
              <w:rPr>
                <w:sz w:val="28"/>
                <w:szCs w:val="28"/>
              </w:rPr>
              <w:t>Уровень обеспеченности, объект</w:t>
            </w:r>
          </w:p>
        </w:tc>
        <w:tc>
          <w:tcPr>
            <w:tcW w:w="9263" w:type="dxa"/>
            <w:gridSpan w:val="56"/>
            <w:tcBorders>
              <w:top w:val="single" w:sz="4" w:space="0" w:color="auto"/>
              <w:left w:val="single" w:sz="4" w:space="0" w:color="auto"/>
              <w:bottom w:val="single" w:sz="4" w:space="0" w:color="auto"/>
              <w:right w:val="nil"/>
            </w:tcBorders>
          </w:tcPr>
          <w:p w:rsidR="00785D62" w:rsidRPr="00B442E1" w:rsidRDefault="00785D62" w:rsidP="007945CE">
            <w:pPr>
              <w:suppressAutoHyphens/>
              <w:autoSpaceDE w:val="0"/>
              <w:autoSpaceDN w:val="0"/>
              <w:adjustRightInd w:val="0"/>
              <w:rPr>
                <w:rFonts w:eastAsia="Calibri"/>
                <w:b/>
                <w:sz w:val="28"/>
                <w:szCs w:val="28"/>
                <w:lang w:eastAsia="en-US"/>
              </w:rPr>
            </w:pPr>
            <w:r w:rsidRPr="00B442E1">
              <w:rPr>
                <w:sz w:val="28"/>
                <w:szCs w:val="28"/>
              </w:rPr>
              <w:t xml:space="preserve">уровень обеспеченности детей (1 - 6 лет) дошкольными учреждениями: сельские поселения - 50% Площадь групповой площадки для детей ясельного возраста - </w:t>
            </w:r>
            <w:smartTag w:uri="urn:schemas-microsoft-com:office:smarttags" w:element="metricconverter">
              <w:smartTagPr>
                <w:attr w:name="ProductID" w:val="7,5 кв. м"/>
              </w:smartTagPr>
              <w:r w:rsidRPr="00B442E1">
                <w:rPr>
                  <w:sz w:val="28"/>
                  <w:szCs w:val="28"/>
                </w:rPr>
                <w:t>7,5 кв. м</w:t>
              </w:r>
            </w:smartTag>
            <w:r w:rsidRPr="00B442E1">
              <w:rPr>
                <w:sz w:val="28"/>
                <w:szCs w:val="28"/>
              </w:rPr>
              <w:t xml:space="preserve"> - на 1 место.</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720"/>
        </w:trPr>
        <w:tc>
          <w:tcPr>
            <w:tcW w:w="2221" w:type="dxa"/>
            <w:gridSpan w:val="2"/>
            <w:vMerge w:val="restart"/>
            <w:tcBorders>
              <w:top w:val="single" w:sz="4" w:space="0" w:color="auto"/>
              <w:left w:val="single" w:sz="4" w:space="0" w:color="000000"/>
              <w:right w:val="single" w:sz="4" w:space="0" w:color="auto"/>
            </w:tcBorders>
          </w:tcPr>
          <w:p w:rsidR="00785D62" w:rsidRPr="00B442E1" w:rsidRDefault="00785D62" w:rsidP="007945CE">
            <w:pPr>
              <w:suppressAutoHyphens/>
              <w:autoSpaceDE w:val="0"/>
              <w:autoSpaceDN w:val="0"/>
              <w:adjustRightInd w:val="0"/>
              <w:rPr>
                <w:b/>
                <w:bCs/>
                <w:sz w:val="28"/>
                <w:szCs w:val="28"/>
              </w:rPr>
            </w:pPr>
            <w:r w:rsidRPr="00B442E1">
              <w:rPr>
                <w:sz w:val="28"/>
                <w:szCs w:val="28"/>
              </w:rPr>
              <w:t>Общеобразовательные школы</w:t>
            </w:r>
          </w:p>
        </w:tc>
        <w:tc>
          <w:tcPr>
            <w:tcW w:w="2946" w:type="dxa"/>
            <w:gridSpan w:val="2"/>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sz w:val="28"/>
                <w:szCs w:val="28"/>
              </w:rPr>
            </w:pPr>
            <w:r w:rsidRPr="00B442E1">
              <w:rPr>
                <w:sz w:val="28"/>
                <w:szCs w:val="28"/>
              </w:rPr>
              <w:t>Уровень обеспеченности</w:t>
            </w:r>
          </w:p>
          <w:p w:rsidR="00785D62" w:rsidRPr="00B442E1" w:rsidRDefault="00785D62" w:rsidP="007945CE">
            <w:pPr>
              <w:keepNext/>
              <w:tabs>
                <w:tab w:val="left" w:pos="1575"/>
              </w:tabs>
              <w:suppressAutoHyphens/>
              <w:jc w:val="center"/>
              <w:rPr>
                <w:sz w:val="28"/>
                <w:szCs w:val="28"/>
                <w:lang w:eastAsia="zh-CN"/>
              </w:rPr>
            </w:pPr>
            <w:r w:rsidRPr="00B442E1">
              <w:rPr>
                <w:sz w:val="28"/>
                <w:szCs w:val="28"/>
              </w:rPr>
              <w:t xml:space="preserve">1 место </w:t>
            </w:r>
          </w:p>
        </w:tc>
        <w:tc>
          <w:tcPr>
            <w:tcW w:w="9263" w:type="dxa"/>
            <w:gridSpan w:val="56"/>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101, в том числе для X - XI классов-17 мест на 1 тысячу человек</w:t>
            </w:r>
          </w:p>
          <w:p w:rsidR="00785D62" w:rsidRPr="00B442E1" w:rsidRDefault="00785D62" w:rsidP="007945CE">
            <w:pPr>
              <w:keepNext/>
              <w:tabs>
                <w:tab w:val="left" w:pos="1575"/>
              </w:tabs>
              <w:suppressAutoHyphens/>
              <w:rPr>
                <w:sz w:val="28"/>
                <w:szCs w:val="28"/>
              </w:rPr>
            </w:pPr>
          </w:p>
          <w:p w:rsidR="00785D62" w:rsidRPr="00B442E1" w:rsidRDefault="00785D62" w:rsidP="007945CE">
            <w:pPr>
              <w:keepNext/>
              <w:tabs>
                <w:tab w:val="left" w:pos="1575"/>
              </w:tabs>
              <w:suppressAutoHyphens/>
              <w:rPr>
                <w:sz w:val="28"/>
                <w:szCs w:val="28"/>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643"/>
        </w:trPr>
        <w:tc>
          <w:tcPr>
            <w:tcW w:w="2221" w:type="dxa"/>
            <w:gridSpan w:val="2"/>
            <w:vMerge/>
            <w:tcBorders>
              <w:left w:val="single" w:sz="4" w:space="0" w:color="000000"/>
              <w:bottom w:val="single" w:sz="4" w:space="0" w:color="auto"/>
              <w:right w:val="single" w:sz="4" w:space="0" w:color="auto"/>
            </w:tcBorders>
          </w:tcPr>
          <w:p w:rsidR="00785D62" w:rsidRPr="00B442E1" w:rsidRDefault="00785D62" w:rsidP="007945CE">
            <w:pPr>
              <w:suppressAutoHyphens/>
              <w:autoSpaceDE w:val="0"/>
              <w:autoSpaceDN w:val="0"/>
              <w:adjustRightInd w:val="0"/>
              <w:rPr>
                <w:sz w:val="28"/>
                <w:szCs w:val="28"/>
              </w:rPr>
            </w:pPr>
          </w:p>
        </w:tc>
        <w:tc>
          <w:tcPr>
            <w:tcW w:w="2946" w:type="dxa"/>
            <w:gridSpan w:val="2"/>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sz w:val="28"/>
                <w:szCs w:val="28"/>
                <w:lang w:eastAsia="zh-CN"/>
              </w:rPr>
            </w:pPr>
            <w:r w:rsidRPr="00B442E1">
              <w:rPr>
                <w:sz w:val="28"/>
                <w:szCs w:val="28"/>
              </w:rPr>
              <w:t>Размер земельного участка,  кв. м/1 место</w:t>
            </w:r>
          </w:p>
        </w:tc>
        <w:tc>
          <w:tcPr>
            <w:tcW w:w="9263" w:type="dxa"/>
            <w:gridSpan w:val="56"/>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 xml:space="preserve"> при вместимости: до 400 мест - 50</w:t>
            </w:r>
          </w:p>
          <w:p w:rsidR="00785D62" w:rsidRPr="00B442E1" w:rsidRDefault="00785D62" w:rsidP="007945CE">
            <w:pPr>
              <w:autoSpaceDE w:val="0"/>
              <w:autoSpaceDN w:val="0"/>
              <w:adjustRightInd w:val="0"/>
              <w:rPr>
                <w:sz w:val="28"/>
                <w:szCs w:val="28"/>
              </w:rPr>
            </w:pPr>
            <w:r w:rsidRPr="00B442E1">
              <w:rPr>
                <w:sz w:val="28"/>
                <w:szCs w:val="28"/>
              </w:rPr>
              <w:t>400 - 500 мест - 60</w:t>
            </w:r>
          </w:p>
          <w:p w:rsidR="00785D62" w:rsidRPr="00B442E1" w:rsidRDefault="00785D62" w:rsidP="007945CE">
            <w:pPr>
              <w:autoSpaceDE w:val="0"/>
              <w:autoSpaceDN w:val="0"/>
              <w:adjustRightInd w:val="0"/>
              <w:rPr>
                <w:sz w:val="28"/>
                <w:szCs w:val="28"/>
              </w:rPr>
            </w:pPr>
            <w:r w:rsidRPr="00B442E1">
              <w:rPr>
                <w:sz w:val="28"/>
                <w:szCs w:val="28"/>
              </w:rPr>
              <w:t>500 - 600 мест - 50</w:t>
            </w:r>
          </w:p>
          <w:p w:rsidR="00785D62" w:rsidRPr="00B442E1" w:rsidRDefault="00785D62" w:rsidP="007945CE">
            <w:pPr>
              <w:suppressAutoHyphens/>
              <w:autoSpaceDE w:val="0"/>
              <w:autoSpaceDN w:val="0"/>
              <w:adjustRightInd w:val="0"/>
              <w:rPr>
                <w:sz w:val="28"/>
                <w:szCs w:val="28"/>
              </w:rPr>
            </w:pPr>
            <w:r w:rsidRPr="00B442E1">
              <w:rPr>
                <w:sz w:val="28"/>
                <w:szCs w:val="28"/>
              </w:rPr>
              <w:t>, с учетом площади спортивной зоны и здания школы. В условиях реконструкции возможно уменьшение на 20%</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09"/>
        </w:trPr>
        <w:tc>
          <w:tcPr>
            <w:tcW w:w="14430" w:type="dxa"/>
            <w:gridSpan w:val="60"/>
            <w:tcBorders>
              <w:top w:val="single" w:sz="4" w:space="0" w:color="auto"/>
              <w:left w:val="single" w:sz="4" w:space="0" w:color="000000"/>
              <w:bottom w:val="single" w:sz="4" w:space="0" w:color="auto"/>
              <w:right w:val="nil"/>
            </w:tcBorders>
          </w:tcPr>
          <w:p w:rsidR="00785D62" w:rsidRPr="00B442E1" w:rsidRDefault="00785D62" w:rsidP="007945CE">
            <w:pPr>
              <w:keepNext/>
              <w:tabs>
                <w:tab w:val="left" w:pos="1575"/>
              </w:tabs>
              <w:suppressAutoHyphens/>
              <w:jc w:val="center"/>
              <w:rPr>
                <w:b/>
                <w:sz w:val="28"/>
                <w:szCs w:val="28"/>
                <w:lang w:eastAsia="zh-CN"/>
              </w:rPr>
            </w:pPr>
            <w:r w:rsidRPr="00B442E1">
              <w:rPr>
                <w:b/>
                <w:sz w:val="28"/>
                <w:szCs w:val="28"/>
              </w:rPr>
              <w:t>В области оказания  медицинской  помощи</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1575"/>
        </w:trPr>
        <w:tc>
          <w:tcPr>
            <w:tcW w:w="2206" w:type="dxa"/>
            <w:tcBorders>
              <w:top w:val="single" w:sz="4" w:space="0" w:color="auto"/>
              <w:left w:val="single" w:sz="4" w:space="0" w:color="000000"/>
              <w:bottom w:val="single" w:sz="4" w:space="0" w:color="auto"/>
              <w:right w:val="single" w:sz="4" w:space="0" w:color="auto"/>
            </w:tcBorders>
          </w:tcPr>
          <w:p w:rsidR="00785D62" w:rsidRPr="00B442E1" w:rsidRDefault="00785D62" w:rsidP="007945CE">
            <w:pPr>
              <w:suppressAutoHyphens/>
              <w:autoSpaceDE w:val="0"/>
              <w:autoSpaceDN w:val="0"/>
              <w:adjustRightInd w:val="0"/>
              <w:rPr>
                <w:b/>
                <w:sz w:val="28"/>
                <w:szCs w:val="28"/>
                <w:lang w:eastAsia="zh-CN"/>
              </w:rPr>
            </w:pPr>
            <w:r w:rsidRPr="00B442E1">
              <w:rPr>
                <w:bCs/>
                <w:sz w:val="28"/>
                <w:szCs w:val="28"/>
              </w:rPr>
              <w:t>Стационары всех типов для взрослых с вспомогательными зданиями и сооружениями</w:t>
            </w:r>
          </w:p>
        </w:tc>
        <w:tc>
          <w:tcPr>
            <w:tcW w:w="12224" w:type="dxa"/>
            <w:gridSpan w:val="59"/>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b/>
                <w:sz w:val="28"/>
                <w:szCs w:val="28"/>
                <w:lang w:eastAsia="zh-CN"/>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74"/>
        </w:trPr>
        <w:tc>
          <w:tcPr>
            <w:tcW w:w="2206" w:type="dxa"/>
            <w:vMerge w:val="restart"/>
            <w:tcBorders>
              <w:top w:val="single" w:sz="4" w:space="0" w:color="auto"/>
              <w:left w:val="single" w:sz="4" w:space="0" w:color="000000"/>
              <w:right w:val="single" w:sz="4" w:space="0" w:color="auto"/>
            </w:tcBorders>
          </w:tcPr>
          <w:p w:rsidR="00785D62" w:rsidRPr="00B442E1" w:rsidRDefault="00785D62" w:rsidP="007945CE">
            <w:pPr>
              <w:keepNext/>
              <w:tabs>
                <w:tab w:val="left" w:pos="1575"/>
              </w:tabs>
              <w:suppressAutoHyphens/>
              <w:jc w:val="center"/>
              <w:rPr>
                <w:bCs/>
                <w:sz w:val="28"/>
                <w:szCs w:val="28"/>
              </w:rPr>
            </w:pPr>
          </w:p>
        </w:tc>
        <w:tc>
          <w:tcPr>
            <w:tcW w:w="3003" w:type="dxa"/>
            <w:gridSpan w:val="5"/>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sz w:val="28"/>
                <w:szCs w:val="28"/>
              </w:rPr>
            </w:pPr>
            <w:r w:rsidRPr="00B442E1">
              <w:rPr>
                <w:sz w:val="28"/>
                <w:szCs w:val="28"/>
              </w:rPr>
              <w:t xml:space="preserve">Уровень обеспеченности </w:t>
            </w:r>
          </w:p>
          <w:p w:rsidR="00785D62" w:rsidRPr="00B442E1" w:rsidRDefault="00785D62" w:rsidP="007945CE">
            <w:pPr>
              <w:keepNext/>
              <w:tabs>
                <w:tab w:val="left" w:pos="1575"/>
              </w:tabs>
              <w:suppressAutoHyphens/>
              <w:jc w:val="center"/>
              <w:rPr>
                <w:b/>
                <w:sz w:val="28"/>
                <w:szCs w:val="28"/>
                <w:lang w:eastAsia="zh-CN"/>
              </w:rPr>
            </w:pPr>
            <w:r w:rsidRPr="00B442E1">
              <w:rPr>
                <w:sz w:val="28"/>
                <w:szCs w:val="28"/>
              </w:rPr>
              <w:t>1 койка/тыс.чел.</w:t>
            </w:r>
          </w:p>
        </w:tc>
        <w:tc>
          <w:tcPr>
            <w:tcW w:w="9221" w:type="dxa"/>
            <w:gridSpan w:val="54"/>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sz w:val="28"/>
                <w:szCs w:val="28"/>
                <w:lang w:eastAsia="zh-CN"/>
              </w:rPr>
            </w:pPr>
            <w:r w:rsidRPr="00B442E1">
              <w:rPr>
                <w:sz w:val="28"/>
                <w:szCs w:val="28"/>
              </w:rPr>
              <w:t>По заданию на проектирование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1384"/>
        </w:trPr>
        <w:tc>
          <w:tcPr>
            <w:tcW w:w="2206" w:type="dxa"/>
            <w:vMerge/>
            <w:tcBorders>
              <w:left w:val="single" w:sz="4" w:space="0" w:color="000000"/>
              <w:right w:val="single" w:sz="4" w:space="0" w:color="auto"/>
            </w:tcBorders>
            <w:vAlign w:val="center"/>
          </w:tcPr>
          <w:p w:rsidR="00785D62" w:rsidRPr="00B442E1" w:rsidRDefault="00785D62" w:rsidP="007945CE">
            <w:pPr>
              <w:rPr>
                <w:bCs/>
                <w:sz w:val="28"/>
                <w:szCs w:val="28"/>
              </w:rPr>
            </w:pPr>
          </w:p>
        </w:tc>
        <w:tc>
          <w:tcPr>
            <w:tcW w:w="3003" w:type="dxa"/>
            <w:gridSpan w:val="5"/>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b/>
                <w:sz w:val="28"/>
                <w:szCs w:val="28"/>
                <w:lang w:eastAsia="zh-CN"/>
              </w:rPr>
            </w:pPr>
            <w:r w:rsidRPr="00B442E1">
              <w:rPr>
                <w:sz w:val="28"/>
                <w:szCs w:val="28"/>
              </w:rPr>
              <w:t>Размер земельного участка, кв. м/1 койку</w:t>
            </w:r>
          </w:p>
        </w:tc>
        <w:tc>
          <w:tcPr>
            <w:tcW w:w="9221" w:type="dxa"/>
            <w:gridSpan w:val="54"/>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bCs/>
                <w:sz w:val="28"/>
                <w:szCs w:val="28"/>
              </w:rPr>
            </w:pPr>
            <w:r w:rsidRPr="00B442E1">
              <w:rPr>
                <w:bCs/>
                <w:sz w:val="28"/>
                <w:szCs w:val="28"/>
              </w:rPr>
              <w:t>при вместимости:</w:t>
            </w:r>
          </w:p>
          <w:p w:rsidR="00785D62" w:rsidRPr="00B442E1" w:rsidRDefault="00785D62" w:rsidP="007945CE">
            <w:pPr>
              <w:autoSpaceDE w:val="0"/>
              <w:autoSpaceDN w:val="0"/>
              <w:adjustRightInd w:val="0"/>
              <w:rPr>
                <w:bCs/>
                <w:sz w:val="28"/>
                <w:szCs w:val="28"/>
              </w:rPr>
            </w:pPr>
            <w:r w:rsidRPr="00B442E1">
              <w:rPr>
                <w:bCs/>
                <w:sz w:val="28"/>
                <w:szCs w:val="28"/>
              </w:rPr>
              <w:t>до 50 коек - 300;</w:t>
            </w:r>
          </w:p>
          <w:p w:rsidR="00785D62" w:rsidRPr="00B442E1" w:rsidRDefault="00785D62" w:rsidP="007945CE">
            <w:pPr>
              <w:autoSpaceDE w:val="0"/>
              <w:autoSpaceDN w:val="0"/>
              <w:adjustRightInd w:val="0"/>
              <w:rPr>
                <w:bCs/>
                <w:sz w:val="28"/>
                <w:szCs w:val="28"/>
              </w:rPr>
            </w:pPr>
            <w:r w:rsidRPr="00B442E1">
              <w:rPr>
                <w:bCs/>
                <w:sz w:val="28"/>
                <w:szCs w:val="28"/>
              </w:rPr>
              <w:t>норму для детей на 1 койку следует</w:t>
            </w:r>
          </w:p>
          <w:p w:rsidR="00785D62" w:rsidRPr="00B442E1" w:rsidRDefault="00785D62" w:rsidP="007945CE">
            <w:pPr>
              <w:autoSpaceDE w:val="0"/>
              <w:autoSpaceDN w:val="0"/>
              <w:adjustRightInd w:val="0"/>
              <w:rPr>
                <w:b/>
                <w:sz w:val="28"/>
                <w:szCs w:val="28"/>
                <w:lang w:eastAsia="zh-CN"/>
              </w:rPr>
            </w:pPr>
            <w:r w:rsidRPr="00B442E1">
              <w:rPr>
                <w:bCs/>
                <w:sz w:val="28"/>
                <w:szCs w:val="28"/>
              </w:rPr>
              <w:t>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Площадь участка родильных домов следует принимать по нормативам стационаров с коэффициентом 0,7</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88"/>
        </w:trPr>
        <w:tc>
          <w:tcPr>
            <w:tcW w:w="2206" w:type="dxa"/>
            <w:vMerge w:val="restart"/>
            <w:tcBorders>
              <w:top w:val="single" w:sz="4" w:space="0" w:color="auto"/>
              <w:left w:val="single" w:sz="4" w:space="0" w:color="000000"/>
              <w:right w:val="single" w:sz="4" w:space="0" w:color="auto"/>
            </w:tcBorders>
            <w:vAlign w:val="center"/>
          </w:tcPr>
          <w:p w:rsidR="00785D62" w:rsidRPr="00B442E1" w:rsidRDefault="00785D62" w:rsidP="007945CE">
            <w:pPr>
              <w:autoSpaceDE w:val="0"/>
              <w:autoSpaceDN w:val="0"/>
              <w:adjustRightInd w:val="0"/>
              <w:rPr>
                <w:sz w:val="28"/>
                <w:szCs w:val="28"/>
              </w:rPr>
            </w:pPr>
            <w:r w:rsidRPr="00B442E1">
              <w:rPr>
                <w:sz w:val="28"/>
                <w:szCs w:val="28"/>
              </w:rPr>
              <w:t xml:space="preserve">Фельдшерские или </w:t>
            </w:r>
            <w:r w:rsidRPr="00B442E1">
              <w:rPr>
                <w:sz w:val="28"/>
                <w:szCs w:val="28"/>
              </w:rPr>
              <w:lastRenderedPageBreak/>
              <w:t>фельдшерско-акушерские пункты</w:t>
            </w:r>
          </w:p>
          <w:p w:rsidR="00785D62" w:rsidRPr="00B442E1" w:rsidRDefault="00785D62" w:rsidP="007945CE">
            <w:pPr>
              <w:rPr>
                <w:bCs/>
                <w:sz w:val="28"/>
                <w:szCs w:val="28"/>
              </w:rPr>
            </w:pPr>
          </w:p>
        </w:tc>
        <w:tc>
          <w:tcPr>
            <w:tcW w:w="3003" w:type="dxa"/>
            <w:gridSpan w:val="5"/>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sz w:val="28"/>
                <w:szCs w:val="28"/>
              </w:rPr>
            </w:pPr>
            <w:r w:rsidRPr="00B442E1">
              <w:rPr>
                <w:sz w:val="28"/>
                <w:szCs w:val="28"/>
              </w:rPr>
              <w:lastRenderedPageBreak/>
              <w:t>Уровень обеспеченности        1 объект/тыс.чел</w:t>
            </w:r>
          </w:p>
        </w:tc>
        <w:tc>
          <w:tcPr>
            <w:tcW w:w="9221" w:type="dxa"/>
            <w:gridSpan w:val="54"/>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rPr>
                <w:bCs/>
                <w:sz w:val="28"/>
                <w:szCs w:val="28"/>
              </w:rPr>
            </w:pPr>
            <w:r w:rsidRPr="00B442E1">
              <w:rPr>
                <w:bCs/>
                <w:sz w:val="28"/>
                <w:szCs w:val="28"/>
              </w:rPr>
              <w:t>По заданию на проектирование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840"/>
        </w:trPr>
        <w:tc>
          <w:tcPr>
            <w:tcW w:w="2206" w:type="dxa"/>
            <w:vMerge/>
            <w:tcBorders>
              <w:left w:val="single" w:sz="4" w:space="0" w:color="000000"/>
              <w:bottom w:val="single" w:sz="4" w:space="0" w:color="auto"/>
              <w:right w:val="single" w:sz="4" w:space="0" w:color="auto"/>
            </w:tcBorders>
            <w:vAlign w:val="center"/>
          </w:tcPr>
          <w:p w:rsidR="00785D62" w:rsidRPr="00B442E1" w:rsidRDefault="00785D62" w:rsidP="007945CE">
            <w:pPr>
              <w:autoSpaceDE w:val="0"/>
              <w:autoSpaceDN w:val="0"/>
              <w:adjustRightInd w:val="0"/>
              <w:rPr>
                <w:sz w:val="28"/>
                <w:szCs w:val="28"/>
              </w:rPr>
            </w:pPr>
          </w:p>
        </w:tc>
        <w:tc>
          <w:tcPr>
            <w:tcW w:w="3003" w:type="dxa"/>
            <w:gridSpan w:val="5"/>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sz w:val="28"/>
                <w:szCs w:val="28"/>
              </w:rPr>
            </w:pPr>
            <w:r w:rsidRPr="00B442E1">
              <w:rPr>
                <w:sz w:val="28"/>
                <w:szCs w:val="28"/>
              </w:rPr>
              <w:t xml:space="preserve">Размер земельного участка  </w:t>
            </w:r>
          </w:p>
          <w:p w:rsidR="00785D62" w:rsidRPr="00B442E1" w:rsidRDefault="00785D62" w:rsidP="007945CE">
            <w:pPr>
              <w:keepNext/>
              <w:tabs>
                <w:tab w:val="left" w:pos="1575"/>
              </w:tabs>
              <w:suppressAutoHyphens/>
              <w:jc w:val="center"/>
              <w:rPr>
                <w:sz w:val="28"/>
                <w:szCs w:val="28"/>
              </w:rPr>
            </w:pPr>
            <w:r w:rsidRPr="00B442E1">
              <w:rPr>
                <w:sz w:val="28"/>
                <w:szCs w:val="28"/>
              </w:rPr>
              <w:t>га/1 объект</w:t>
            </w:r>
          </w:p>
        </w:tc>
        <w:tc>
          <w:tcPr>
            <w:tcW w:w="9221" w:type="dxa"/>
            <w:gridSpan w:val="54"/>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 xml:space="preserve">0,2 </w:t>
            </w:r>
          </w:p>
          <w:p w:rsidR="00785D62" w:rsidRPr="00B442E1" w:rsidRDefault="00785D62" w:rsidP="007945CE">
            <w:pPr>
              <w:keepNext/>
              <w:tabs>
                <w:tab w:val="left" w:pos="1575"/>
              </w:tabs>
              <w:suppressAutoHyphens/>
              <w:rPr>
                <w:sz w:val="28"/>
                <w:szCs w:val="28"/>
              </w:rPr>
            </w:pPr>
          </w:p>
          <w:p w:rsidR="00785D62" w:rsidRPr="00B442E1" w:rsidRDefault="00785D62" w:rsidP="007945CE">
            <w:pPr>
              <w:keepNext/>
              <w:tabs>
                <w:tab w:val="left" w:pos="1575"/>
              </w:tabs>
              <w:suppressAutoHyphens/>
              <w:jc w:val="center"/>
              <w:rPr>
                <w:sz w:val="28"/>
                <w:szCs w:val="28"/>
              </w:rPr>
            </w:pPr>
          </w:p>
          <w:p w:rsidR="00785D62" w:rsidRPr="00B442E1" w:rsidRDefault="00785D62" w:rsidP="007945CE">
            <w:pPr>
              <w:keepNext/>
              <w:tabs>
                <w:tab w:val="left" w:pos="1575"/>
              </w:tabs>
              <w:suppressAutoHyphens/>
              <w:jc w:val="center"/>
              <w:rPr>
                <w:sz w:val="28"/>
                <w:szCs w:val="28"/>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1493"/>
        </w:trPr>
        <w:tc>
          <w:tcPr>
            <w:tcW w:w="2206" w:type="dxa"/>
            <w:vMerge w:val="restart"/>
            <w:tcBorders>
              <w:top w:val="single" w:sz="4" w:space="0" w:color="auto"/>
              <w:left w:val="single" w:sz="4" w:space="0" w:color="000000"/>
              <w:right w:val="single" w:sz="4" w:space="0" w:color="auto"/>
            </w:tcBorders>
            <w:vAlign w:val="center"/>
          </w:tcPr>
          <w:p w:rsidR="00785D62" w:rsidRPr="00B442E1" w:rsidRDefault="00785D62" w:rsidP="007945CE">
            <w:pPr>
              <w:rPr>
                <w:sz w:val="28"/>
                <w:szCs w:val="28"/>
              </w:rPr>
            </w:pPr>
            <w:r w:rsidRPr="00B442E1">
              <w:rPr>
                <w:sz w:val="28"/>
                <w:szCs w:val="28"/>
              </w:rPr>
              <w:lastRenderedPageBreak/>
              <w:t>Аптеки групп</w:t>
            </w:r>
          </w:p>
          <w:p w:rsidR="00785D62" w:rsidRPr="00B442E1" w:rsidRDefault="00785D62" w:rsidP="007945CE">
            <w:pPr>
              <w:rPr>
                <w:sz w:val="28"/>
                <w:szCs w:val="28"/>
              </w:rPr>
            </w:pPr>
            <w:r w:rsidRPr="00B442E1">
              <w:rPr>
                <w:sz w:val="28"/>
                <w:szCs w:val="28"/>
                <w:lang w:val="en-US"/>
              </w:rPr>
              <w:t>I</w:t>
            </w:r>
            <w:r w:rsidRPr="00B442E1">
              <w:rPr>
                <w:sz w:val="28"/>
                <w:szCs w:val="28"/>
              </w:rPr>
              <w:t xml:space="preserve"> – </w:t>
            </w:r>
            <w:r w:rsidRPr="00B442E1">
              <w:rPr>
                <w:sz w:val="28"/>
                <w:szCs w:val="28"/>
                <w:lang w:val="en-US"/>
              </w:rPr>
              <w:t>II</w:t>
            </w:r>
          </w:p>
          <w:p w:rsidR="00785D62" w:rsidRPr="00B442E1" w:rsidRDefault="00785D62" w:rsidP="007945CE">
            <w:pPr>
              <w:rPr>
                <w:sz w:val="28"/>
                <w:szCs w:val="28"/>
              </w:rPr>
            </w:pPr>
            <w:r w:rsidRPr="00B442E1">
              <w:rPr>
                <w:sz w:val="28"/>
                <w:szCs w:val="28"/>
                <w:lang w:val="en-US"/>
              </w:rPr>
              <w:t>III</w:t>
            </w:r>
            <w:r w:rsidRPr="00B442E1">
              <w:rPr>
                <w:sz w:val="28"/>
                <w:szCs w:val="28"/>
              </w:rPr>
              <w:t xml:space="preserve"> – </w:t>
            </w:r>
            <w:r w:rsidRPr="00B442E1">
              <w:rPr>
                <w:sz w:val="28"/>
                <w:szCs w:val="28"/>
                <w:lang w:val="en-US"/>
              </w:rPr>
              <w:t>V</w:t>
            </w:r>
          </w:p>
          <w:p w:rsidR="00785D62" w:rsidRPr="00B442E1" w:rsidRDefault="00785D62" w:rsidP="007945CE">
            <w:pPr>
              <w:rPr>
                <w:sz w:val="28"/>
                <w:szCs w:val="28"/>
                <w:lang w:val="en-US"/>
              </w:rPr>
            </w:pPr>
            <w:r w:rsidRPr="00B442E1">
              <w:rPr>
                <w:sz w:val="28"/>
                <w:szCs w:val="28"/>
                <w:lang w:val="en-US"/>
              </w:rPr>
              <w:t>VI - VIII</w:t>
            </w:r>
          </w:p>
        </w:tc>
        <w:tc>
          <w:tcPr>
            <w:tcW w:w="3003" w:type="dxa"/>
            <w:gridSpan w:val="5"/>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jc w:val="center"/>
              <w:rPr>
                <w:sz w:val="28"/>
                <w:szCs w:val="28"/>
              </w:rPr>
            </w:pPr>
            <w:r w:rsidRPr="00B442E1">
              <w:rPr>
                <w:sz w:val="28"/>
                <w:szCs w:val="28"/>
              </w:rPr>
              <w:t>Уровень обеспеченности        1 объект</w:t>
            </w:r>
          </w:p>
        </w:tc>
        <w:tc>
          <w:tcPr>
            <w:tcW w:w="9221" w:type="dxa"/>
            <w:gridSpan w:val="54"/>
            <w:tcBorders>
              <w:top w:val="single" w:sz="4" w:space="0" w:color="auto"/>
              <w:left w:val="single" w:sz="4" w:space="0" w:color="auto"/>
              <w:bottom w:val="single" w:sz="4" w:space="0" w:color="auto"/>
              <w:right w:val="nil"/>
            </w:tcBorders>
          </w:tcPr>
          <w:p w:rsidR="00785D62" w:rsidRPr="00B442E1" w:rsidRDefault="00785D62" w:rsidP="007945CE">
            <w:pPr>
              <w:keepNext/>
              <w:tabs>
                <w:tab w:val="left" w:pos="1575"/>
              </w:tabs>
              <w:suppressAutoHyphens/>
              <w:rPr>
                <w:bCs/>
                <w:sz w:val="28"/>
                <w:szCs w:val="28"/>
              </w:rPr>
            </w:pPr>
            <w:r w:rsidRPr="00B442E1">
              <w:rPr>
                <w:bCs/>
                <w:sz w:val="28"/>
                <w:szCs w:val="28"/>
              </w:rPr>
              <w:t>По заданию на проектирование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1635"/>
        </w:trPr>
        <w:tc>
          <w:tcPr>
            <w:tcW w:w="2206" w:type="dxa"/>
            <w:vMerge/>
            <w:tcBorders>
              <w:top w:val="single" w:sz="4" w:space="0" w:color="auto"/>
              <w:left w:val="single" w:sz="4" w:space="0" w:color="000000"/>
              <w:right w:val="single" w:sz="4" w:space="0" w:color="auto"/>
            </w:tcBorders>
            <w:vAlign w:val="center"/>
          </w:tcPr>
          <w:p w:rsidR="00785D62" w:rsidRPr="00B442E1" w:rsidRDefault="00785D62" w:rsidP="007945CE">
            <w:pPr>
              <w:rPr>
                <w:sz w:val="28"/>
                <w:szCs w:val="28"/>
              </w:rPr>
            </w:pPr>
          </w:p>
        </w:tc>
        <w:tc>
          <w:tcPr>
            <w:tcW w:w="3003" w:type="dxa"/>
            <w:gridSpan w:val="5"/>
            <w:tcBorders>
              <w:top w:val="single" w:sz="4" w:space="0" w:color="auto"/>
              <w:left w:val="single" w:sz="4" w:space="0" w:color="auto"/>
              <w:right w:val="nil"/>
            </w:tcBorders>
          </w:tcPr>
          <w:p w:rsidR="00785D62" w:rsidRPr="00B442E1" w:rsidRDefault="00785D62" w:rsidP="007945CE">
            <w:pPr>
              <w:keepNext/>
              <w:tabs>
                <w:tab w:val="left" w:pos="1575"/>
              </w:tabs>
              <w:suppressAutoHyphens/>
              <w:rPr>
                <w:sz w:val="28"/>
                <w:szCs w:val="28"/>
              </w:rPr>
            </w:pPr>
            <w:r w:rsidRPr="00B442E1">
              <w:rPr>
                <w:sz w:val="28"/>
                <w:szCs w:val="28"/>
              </w:rPr>
              <w:t xml:space="preserve">Размер земельного участка  </w:t>
            </w:r>
          </w:p>
          <w:p w:rsidR="00785D62" w:rsidRPr="00B442E1" w:rsidRDefault="00785D62" w:rsidP="007945CE">
            <w:pPr>
              <w:keepNext/>
              <w:tabs>
                <w:tab w:val="left" w:pos="1575"/>
              </w:tabs>
              <w:suppressAutoHyphens/>
              <w:jc w:val="center"/>
              <w:rPr>
                <w:sz w:val="28"/>
                <w:szCs w:val="28"/>
              </w:rPr>
            </w:pPr>
            <w:r w:rsidRPr="00B442E1">
              <w:rPr>
                <w:sz w:val="28"/>
                <w:szCs w:val="28"/>
              </w:rPr>
              <w:t>га/1 объект</w:t>
            </w:r>
          </w:p>
        </w:tc>
        <w:tc>
          <w:tcPr>
            <w:tcW w:w="9221" w:type="dxa"/>
            <w:gridSpan w:val="54"/>
            <w:tcBorders>
              <w:top w:val="single" w:sz="4" w:space="0" w:color="auto"/>
              <w:left w:val="single" w:sz="4" w:space="0" w:color="auto"/>
              <w:right w:val="nil"/>
            </w:tcBorders>
          </w:tcPr>
          <w:p w:rsidR="00785D62" w:rsidRPr="00B442E1" w:rsidRDefault="00785D62" w:rsidP="007945CE">
            <w:pPr>
              <w:keepNext/>
              <w:tabs>
                <w:tab w:val="left" w:pos="1575"/>
              </w:tabs>
              <w:suppressAutoHyphens/>
              <w:rPr>
                <w:sz w:val="28"/>
                <w:szCs w:val="28"/>
              </w:rPr>
            </w:pPr>
            <w:r w:rsidRPr="00B442E1">
              <w:rPr>
                <w:sz w:val="28"/>
                <w:szCs w:val="28"/>
              </w:rPr>
              <w:t>0,3</w:t>
            </w:r>
          </w:p>
          <w:p w:rsidR="00785D62" w:rsidRPr="00B442E1" w:rsidRDefault="00785D62" w:rsidP="007945CE">
            <w:pPr>
              <w:keepNext/>
              <w:tabs>
                <w:tab w:val="left" w:pos="1575"/>
              </w:tabs>
              <w:suppressAutoHyphens/>
              <w:rPr>
                <w:sz w:val="28"/>
                <w:szCs w:val="28"/>
              </w:rPr>
            </w:pPr>
            <w:r w:rsidRPr="00B442E1">
              <w:rPr>
                <w:sz w:val="28"/>
                <w:szCs w:val="28"/>
              </w:rPr>
              <w:t>0,25</w:t>
            </w:r>
          </w:p>
          <w:p w:rsidR="00785D62" w:rsidRPr="00B442E1" w:rsidRDefault="00785D62" w:rsidP="007945CE">
            <w:pPr>
              <w:keepNext/>
              <w:tabs>
                <w:tab w:val="left" w:pos="1575"/>
              </w:tabs>
              <w:suppressAutoHyphens/>
              <w:rPr>
                <w:sz w:val="28"/>
                <w:szCs w:val="28"/>
              </w:rPr>
            </w:pPr>
            <w:r w:rsidRPr="00B442E1">
              <w:rPr>
                <w:sz w:val="28"/>
                <w:szCs w:val="28"/>
              </w:rPr>
              <w:t>0,2</w:t>
            </w:r>
          </w:p>
          <w:p w:rsidR="00785D62" w:rsidRPr="00B442E1" w:rsidRDefault="00785D62" w:rsidP="007945CE">
            <w:pPr>
              <w:autoSpaceDE w:val="0"/>
              <w:autoSpaceDN w:val="0"/>
              <w:adjustRightInd w:val="0"/>
              <w:rPr>
                <w:sz w:val="28"/>
                <w:szCs w:val="28"/>
              </w:rPr>
            </w:pPr>
            <w:r w:rsidRPr="00B442E1">
              <w:rPr>
                <w:sz w:val="28"/>
                <w:szCs w:val="28"/>
              </w:rPr>
              <w:t xml:space="preserve">возможно встроенно-пристроенные. В сельских поселениях, как правило, при амбулаториях и фельдшерско-акушерских пунктах. </w:t>
            </w:r>
          </w:p>
          <w:p w:rsidR="00785D62" w:rsidRPr="00B442E1" w:rsidRDefault="00785D62" w:rsidP="007945CE">
            <w:pPr>
              <w:keepNext/>
              <w:tabs>
                <w:tab w:val="left" w:pos="1575"/>
              </w:tabs>
              <w:suppressAutoHyphens/>
              <w:rPr>
                <w:sz w:val="28"/>
                <w:szCs w:val="28"/>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44"/>
        </w:trPr>
        <w:tc>
          <w:tcPr>
            <w:tcW w:w="14430" w:type="dxa"/>
            <w:gridSpan w:val="60"/>
            <w:tcBorders>
              <w:top w:val="single" w:sz="4" w:space="0" w:color="auto"/>
              <w:left w:val="single" w:sz="4" w:space="0" w:color="000000"/>
              <w:bottom w:val="single" w:sz="4" w:space="0" w:color="000000"/>
              <w:right w:val="nil"/>
            </w:tcBorders>
          </w:tcPr>
          <w:p w:rsidR="00785D62" w:rsidRPr="00B442E1" w:rsidRDefault="00785D62" w:rsidP="007945CE">
            <w:pPr>
              <w:keepNext/>
              <w:tabs>
                <w:tab w:val="left" w:pos="1575"/>
              </w:tabs>
              <w:suppressAutoHyphens/>
              <w:jc w:val="center"/>
              <w:rPr>
                <w:b/>
                <w:sz w:val="28"/>
                <w:szCs w:val="28"/>
                <w:lang w:eastAsia="zh-CN"/>
              </w:rPr>
            </w:pPr>
            <w:r w:rsidRPr="00B442E1">
              <w:rPr>
                <w:b/>
                <w:sz w:val="28"/>
                <w:szCs w:val="28"/>
              </w:rPr>
              <w:t xml:space="preserve">В области культуры </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c>
          <w:tcPr>
            <w:tcW w:w="2221" w:type="dxa"/>
            <w:gridSpan w:val="2"/>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Объекты культурно-досугового назначения,</w:t>
            </w:r>
          </w:p>
          <w:p w:rsidR="00785D62" w:rsidRPr="00B442E1" w:rsidRDefault="00785D62" w:rsidP="007945CE">
            <w:pPr>
              <w:pStyle w:val="101"/>
              <w:rPr>
                <w:b/>
                <w:sz w:val="28"/>
                <w:szCs w:val="28"/>
              </w:rPr>
            </w:pPr>
            <w:r w:rsidRPr="00B442E1">
              <w:rPr>
                <w:sz w:val="28"/>
                <w:szCs w:val="28"/>
              </w:rPr>
              <w:t>из них:</w:t>
            </w:r>
          </w:p>
        </w:tc>
        <w:tc>
          <w:tcPr>
            <w:tcW w:w="12209" w:type="dxa"/>
            <w:gridSpan w:val="58"/>
            <w:tcBorders>
              <w:top w:val="single" w:sz="4" w:space="0" w:color="000000"/>
              <w:left w:val="single" w:sz="4" w:space="0" w:color="000000"/>
              <w:bottom w:val="single" w:sz="4" w:space="0" w:color="000000"/>
              <w:right w:val="nil"/>
            </w:tcBorders>
          </w:tcPr>
          <w:p w:rsidR="00785D62" w:rsidRPr="00B442E1" w:rsidRDefault="00785D62" w:rsidP="007945CE">
            <w:pPr>
              <w:pStyle w:val="101"/>
              <w:snapToGrid w:val="0"/>
              <w:rPr>
                <w:b/>
                <w:sz w:val="28"/>
                <w:szCs w:val="28"/>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Помещения для культурно-досуговой деятельности</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w:t>
            </w:r>
          </w:p>
          <w:p w:rsidR="00785D62" w:rsidRPr="00B442E1" w:rsidRDefault="00785D62" w:rsidP="007945CE">
            <w:pPr>
              <w:pStyle w:val="101"/>
              <w:rPr>
                <w:sz w:val="28"/>
                <w:szCs w:val="28"/>
              </w:rPr>
            </w:pPr>
            <w:r w:rsidRPr="00B442E1">
              <w:rPr>
                <w:sz w:val="28"/>
                <w:szCs w:val="28"/>
              </w:rPr>
              <w:t>кв. м площади пола</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50 на 1 тыс. человек</w:t>
            </w:r>
          </w:p>
          <w:p w:rsidR="00785D62" w:rsidRPr="00B442E1" w:rsidRDefault="00785D62" w:rsidP="007945CE">
            <w:pPr>
              <w:pStyle w:val="101"/>
              <w:rPr>
                <w:sz w:val="28"/>
                <w:szCs w:val="28"/>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Размер земельного </w:t>
            </w:r>
            <w:r w:rsidRPr="00B442E1">
              <w:rPr>
                <w:sz w:val="28"/>
                <w:szCs w:val="28"/>
              </w:rPr>
              <w:lastRenderedPageBreak/>
              <w:t>участка, кв. м</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lastRenderedPageBreak/>
              <w:t>В составе жилого или общественного комплекса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lastRenderedPageBreak/>
              <w:t>Музеи</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 объект</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1 для сельского поселения с населением до 10 тыс. человек</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Размер земельного участка, </w:t>
            </w:r>
          </w:p>
          <w:p w:rsidR="00785D62" w:rsidRPr="00B442E1" w:rsidRDefault="00785D62" w:rsidP="007945CE">
            <w:pPr>
              <w:pStyle w:val="101"/>
              <w:rPr>
                <w:sz w:val="28"/>
                <w:szCs w:val="28"/>
              </w:rPr>
            </w:pPr>
            <w:r w:rsidRPr="00B442E1">
              <w:rPr>
                <w:sz w:val="28"/>
                <w:szCs w:val="28"/>
              </w:rPr>
              <w:t>кв. м/объект</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3000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Кинотеатры</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 зрительских мест</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30 на 1 тыс. человек</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Размер земельного участка, </w:t>
            </w:r>
          </w:p>
          <w:p w:rsidR="00785D62" w:rsidRPr="00B442E1" w:rsidRDefault="00785D62" w:rsidP="007945CE">
            <w:pPr>
              <w:pStyle w:val="101"/>
              <w:rPr>
                <w:sz w:val="28"/>
                <w:szCs w:val="28"/>
              </w:rPr>
            </w:pPr>
            <w:r w:rsidRPr="00B442E1">
              <w:rPr>
                <w:sz w:val="28"/>
                <w:szCs w:val="28"/>
              </w:rPr>
              <w:t>кв. м/объект</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3000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Учреждения культуры клубного типа</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 посетительских мест</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80 на 1 тыс. человек</w:t>
            </w:r>
          </w:p>
          <w:p w:rsidR="00785D62" w:rsidRPr="00B442E1" w:rsidRDefault="00785D62" w:rsidP="007945CE">
            <w:pPr>
              <w:pStyle w:val="101"/>
              <w:rPr>
                <w:sz w:val="28"/>
                <w:szCs w:val="28"/>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Размер земельного участка, </w:t>
            </w:r>
          </w:p>
          <w:p w:rsidR="00785D62" w:rsidRPr="00B442E1" w:rsidRDefault="00785D62" w:rsidP="007945CE">
            <w:pPr>
              <w:pStyle w:val="101"/>
              <w:rPr>
                <w:sz w:val="28"/>
                <w:szCs w:val="28"/>
              </w:rPr>
            </w:pPr>
            <w:r w:rsidRPr="00B442E1">
              <w:rPr>
                <w:sz w:val="28"/>
                <w:szCs w:val="28"/>
              </w:rPr>
              <w:t>кв. м/объект</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6000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p>
          <w:p w:rsidR="00785D62" w:rsidRPr="00B442E1" w:rsidRDefault="00785D62" w:rsidP="007945CE">
            <w:pPr>
              <w:pStyle w:val="101"/>
              <w:rPr>
                <w:sz w:val="28"/>
                <w:szCs w:val="28"/>
              </w:rPr>
            </w:pPr>
            <w:r w:rsidRPr="00B442E1">
              <w:rPr>
                <w:sz w:val="28"/>
                <w:szCs w:val="28"/>
              </w:rPr>
              <w:t>Библиотеки:</w:t>
            </w:r>
          </w:p>
        </w:tc>
        <w:tc>
          <w:tcPr>
            <w:tcW w:w="12209" w:type="dxa"/>
            <w:gridSpan w:val="58"/>
            <w:tcBorders>
              <w:top w:val="single" w:sz="4" w:space="0" w:color="000000"/>
              <w:left w:val="single" w:sz="4" w:space="0" w:color="000000"/>
              <w:bottom w:val="single" w:sz="4" w:space="0" w:color="000000"/>
              <w:right w:val="nil"/>
            </w:tcBorders>
          </w:tcPr>
          <w:p w:rsidR="00785D62" w:rsidRPr="00B442E1" w:rsidRDefault="00785D62" w:rsidP="007945CE">
            <w:pPr>
              <w:pStyle w:val="101"/>
              <w:snapToGrid w:val="0"/>
              <w:rPr>
                <w:sz w:val="28"/>
                <w:szCs w:val="28"/>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Сельская массовая библиотека</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Уровень обеспеченности, </w:t>
            </w:r>
          </w:p>
          <w:p w:rsidR="00785D62" w:rsidRPr="00B442E1" w:rsidRDefault="00785D62" w:rsidP="007945CE">
            <w:pPr>
              <w:pStyle w:val="101"/>
              <w:rPr>
                <w:sz w:val="28"/>
                <w:szCs w:val="28"/>
              </w:rPr>
            </w:pPr>
            <w:r w:rsidRPr="00B442E1">
              <w:rPr>
                <w:sz w:val="28"/>
                <w:szCs w:val="28"/>
              </w:rPr>
              <w:t xml:space="preserve">тыс. единиц хранения на тыс. чел; читательских </w:t>
            </w:r>
            <w:r w:rsidRPr="00B442E1">
              <w:rPr>
                <w:sz w:val="28"/>
                <w:szCs w:val="28"/>
              </w:rPr>
              <w:lastRenderedPageBreak/>
              <w:t xml:space="preserve">мест </w:t>
            </w:r>
          </w:p>
        </w:tc>
        <w:tc>
          <w:tcPr>
            <w:tcW w:w="4563"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lastRenderedPageBreak/>
              <w:t xml:space="preserve">при численности населения сельского поселения от 1 до 3 тыс. человек </w:t>
            </w:r>
          </w:p>
        </w:tc>
        <w:tc>
          <w:tcPr>
            <w:tcW w:w="4642" w:type="dxa"/>
            <w:gridSpan w:val="36"/>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sz w:val="28"/>
                <w:szCs w:val="28"/>
                <w:lang w:eastAsia="en-US"/>
              </w:rPr>
            </w:pPr>
            <w:r w:rsidRPr="00B442E1">
              <w:rPr>
                <w:sz w:val="28"/>
                <w:szCs w:val="28"/>
              </w:rPr>
              <w:t>6,0-7,5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4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Размер земельного участка, </w:t>
            </w:r>
          </w:p>
          <w:p w:rsidR="00785D62" w:rsidRPr="00B442E1" w:rsidRDefault="00785D62" w:rsidP="007945CE">
            <w:pPr>
              <w:pStyle w:val="101"/>
              <w:rPr>
                <w:sz w:val="28"/>
                <w:szCs w:val="28"/>
              </w:rPr>
            </w:pPr>
            <w:r w:rsidRPr="00B442E1">
              <w:rPr>
                <w:sz w:val="28"/>
                <w:szCs w:val="28"/>
              </w:rPr>
              <w:t>кв. м/объект</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3000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75"/>
        </w:trPr>
        <w:tc>
          <w:tcPr>
            <w:tcW w:w="14430" w:type="dxa"/>
            <w:gridSpan w:val="60"/>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jc w:val="center"/>
              <w:rPr>
                <w:rFonts w:eastAsia="Calibri"/>
                <w:sz w:val="28"/>
                <w:szCs w:val="28"/>
                <w:lang w:eastAsia="en-US"/>
              </w:rPr>
            </w:pPr>
            <w:r w:rsidRPr="00B442E1">
              <w:rPr>
                <w:b/>
                <w:sz w:val="28"/>
                <w:szCs w:val="28"/>
              </w:rPr>
              <w:t>В области физической культуры и массового спорта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Помещения для физкультурных занятий и тренировок</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w:t>
            </w:r>
          </w:p>
          <w:p w:rsidR="00785D62" w:rsidRPr="00B442E1" w:rsidRDefault="00785D62" w:rsidP="007945CE">
            <w:pPr>
              <w:pStyle w:val="101"/>
              <w:rPr>
                <w:sz w:val="28"/>
                <w:szCs w:val="28"/>
              </w:rPr>
            </w:pPr>
            <w:r w:rsidRPr="00B442E1">
              <w:rPr>
                <w:sz w:val="28"/>
                <w:szCs w:val="28"/>
              </w:rPr>
              <w:t xml:space="preserve">кв. м общей площади  </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r w:rsidRPr="00B442E1">
              <w:rPr>
                <w:sz w:val="28"/>
                <w:szCs w:val="28"/>
              </w:rPr>
              <w:t>80 на 1 тыс. человек</w:t>
            </w:r>
          </w:p>
          <w:p w:rsidR="00785D62" w:rsidRPr="00B442E1" w:rsidRDefault="00785D62" w:rsidP="007945CE">
            <w:pPr>
              <w:suppressAutoHyphens/>
              <w:rPr>
                <w:sz w:val="28"/>
                <w:szCs w:val="28"/>
                <w:lang w:eastAsia="zh-CN"/>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кв. м</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rPr>
                <w:rFonts w:eastAsia="Calibri"/>
                <w:sz w:val="28"/>
                <w:szCs w:val="28"/>
                <w:lang w:eastAsia="en-US"/>
              </w:rPr>
            </w:pPr>
            <w:r w:rsidRPr="00B442E1">
              <w:rPr>
                <w:sz w:val="28"/>
                <w:szCs w:val="28"/>
              </w:rPr>
              <w:t>В составе жилого или общественного комплекса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jc w:val="left"/>
              <w:rPr>
                <w:sz w:val="28"/>
                <w:szCs w:val="28"/>
              </w:rPr>
            </w:pPr>
            <w:r w:rsidRPr="00B442E1">
              <w:rPr>
                <w:sz w:val="28"/>
                <w:szCs w:val="28"/>
              </w:rPr>
              <w:t>Физкультурно-спортивные залы</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w:t>
            </w:r>
          </w:p>
          <w:p w:rsidR="00785D62" w:rsidRPr="00B442E1" w:rsidRDefault="00785D62" w:rsidP="007945CE">
            <w:pPr>
              <w:pStyle w:val="101"/>
              <w:rPr>
                <w:sz w:val="28"/>
                <w:szCs w:val="28"/>
              </w:rPr>
            </w:pPr>
            <w:r w:rsidRPr="00B442E1">
              <w:rPr>
                <w:sz w:val="28"/>
                <w:szCs w:val="28"/>
              </w:rPr>
              <w:t xml:space="preserve">кв. м общей площади  </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aff8"/>
              <w:spacing w:line="240" w:lineRule="auto"/>
              <w:ind w:firstLine="0"/>
              <w:rPr>
                <w:sz w:val="28"/>
                <w:szCs w:val="28"/>
              </w:rPr>
            </w:pPr>
            <w:r w:rsidRPr="00B442E1">
              <w:rPr>
                <w:sz w:val="28"/>
                <w:szCs w:val="28"/>
              </w:rPr>
              <w:t>80 на 1 тыс. человек</w:t>
            </w:r>
          </w:p>
          <w:p w:rsidR="00785D62" w:rsidRPr="00B442E1" w:rsidRDefault="00785D62" w:rsidP="007945CE">
            <w:pPr>
              <w:pStyle w:val="aff8"/>
              <w:spacing w:line="240" w:lineRule="auto"/>
              <w:ind w:firstLine="0"/>
              <w:rPr>
                <w:sz w:val="28"/>
                <w:szCs w:val="28"/>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w:t>
            </w:r>
          </w:p>
          <w:p w:rsidR="00785D62" w:rsidRPr="00B442E1" w:rsidRDefault="00785D62" w:rsidP="007945CE">
            <w:pPr>
              <w:pStyle w:val="101"/>
              <w:rPr>
                <w:sz w:val="28"/>
                <w:szCs w:val="28"/>
              </w:rPr>
            </w:pPr>
            <w:r w:rsidRPr="00B442E1">
              <w:rPr>
                <w:sz w:val="28"/>
                <w:szCs w:val="28"/>
              </w:rPr>
              <w:t>кв. м/тыс. человек</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aff8"/>
              <w:spacing w:line="240" w:lineRule="auto"/>
              <w:ind w:firstLine="0"/>
              <w:rPr>
                <w:rFonts w:eastAsia="Calibri"/>
                <w:sz w:val="28"/>
                <w:szCs w:val="28"/>
                <w:lang w:eastAsia="en-US"/>
              </w:rPr>
            </w:pPr>
            <w:r w:rsidRPr="00B442E1">
              <w:rPr>
                <w:sz w:val="28"/>
                <w:szCs w:val="28"/>
              </w:rPr>
              <w:t xml:space="preserve">3500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jc w:val="left"/>
              <w:rPr>
                <w:sz w:val="28"/>
                <w:szCs w:val="28"/>
              </w:rPr>
            </w:pPr>
            <w:r w:rsidRPr="00B442E1">
              <w:rPr>
                <w:sz w:val="28"/>
                <w:szCs w:val="28"/>
              </w:rPr>
              <w:t>Плавательные бассейны</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w:t>
            </w:r>
          </w:p>
          <w:p w:rsidR="00785D62" w:rsidRPr="00B442E1" w:rsidRDefault="00785D62" w:rsidP="007945CE">
            <w:pPr>
              <w:pStyle w:val="101"/>
              <w:rPr>
                <w:sz w:val="28"/>
                <w:szCs w:val="28"/>
              </w:rPr>
            </w:pPr>
            <w:r w:rsidRPr="00B442E1">
              <w:rPr>
                <w:sz w:val="28"/>
                <w:szCs w:val="28"/>
              </w:rPr>
              <w:t>кв. м зеркала воды</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aff8"/>
              <w:spacing w:line="240" w:lineRule="auto"/>
              <w:ind w:firstLine="0"/>
              <w:rPr>
                <w:sz w:val="28"/>
                <w:szCs w:val="28"/>
              </w:rPr>
            </w:pPr>
            <w:r w:rsidRPr="00B442E1">
              <w:rPr>
                <w:sz w:val="28"/>
                <w:szCs w:val="28"/>
              </w:rPr>
              <w:t>25 на 1 тыс. человек</w:t>
            </w:r>
          </w:p>
          <w:p w:rsidR="00785D62" w:rsidRPr="00B442E1" w:rsidRDefault="00785D62" w:rsidP="007945CE">
            <w:pPr>
              <w:pStyle w:val="aff8"/>
              <w:spacing w:line="240" w:lineRule="auto"/>
              <w:ind w:firstLine="0"/>
              <w:rPr>
                <w:sz w:val="28"/>
                <w:szCs w:val="28"/>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Размер земельного участка, </w:t>
            </w:r>
          </w:p>
          <w:p w:rsidR="00785D62" w:rsidRPr="00B442E1" w:rsidRDefault="00785D62" w:rsidP="007945CE">
            <w:pPr>
              <w:pStyle w:val="101"/>
              <w:rPr>
                <w:sz w:val="28"/>
                <w:szCs w:val="28"/>
              </w:rPr>
            </w:pPr>
            <w:r w:rsidRPr="00B442E1">
              <w:rPr>
                <w:sz w:val="28"/>
                <w:szCs w:val="28"/>
              </w:rPr>
              <w:t>кв. м/тыс. человек</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aff8"/>
              <w:spacing w:line="240" w:lineRule="auto"/>
              <w:ind w:firstLine="0"/>
              <w:rPr>
                <w:rFonts w:eastAsia="Calibri"/>
                <w:sz w:val="28"/>
                <w:szCs w:val="28"/>
                <w:lang w:eastAsia="en-US"/>
              </w:rPr>
            </w:pPr>
            <w:r w:rsidRPr="00B442E1">
              <w:rPr>
                <w:sz w:val="28"/>
                <w:szCs w:val="28"/>
              </w:rPr>
              <w:t xml:space="preserve">3500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85"/>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Плоскостные сооружения</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w:t>
            </w:r>
          </w:p>
          <w:p w:rsidR="00785D62" w:rsidRPr="00B442E1" w:rsidRDefault="00785D62" w:rsidP="007945CE">
            <w:pPr>
              <w:pStyle w:val="101"/>
              <w:rPr>
                <w:sz w:val="28"/>
                <w:szCs w:val="28"/>
              </w:rPr>
            </w:pPr>
            <w:r w:rsidRPr="00B442E1">
              <w:rPr>
                <w:sz w:val="28"/>
                <w:szCs w:val="28"/>
              </w:rPr>
              <w:lastRenderedPageBreak/>
              <w:t xml:space="preserve">кв. м общей площади  </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aff8"/>
              <w:spacing w:line="240" w:lineRule="auto"/>
              <w:ind w:firstLine="0"/>
              <w:rPr>
                <w:rFonts w:eastAsia="Calibri"/>
                <w:sz w:val="28"/>
                <w:szCs w:val="28"/>
                <w:lang w:eastAsia="en-US"/>
              </w:rPr>
            </w:pPr>
            <w:r w:rsidRPr="00B442E1">
              <w:rPr>
                <w:sz w:val="28"/>
                <w:szCs w:val="28"/>
              </w:rPr>
              <w:lastRenderedPageBreak/>
              <w:t xml:space="preserve">1950 на 1 тыс. человек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Размер земельного участка, </w:t>
            </w:r>
          </w:p>
          <w:p w:rsidR="00785D62" w:rsidRPr="00B442E1" w:rsidRDefault="00785D62" w:rsidP="007945CE">
            <w:pPr>
              <w:pStyle w:val="101"/>
              <w:rPr>
                <w:sz w:val="28"/>
                <w:szCs w:val="28"/>
              </w:rPr>
            </w:pPr>
            <w:r w:rsidRPr="00B442E1">
              <w:rPr>
                <w:sz w:val="28"/>
                <w:szCs w:val="28"/>
              </w:rPr>
              <w:t>кв. м/тыс. человек</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aff8"/>
              <w:spacing w:line="240" w:lineRule="auto"/>
              <w:ind w:firstLine="0"/>
              <w:rPr>
                <w:rFonts w:eastAsia="Calibri"/>
                <w:sz w:val="28"/>
                <w:szCs w:val="28"/>
                <w:lang w:eastAsia="en-US"/>
              </w:rPr>
            </w:pPr>
            <w:smartTag w:uri="urn:schemas-microsoft-com:office:smarttags" w:element="metricconverter">
              <w:smartTagPr>
                <w:attr w:name="ProductID" w:val="0.9 га"/>
              </w:smartTagPr>
              <w:r w:rsidRPr="00B442E1">
                <w:rPr>
                  <w:sz w:val="28"/>
                  <w:szCs w:val="28"/>
                </w:rPr>
                <w:t>0.9 га</w:t>
              </w:r>
            </w:smartTag>
            <w:r w:rsidRPr="00B442E1">
              <w:rPr>
                <w:sz w:val="28"/>
                <w:szCs w:val="28"/>
              </w:rPr>
              <w:t xml:space="preserve"> на объект</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14430" w:type="dxa"/>
            <w:gridSpan w:val="60"/>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b/>
                <w:sz w:val="28"/>
                <w:szCs w:val="28"/>
                <w:lang w:eastAsia="en-US"/>
              </w:rPr>
            </w:pPr>
          </w:p>
          <w:p w:rsidR="00785D62" w:rsidRPr="00B442E1" w:rsidRDefault="00785D62" w:rsidP="007945CE">
            <w:pPr>
              <w:suppressAutoHyphens/>
              <w:jc w:val="center"/>
              <w:rPr>
                <w:rFonts w:eastAsia="Calibri"/>
                <w:sz w:val="28"/>
                <w:szCs w:val="28"/>
                <w:lang w:eastAsia="en-US"/>
              </w:rPr>
            </w:pPr>
            <w:r w:rsidRPr="00B442E1">
              <w:rPr>
                <w:rFonts w:eastAsia="Calibri"/>
                <w:b/>
                <w:sz w:val="28"/>
                <w:szCs w:val="28"/>
                <w:lang w:eastAsia="en-US"/>
              </w:rPr>
              <w:t>В области электро-, тепло-, газо- и водоснабжения населения, водоотведение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b/>
                <w:sz w:val="28"/>
                <w:szCs w:val="28"/>
                <w:lang w:eastAsia="en-US"/>
              </w:rPr>
            </w:pPr>
            <w:r w:rsidRPr="00B442E1">
              <w:rPr>
                <w:rFonts w:eastAsia="Calibri"/>
                <w:sz w:val="28"/>
                <w:szCs w:val="28"/>
                <w:lang w:eastAsia="en-US"/>
              </w:rPr>
              <w:t>Объекты электро-, тепло-, газо- и водоснабжения населения, водоотведения</w:t>
            </w:r>
          </w:p>
        </w:tc>
        <w:tc>
          <w:tcPr>
            <w:tcW w:w="12209" w:type="dxa"/>
            <w:gridSpan w:val="58"/>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rFonts w:eastAsia="Calibri"/>
                <w:b/>
                <w:sz w:val="28"/>
                <w:szCs w:val="28"/>
                <w:lang w:eastAsia="en-US"/>
              </w:rPr>
              <w:t>Водоснабжение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Уровень обеспеченности централизованным водоснабжением,  %</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100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для размещения станций очистки воды в зависимости от их производительности, га</w:t>
            </w:r>
          </w:p>
          <w:p w:rsidR="00785D62" w:rsidRPr="00B442E1" w:rsidRDefault="00785D62" w:rsidP="007945CE">
            <w:pPr>
              <w:pStyle w:val="101"/>
              <w:rPr>
                <w:sz w:val="28"/>
                <w:szCs w:val="28"/>
              </w:rPr>
            </w:pPr>
            <w:r w:rsidRPr="00B442E1">
              <w:rPr>
                <w:sz w:val="28"/>
                <w:szCs w:val="28"/>
              </w:rPr>
              <w:t>(</w:t>
            </w:r>
            <w:r w:rsidRPr="00B442E1">
              <w:rPr>
                <w:sz w:val="28"/>
                <w:szCs w:val="28"/>
                <w:lang w:eastAsia="ru-RU"/>
              </w:rPr>
              <w:t>принимать по проекту, но не более)</w:t>
            </w: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до 0,1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0,1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0,1 до 0,2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0,25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0,2 до 0,4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0,4</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0,4 до 0,8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1,0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0,8 до 12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2,0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12 до 32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32 до 80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4,0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80 до 125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6,0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125 до 250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12,0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250 до 400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18,0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свыше 400 до 800 тыс. куб. м/сут.</w:t>
            </w:r>
          </w:p>
        </w:tc>
        <w:tc>
          <w:tcPr>
            <w:tcW w:w="4630" w:type="dxa"/>
            <w:gridSpan w:val="3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24,0</w:t>
            </w:r>
          </w:p>
        </w:tc>
        <w:tc>
          <w:tcPr>
            <w:tcW w:w="17250" w:type="dxa"/>
            <w:gridSpan w:val="2"/>
            <w:tcBorders>
              <w:top w:val="nil"/>
              <w:left w:val="single" w:sz="4" w:space="0" w:color="000000"/>
              <w:bottom w:val="nil"/>
              <w:right w:val="nil"/>
            </w:tcBorders>
          </w:tcPr>
          <w:p w:rsidR="00785D62" w:rsidRPr="00B442E1" w:rsidRDefault="00785D62" w:rsidP="007945CE">
            <w:pPr>
              <w:snapToGrid w:val="0"/>
              <w:rPr>
                <w:rFonts w:eastAsia="Calibri"/>
                <w:sz w:val="28"/>
                <w:szCs w:val="28"/>
                <w:lang w:eastAsia="en-US"/>
              </w:rPr>
            </w:pPr>
          </w:p>
          <w:p w:rsidR="00785D62" w:rsidRPr="00B442E1" w:rsidRDefault="00785D62" w:rsidP="007945CE">
            <w:pPr>
              <w:suppressAutoHyphens/>
              <w:snapToGrid w:val="0"/>
              <w:rPr>
                <w:rFonts w:eastAsia="Calibri"/>
                <w:sz w:val="28"/>
                <w:szCs w:val="28"/>
                <w:lang w:eastAsia="en-US"/>
              </w:rPr>
            </w:pPr>
          </w:p>
        </w:tc>
      </w:tr>
      <w:tr w:rsidR="00785D62" w:rsidRPr="00B442E1">
        <w:trPr>
          <w:trHeight w:val="53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12209" w:type="dxa"/>
            <w:gridSpan w:val="58"/>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b/>
                <w:sz w:val="28"/>
                <w:szCs w:val="28"/>
                <w:lang w:eastAsia="en-US"/>
              </w:rPr>
            </w:pPr>
          </w:p>
          <w:p w:rsidR="00785D62" w:rsidRPr="00B442E1" w:rsidRDefault="00785D62" w:rsidP="007945CE">
            <w:pPr>
              <w:pStyle w:val="101"/>
              <w:jc w:val="center"/>
              <w:rPr>
                <w:rFonts w:eastAsia="Calibri"/>
                <w:b/>
                <w:sz w:val="28"/>
                <w:szCs w:val="28"/>
                <w:lang w:eastAsia="en-US"/>
              </w:rPr>
            </w:pPr>
          </w:p>
          <w:p w:rsidR="00785D62" w:rsidRPr="00B442E1" w:rsidRDefault="00785D62" w:rsidP="007945CE">
            <w:pPr>
              <w:pStyle w:val="101"/>
              <w:jc w:val="center"/>
              <w:rPr>
                <w:rFonts w:eastAsia="Calibri"/>
                <w:sz w:val="28"/>
                <w:szCs w:val="28"/>
                <w:lang w:eastAsia="en-US"/>
              </w:rPr>
            </w:pPr>
            <w:r w:rsidRPr="00B442E1">
              <w:rPr>
                <w:rFonts w:eastAsia="Calibri"/>
                <w:b/>
                <w:sz w:val="28"/>
                <w:szCs w:val="28"/>
                <w:lang w:eastAsia="en-US"/>
              </w:rPr>
              <w:lastRenderedPageBreak/>
              <w:t>Водоотведение</w:t>
            </w:r>
          </w:p>
        </w:tc>
        <w:tc>
          <w:tcPr>
            <w:tcW w:w="17250" w:type="dxa"/>
            <w:gridSpan w:val="2"/>
            <w:tcBorders>
              <w:top w:val="nil"/>
              <w:left w:val="single" w:sz="4" w:space="0" w:color="000000"/>
              <w:bottom w:val="nil"/>
              <w:right w:val="nil"/>
            </w:tcBorders>
          </w:tcPr>
          <w:p w:rsidR="00785D62" w:rsidRPr="00B442E1" w:rsidRDefault="00785D62" w:rsidP="007945CE">
            <w:pPr>
              <w:snapToGrid w:val="0"/>
              <w:rPr>
                <w:rFonts w:eastAsia="Calibri"/>
                <w:sz w:val="28"/>
                <w:szCs w:val="28"/>
                <w:lang w:eastAsia="en-US"/>
              </w:rPr>
            </w:pPr>
          </w:p>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Уровень обеспеченности централизованным водоотведением для общественно-деловой и этажной жилой застройки, % </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по заданию на проектирование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39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rPr>
                <w:sz w:val="28"/>
                <w:szCs w:val="28"/>
              </w:rPr>
            </w:pPr>
            <w:r w:rsidRPr="00B442E1">
              <w:rPr>
                <w:sz w:val="28"/>
                <w:szCs w:val="28"/>
              </w:rPr>
              <w:t>Уровень обеспеченности системой водоотведения для индивидуальной жилой застройки, %</w:t>
            </w:r>
          </w:p>
        </w:tc>
        <w:tc>
          <w:tcPr>
            <w:tcW w:w="9205" w:type="dxa"/>
            <w:gridSpan w:val="52"/>
            <w:tcBorders>
              <w:top w:val="single" w:sz="4" w:space="0" w:color="000000"/>
              <w:left w:val="single" w:sz="4" w:space="0" w:color="auto"/>
              <w:bottom w:val="single" w:sz="4" w:space="0" w:color="auto"/>
              <w:right w:val="nil"/>
            </w:tcBorders>
          </w:tcPr>
          <w:p w:rsidR="00785D62" w:rsidRPr="00B442E1" w:rsidRDefault="00785D62" w:rsidP="007945CE">
            <w:pPr>
              <w:pStyle w:val="101"/>
              <w:rPr>
                <w:rFonts w:eastAsia="Calibri"/>
                <w:sz w:val="28"/>
                <w:szCs w:val="28"/>
                <w:lang w:eastAsia="en-US"/>
              </w:rPr>
            </w:pPr>
            <w:r w:rsidRPr="00B442E1">
              <w:rPr>
                <w:sz w:val="28"/>
                <w:szCs w:val="28"/>
              </w:rPr>
              <w:t>по заданию на проектирование</w:t>
            </w:r>
          </w:p>
        </w:tc>
        <w:tc>
          <w:tcPr>
            <w:tcW w:w="17250" w:type="dxa"/>
            <w:gridSpan w:val="2"/>
            <w:tcBorders>
              <w:top w:val="nil"/>
              <w:left w:val="single" w:sz="4" w:space="0" w:color="000000"/>
              <w:right w:val="nil"/>
            </w:tcBorders>
          </w:tcPr>
          <w:p w:rsidR="00785D62" w:rsidRPr="00B442E1" w:rsidRDefault="00785D62" w:rsidP="007945CE">
            <w:pPr>
              <w:snapToGrid w:val="0"/>
              <w:rPr>
                <w:rFonts w:eastAsia="Calibri"/>
                <w:sz w:val="28"/>
                <w:szCs w:val="28"/>
                <w:lang w:eastAsia="en-US"/>
              </w:rPr>
            </w:pPr>
          </w:p>
          <w:p w:rsidR="00785D62" w:rsidRPr="00B442E1" w:rsidRDefault="00785D62" w:rsidP="007945CE">
            <w:pPr>
              <w:snapToGrid w:val="0"/>
              <w:rPr>
                <w:rFonts w:eastAsia="Calibri"/>
                <w:sz w:val="28"/>
                <w:szCs w:val="28"/>
                <w:lang w:eastAsia="en-US"/>
              </w:rPr>
            </w:pPr>
          </w:p>
          <w:p w:rsidR="00785D62" w:rsidRPr="00B442E1" w:rsidRDefault="00785D62" w:rsidP="007945CE">
            <w:pPr>
              <w:snapToGrid w:val="0"/>
              <w:rPr>
                <w:rFonts w:eastAsia="Calibri"/>
                <w:sz w:val="28"/>
                <w:szCs w:val="28"/>
                <w:lang w:eastAsia="en-US"/>
              </w:rPr>
            </w:pPr>
          </w:p>
          <w:p w:rsidR="00785D62" w:rsidRPr="00B442E1" w:rsidRDefault="00785D62" w:rsidP="007945CE">
            <w:pPr>
              <w:suppressAutoHyphens/>
              <w:snapToGrid w:val="0"/>
              <w:rPr>
                <w:rFonts w:eastAsia="Calibri"/>
                <w:sz w:val="28"/>
                <w:szCs w:val="28"/>
                <w:lang w:eastAsia="en-US"/>
              </w:rPr>
            </w:pPr>
          </w:p>
        </w:tc>
      </w:tr>
      <w:tr w:rsidR="00785D62" w:rsidRPr="00B442E1">
        <w:trPr>
          <w:trHeight w:val="58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для канализационных очистных сооружений в зависимости от их производительности, га</w:t>
            </w:r>
          </w:p>
        </w:tc>
        <w:tc>
          <w:tcPr>
            <w:tcW w:w="4575" w:type="dxa"/>
            <w:gridSpan w:val="17"/>
            <w:tcBorders>
              <w:top w:val="single" w:sz="4" w:space="0" w:color="000000"/>
              <w:left w:val="single" w:sz="4" w:space="0" w:color="000000"/>
              <w:bottom w:val="single" w:sz="4" w:space="0" w:color="auto"/>
              <w:right w:val="nil"/>
            </w:tcBorders>
          </w:tcPr>
          <w:p w:rsidR="00785D62" w:rsidRPr="00B442E1" w:rsidRDefault="00785D62" w:rsidP="007945CE">
            <w:pPr>
              <w:pStyle w:val="101"/>
              <w:rPr>
                <w:sz w:val="28"/>
                <w:szCs w:val="28"/>
              </w:rPr>
            </w:pPr>
          </w:p>
        </w:tc>
        <w:tc>
          <w:tcPr>
            <w:tcW w:w="1611" w:type="dxa"/>
            <w:gridSpan w:val="11"/>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rPr>
                <w:sz w:val="28"/>
                <w:szCs w:val="28"/>
              </w:rPr>
            </w:pPr>
            <w:r w:rsidRPr="00B442E1">
              <w:rPr>
                <w:bCs/>
                <w:sz w:val="28"/>
                <w:szCs w:val="28"/>
                <w:lang w:eastAsia="ru-RU"/>
              </w:rPr>
              <w:t>очистных сооружений</w:t>
            </w:r>
          </w:p>
        </w:tc>
        <w:tc>
          <w:tcPr>
            <w:tcW w:w="1457" w:type="dxa"/>
            <w:gridSpan w:val="14"/>
            <w:tcBorders>
              <w:top w:val="single" w:sz="4" w:space="0" w:color="000000"/>
              <w:left w:val="single" w:sz="4" w:space="0" w:color="auto"/>
              <w:bottom w:val="single" w:sz="4" w:space="0" w:color="auto"/>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иловых площадок</w:t>
            </w:r>
          </w:p>
        </w:tc>
        <w:tc>
          <w:tcPr>
            <w:tcW w:w="1562" w:type="dxa"/>
            <w:gridSpan w:val="10"/>
            <w:tcBorders>
              <w:top w:val="single" w:sz="4" w:space="0" w:color="000000"/>
              <w:left w:val="single" w:sz="4" w:space="0" w:color="auto"/>
              <w:bottom w:val="single" w:sz="4" w:space="0" w:color="auto"/>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биологических прудов глубокой очистки сточных вод</w:t>
            </w:r>
          </w:p>
        </w:tc>
        <w:tc>
          <w:tcPr>
            <w:tcW w:w="17250" w:type="dxa"/>
            <w:gridSpan w:val="2"/>
            <w:vMerge w:val="restart"/>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51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auto"/>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до 0,7 тыс. куб. м/сут.</w:t>
            </w:r>
          </w:p>
        </w:tc>
        <w:tc>
          <w:tcPr>
            <w:tcW w:w="1611" w:type="dxa"/>
            <w:gridSpan w:val="11"/>
            <w:tcBorders>
              <w:top w:val="single" w:sz="4" w:space="0" w:color="auto"/>
              <w:left w:val="single" w:sz="4" w:space="0" w:color="000000"/>
              <w:bottom w:val="single" w:sz="4" w:space="0" w:color="000000"/>
              <w:right w:val="single" w:sz="4" w:space="0" w:color="auto"/>
            </w:tcBorders>
          </w:tcPr>
          <w:p w:rsidR="00785D62" w:rsidRPr="00B442E1" w:rsidRDefault="00785D62" w:rsidP="007945CE">
            <w:pPr>
              <w:pStyle w:val="101"/>
              <w:rPr>
                <w:sz w:val="28"/>
                <w:szCs w:val="28"/>
              </w:rPr>
            </w:pPr>
            <w:r w:rsidRPr="00B442E1">
              <w:rPr>
                <w:sz w:val="28"/>
                <w:szCs w:val="28"/>
              </w:rPr>
              <w:t>0,5</w:t>
            </w:r>
          </w:p>
        </w:tc>
        <w:tc>
          <w:tcPr>
            <w:tcW w:w="1457" w:type="dxa"/>
            <w:gridSpan w:val="14"/>
            <w:tcBorders>
              <w:top w:val="single" w:sz="4" w:space="0" w:color="auto"/>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0,2</w:t>
            </w:r>
          </w:p>
        </w:tc>
        <w:tc>
          <w:tcPr>
            <w:tcW w:w="1562" w:type="dxa"/>
            <w:gridSpan w:val="10"/>
            <w:tcBorders>
              <w:top w:val="single" w:sz="4" w:space="0" w:color="auto"/>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свыше 0,7 до 17 тыс. куб. м/сут.</w:t>
            </w:r>
          </w:p>
        </w:tc>
        <w:tc>
          <w:tcPr>
            <w:tcW w:w="1611" w:type="dxa"/>
            <w:gridSpan w:val="11"/>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rPr>
                <w:rFonts w:eastAsia="Calibri"/>
                <w:sz w:val="28"/>
                <w:szCs w:val="28"/>
                <w:lang w:eastAsia="en-US"/>
              </w:rPr>
            </w:pPr>
            <w:r w:rsidRPr="00B442E1">
              <w:rPr>
                <w:sz w:val="28"/>
                <w:szCs w:val="28"/>
              </w:rPr>
              <w:t>4,0</w:t>
            </w:r>
          </w:p>
        </w:tc>
        <w:tc>
          <w:tcPr>
            <w:tcW w:w="1457" w:type="dxa"/>
            <w:gridSpan w:val="14"/>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3</w:t>
            </w:r>
          </w:p>
        </w:tc>
        <w:tc>
          <w:tcPr>
            <w:tcW w:w="1562" w:type="dxa"/>
            <w:gridSpan w:val="10"/>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3</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lang w:val="en-US"/>
              </w:rPr>
              <w:t>c</w:t>
            </w:r>
            <w:r w:rsidRPr="00B442E1">
              <w:rPr>
                <w:sz w:val="28"/>
                <w:szCs w:val="28"/>
              </w:rPr>
              <w:t>выше 17 до 40 тыс. куб. м/сут.</w:t>
            </w:r>
          </w:p>
        </w:tc>
        <w:tc>
          <w:tcPr>
            <w:tcW w:w="1646" w:type="dxa"/>
            <w:gridSpan w:val="12"/>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rPr>
                <w:rFonts w:eastAsia="Calibri"/>
                <w:sz w:val="28"/>
                <w:szCs w:val="28"/>
                <w:lang w:eastAsia="en-US"/>
              </w:rPr>
            </w:pPr>
            <w:r w:rsidRPr="00B442E1">
              <w:rPr>
                <w:sz w:val="28"/>
                <w:szCs w:val="28"/>
              </w:rPr>
              <w:t>6,0</w:t>
            </w:r>
          </w:p>
        </w:tc>
        <w:tc>
          <w:tcPr>
            <w:tcW w:w="1415" w:type="dxa"/>
            <w:gridSpan w:val="12"/>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9</w:t>
            </w:r>
          </w:p>
        </w:tc>
        <w:tc>
          <w:tcPr>
            <w:tcW w:w="1569" w:type="dxa"/>
            <w:gridSpan w:val="11"/>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6</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свыше 40 до 130 тыс. куб. м/сут.</w:t>
            </w:r>
          </w:p>
        </w:tc>
        <w:tc>
          <w:tcPr>
            <w:tcW w:w="1646" w:type="dxa"/>
            <w:gridSpan w:val="12"/>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rPr>
                <w:rFonts w:eastAsia="Calibri"/>
                <w:sz w:val="28"/>
                <w:szCs w:val="28"/>
                <w:lang w:eastAsia="en-US"/>
              </w:rPr>
            </w:pPr>
            <w:r w:rsidRPr="00B442E1">
              <w:rPr>
                <w:sz w:val="28"/>
                <w:szCs w:val="28"/>
              </w:rPr>
              <w:t>12,0</w:t>
            </w:r>
          </w:p>
        </w:tc>
        <w:tc>
          <w:tcPr>
            <w:tcW w:w="1415" w:type="dxa"/>
            <w:gridSpan w:val="12"/>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25</w:t>
            </w:r>
          </w:p>
        </w:tc>
        <w:tc>
          <w:tcPr>
            <w:tcW w:w="1569" w:type="dxa"/>
            <w:gridSpan w:val="11"/>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20</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свыше 130 до 175 тыс. куб. м/сут.</w:t>
            </w:r>
          </w:p>
        </w:tc>
        <w:tc>
          <w:tcPr>
            <w:tcW w:w="1646" w:type="dxa"/>
            <w:gridSpan w:val="12"/>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rPr>
                <w:rFonts w:eastAsia="Calibri"/>
                <w:sz w:val="28"/>
                <w:szCs w:val="28"/>
                <w:lang w:eastAsia="en-US"/>
              </w:rPr>
            </w:pPr>
            <w:r w:rsidRPr="00B442E1">
              <w:rPr>
                <w:sz w:val="28"/>
                <w:szCs w:val="28"/>
              </w:rPr>
              <w:t>14,0</w:t>
            </w:r>
          </w:p>
        </w:tc>
        <w:tc>
          <w:tcPr>
            <w:tcW w:w="1415" w:type="dxa"/>
            <w:gridSpan w:val="12"/>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30</w:t>
            </w:r>
          </w:p>
        </w:tc>
        <w:tc>
          <w:tcPr>
            <w:tcW w:w="1569" w:type="dxa"/>
            <w:gridSpan w:val="11"/>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30</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свыше 175 до 280 тыс. куб. м/сут.</w:t>
            </w:r>
          </w:p>
        </w:tc>
        <w:tc>
          <w:tcPr>
            <w:tcW w:w="1646" w:type="dxa"/>
            <w:gridSpan w:val="12"/>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rPr>
                <w:rFonts w:eastAsia="Calibri"/>
                <w:sz w:val="28"/>
                <w:szCs w:val="28"/>
                <w:lang w:eastAsia="en-US"/>
              </w:rPr>
            </w:pPr>
            <w:r w:rsidRPr="00B442E1">
              <w:rPr>
                <w:sz w:val="28"/>
                <w:szCs w:val="28"/>
              </w:rPr>
              <w:t>18,0</w:t>
            </w:r>
          </w:p>
        </w:tc>
        <w:tc>
          <w:tcPr>
            <w:tcW w:w="1415" w:type="dxa"/>
            <w:gridSpan w:val="12"/>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55</w:t>
            </w:r>
          </w:p>
        </w:tc>
        <w:tc>
          <w:tcPr>
            <w:tcW w:w="1569" w:type="dxa"/>
            <w:gridSpan w:val="11"/>
            <w:tcBorders>
              <w:top w:val="single" w:sz="4" w:space="0" w:color="000000"/>
              <w:left w:val="single" w:sz="4" w:space="0" w:color="auto"/>
              <w:bottom w:val="single" w:sz="4" w:space="0" w:color="000000"/>
              <w:right w:val="nil"/>
            </w:tcBorders>
          </w:tcPr>
          <w:p w:rsidR="00785D62" w:rsidRPr="00B442E1" w:rsidRDefault="00785D62" w:rsidP="007945CE">
            <w:pPr>
              <w:autoSpaceDE w:val="0"/>
              <w:autoSpaceDN w:val="0"/>
              <w:adjustRightInd w:val="0"/>
              <w:jc w:val="center"/>
              <w:rPr>
                <w:bCs/>
                <w:sz w:val="28"/>
                <w:szCs w:val="28"/>
              </w:rPr>
            </w:pPr>
            <w:r w:rsidRPr="00B442E1">
              <w:rPr>
                <w:bCs/>
                <w:sz w:val="28"/>
                <w:szCs w:val="28"/>
              </w:rPr>
              <w:t>-</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42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12209" w:type="dxa"/>
            <w:gridSpan w:val="58"/>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sz w:val="28"/>
                <w:szCs w:val="28"/>
                <w:lang w:eastAsia="en-US"/>
              </w:rPr>
            </w:pPr>
            <w:r w:rsidRPr="00B442E1">
              <w:rPr>
                <w:rFonts w:eastAsia="Calibri"/>
                <w:b/>
                <w:sz w:val="28"/>
                <w:szCs w:val="28"/>
                <w:lang w:eastAsia="en-US"/>
              </w:rPr>
              <w:t>Теплоснабжение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Уровень обеспеченности централизованным теплоснабжением общественных, культурно-бытовых и административных зданий, %</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100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для отдельно стоящих котельных в зависимости от теплопроизводительности,</w:t>
            </w:r>
          </w:p>
          <w:p w:rsidR="00785D62" w:rsidRPr="00B442E1" w:rsidRDefault="00785D62" w:rsidP="007945CE">
            <w:pPr>
              <w:pStyle w:val="101"/>
              <w:rPr>
                <w:sz w:val="28"/>
                <w:szCs w:val="28"/>
              </w:rPr>
            </w:pPr>
            <w:r w:rsidRPr="00B442E1">
              <w:rPr>
                <w:sz w:val="28"/>
                <w:szCs w:val="28"/>
              </w:rPr>
              <w:t>га</w:t>
            </w:r>
          </w:p>
        </w:tc>
        <w:tc>
          <w:tcPr>
            <w:tcW w:w="4522"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до 5 Гкал/ч</w:t>
            </w:r>
          </w:p>
        </w:tc>
        <w:tc>
          <w:tcPr>
            <w:tcW w:w="4683" w:type="dxa"/>
            <w:gridSpan w:val="38"/>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0,7</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22"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свыше 5 до 10 Гкал/ч</w:t>
            </w:r>
          </w:p>
        </w:tc>
        <w:tc>
          <w:tcPr>
            <w:tcW w:w="4683" w:type="dxa"/>
            <w:gridSpan w:val="38"/>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1,0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22"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свыше 10 до 50 Гкал/ч</w:t>
            </w:r>
          </w:p>
        </w:tc>
        <w:tc>
          <w:tcPr>
            <w:tcW w:w="4683" w:type="dxa"/>
            <w:gridSpan w:val="38"/>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на твердом топливе – 2,0</w:t>
            </w:r>
          </w:p>
          <w:p w:rsidR="00785D62" w:rsidRPr="00B442E1" w:rsidRDefault="00785D62" w:rsidP="007945CE">
            <w:pPr>
              <w:pStyle w:val="101"/>
              <w:rPr>
                <w:rFonts w:eastAsia="Calibri"/>
                <w:sz w:val="28"/>
                <w:szCs w:val="28"/>
                <w:lang w:eastAsia="en-US"/>
              </w:rPr>
            </w:pPr>
            <w:r w:rsidRPr="00B442E1">
              <w:rPr>
                <w:sz w:val="28"/>
                <w:szCs w:val="28"/>
              </w:rPr>
              <w:t>на газомазутном топливе – 1,5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22"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свыше 50 до 100 Гкал/ч</w:t>
            </w:r>
          </w:p>
        </w:tc>
        <w:tc>
          <w:tcPr>
            <w:tcW w:w="4683" w:type="dxa"/>
            <w:gridSpan w:val="38"/>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на твердом топливе – 3,0</w:t>
            </w:r>
          </w:p>
          <w:p w:rsidR="00785D62" w:rsidRPr="00B442E1" w:rsidRDefault="00785D62" w:rsidP="007945CE">
            <w:pPr>
              <w:pStyle w:val="101"/>
              <w:rPr>
                <w:rFonts w:eastAsia="Calibri"/>
                <w:sz w:val="28"/>
                <w:szCs w:val="28"/>
                <w:lang w:eastAsia="en-US"/>
              </w:rPr>
            </w:pPr>
            <w:r w:rsidRPr="00B442E1">
              <w:rPr>
                <w:sz w:val="28"/>
                <w:szCs w:val="28"/>
              </w:rPr>
              <w:t>на газомазутном топливе – 2,5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22"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свыше 100 до 200 Гкал/ч</w:t>
            </w:r>
          </w:p>
        </w:tc>
        <w:tc>
          <w:tcPr>
            <w:tcW w:w="4683" w:type="dxa"/>
            <w:gridSpan w:val="38"/>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на твердом топливе – 3,7</w:t>
            </w:r>
          </w:p>
          <w:p w:rsidR="00785D62" w:rsidRPr="00B442E1" w:rsidRDefault="00785D62" w:rsidP="007945CE">
            <w:pPr>
              <w:pStyle w:val="101"/>
              <w:rPr>
                <w:rFonts w:eastAsia="Calibri"/>
                <w:sz w:val="28"/>
                <w:szCs w:val="28"/>
                <w:lang w:eastAsia="en-US"/>
              </w:rPr>
            </w:pPr>
            <w:r w:rsidRPr="00B442E1">
              <w:rPr>
                <w:sz w:val="28"/>
                <w:szCs w:val="28"/>
              </w:rPr>
              <w:t>на газомазутном топливе – 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22"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свыше 200 до 400 Гкал/ч</w:t>
            </w:r>
          </w:p>
        </w:tc>
        <w:tc>
          <w:tcPr>
            <w:tcW w:w="4683" w:type="dxa"/>
            <w:gridSpan w:val="38"/>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на твердом топливе – 4,3</w:t>
            </w:r>
          </w:p>
          <w:p w:rsidR="00785D62" w:rsidRPr="00B442E1" w:rsidRDefault="00785D62" w:rsidP="007945CE">
            <w:pPr>
              <w:pStyle w:val="101"/>
              <w:rPr>
                <w:rFonts w:eastAsia="Calibri"/>
                <w:sz w:val="28"/>
                <w:szCs w:val="28"/>
                <w:lang w:eastAsia="en-US"/>
              </w:rPr>
            </w:pPr>
            <w:r w:rsidRPr="00B442E1">
              <w:rPr>
                <w:sz w:val="28"/>
                <w:szCs w:val="28"/>
              </w:rPr>
              <w:t>на газомазутном топливе – 3,5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12209" w:type="dxa"/>
            <w:gridSpan w:val="58"/>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rFonts w:eastAsia="Calibri"/>
                <w:b/>
                <w:sz w:val="28"/>
                <w:szCs w:val="28"/>
                <w:lang w:eastAsia="en-US"/>
              </w:rPr>
              <w:t>Газоснабжение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Уровень обеспеченности централизованной системой газоснабжения вне зон действия источников </w:t>
            </w:r>
            <w:r w:rsidRPr="00B442E1">
              <w:rPr>
                <w:sz w:val="28"/>
                <w:szCs w:val="28"/>
              </w:rPr>
              <w:lastRenderedPageBreak/>
              <w:t>централизованного теплоснабжения, %</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lastRenderedPageBreak/>
              <w:t>100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для размещения газонаполнительных станций в зависимости от производительности, га</w:t>
            </w: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при 10 тыс. т/год</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6,0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при 20 тыс. т/год</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7,0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при 40 тыс. т/год</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8,0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12209" w:type="dxa"/>
            <w:gridSpan w:val="58"/>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sz w:val="28"/>
                <w:szCs w:val="28"/>
                <w:lang w:eastAsia="en-US"/>
              </w:rPr>
            </w:pPr>
            <w:r w:rsidRPr="00B442E1">
              <w:rPr>
                <w:b/>
                <w:sz w:val="28"/>
                <w:szCs w:val="28"/>
              </w:rPr>
              <w:t>Электроснабжение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 централизованной системой электроснабжения, %</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100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отводимого для подстанций и переключательных пунктов, кв.м</w:t>
            </w: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трансформаторные подстанции с высшим напряжением от 6 кВ до 10 кВ</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не более 150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подстанции и переключательные пункты от 20 кВ до 35 кВ</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не более 5000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14430" w:type="dxa"/>
            <w:gridSpan w:val="60"/>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sz w:val="28"/>
                <w:szCs w:val="28"/>
                <w:lang w:eastAsia="en-US"/>
              </w:rPr>
            </w:pPr>
            <w:r w:rsidRPr="00B442E1">
              <w:rPr>
                <w:rFonts w:eastAsia="Calibri"/>
                <w:b/>
                <w:sz w:val="28"/>
                <w:szCs w:val="28"/>
                <w:lang w:eastAsia="en-US"/>
              </w:rPr>
              <w:t>В области автомобильных дорог местного значения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rFonts w:eastAsia="Calibri"/>
                <w:sz w:val="28"/>
                <w:szCs w:val="28"/>
                <w:lang w:eastAsia="en-US"/>
              </w:rPr>
              <w:t xml:space="preserve">Автомобильные дороги в границах сельского поселения </w:t>
            </w: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автомобилизации населения по этапам,  автомобилей, тыс. человек</w:t>
            </w: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lang w:val="en-US"/>
              </w:rPr>
              <w:t xml:space="preserve">I </w:t>
            </w:r>
            <w:r w:rsidRPr="00B442E1">
              <w:rPr>
                <w:sz w:val="28"/>
                <w:szCs w:val="28"/>
              </w:rPr>
              <w:t xml:space="preserve">этап </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300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lang w:val="en-US"/>
              </w:rPr>
              <w:t xml:space="preserve">II </w:t>
            </w:r>
            <w:r w:rsidRPr="00B442E1">
              <w:rPr>
                <w:sz w:val="28"/>
                <w:szCs w:val="28"/>
              </w:rPr>
              <w:t xml:space="preserve">этап </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350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2209" w:type="dxa"/>
            <w:gridSpan w:val="58"/>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b/>
                <w:sz w:val="28"/>
                <w:szCs w:val="28"/>
              </w:rPr>
              <w:t>Параметры автомобильных дорог в зависимости от категории и  основного назначения дорог и улиц</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Расчетная скорость движения, км/ч</w:t>
            </w:r>
          </w:p>
          <w:p w:rsidR="00785D62" w:rsidRPr="00B442E1" w:rsidRDefault="00785D62" w:rsidP="007945CE">
            <w:pPr>
              <w:pStyle w:val="101"/>
              <w:rPr>
                <w:sz w:val="28"/>
                <w:szCs w:val="28"/>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Поселковая дорога</w:t>
            </w:r>
            <w:r w:rsidRPr="00B442E1">
              <w:rPr>
                <w:sz w:val="28"/>
                <w:szCs w:val="28"/>
              </w:rPr>
              <w:t xml:space="preserve"> (</w:t>
            </w:r>
            <w:r w:rsidRPr="00B442E1">
              <w:rPr>
                <w:bCs/>
                <w:sz w:val="28"/>
                <w:szCs w:val="28"/>
              </w:rPr>
              <w:t>связь сельского поселения с внешними дорогами общей сети)</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60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Главная улица (связь жилых территорий с общественным центром)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40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Улица в жилой застройке основная (связь внутри жилых территорий и с главной улицей по направлениям с интенсивным движениям)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40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Улица в жилой застройке второстепенная</w:t>
            </w:r>
            <w:r w:rsidRPr="00B442E1">
              <w:rPr>
                <w:sz w:val="28"/>
                <w:szCs w:val="28"/>
              </w:rPr>
              <w:t xml:space="preserve"> (</w:t>
            </w:r>
            <w:r w:rsidRPr="00B442E1">
              <w:rPr>
                <w:bCs/>
                <w:sz w:val="28"/>
                <w:szCs w:val="28"/>
              </w:rPr>
              <w:t>связь между основными жилыми улицами)</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Проезд в жилой застройке (связь жилых домов, расположенных в глубине квартала с улицей)</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20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Хозяйственный проезд, скотопрогон (прогон личного скота и проезд грузового транспорта к приусадебным участкам)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b/>
                <w:sz w:val="28"/>
                <w:szCs w:val="28"/>
              </w:rPr>
            </w:pPr>
            <w:r w:rsidRPr="00B442E1">
              <w:rPr>
                <w:sz w:val="28"/>
                <w:szCs w:val="28"/>
              </w:rPr>
              <w:t>Ширина полосы движения, м</w:t>
            </w:r>
          </w:p>
          <w:p w:rsidR="00785D62" w:rsidRPr="00B442E1" w:rsidRDefault="00785D62" w:rsidP="007945CE">
            <w:pPr>
              <w:pStyle w:val="101"/>
              <w:jc w:val="center"/>
              <w:rPr>
                <w:b/>
                <w:sz w:val="28"/>
                <w:szCs w:val="28"/>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lastRenderedPageBreak/>
              <w:t>Поселковая дорога</w:t>
            </w:r>
            <w:r w:rsidRPr="00B442E1">
              <w:rPr>
                <w:sz w:val="28"/>
                <w:szCs w:val="28"/>
              </w:rPr>
              <w:t xml:space="preserve"> (</w:t>
            </w:r>
            <w:r w:rsidRPr="00B442E1">
              <w:rPr>
                <w:bCs/>
                <w:sz w:val="28"/>
                <w:szCs w:val="28"/>
              </w:rPr>
              <w:t xml:space="preserve">связь сельского поселения с внешними дорогами </w:t>
            </w:r>
            <w:r w:rsidRPr="00B442E1">
              <w:rPr>
                <w:bCs/>
                <w:sz w:val="28"/>
                <w:szCs w:val="28"/>
              </w:rPr>
              <w:lastRenderedPageBreak/>
              <w:t>общей сети)</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lastRenderedPageBreak/>
              <w:t>3,5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Главная улица (связь жилых территорий с общественным центром)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3,5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Улица в жилой застройке основная (связь внутри жилых территорий и с главной улицей по направлениям с интенсивным движениям)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Улица в жилой застройке второстепенная</w:t>
            </w:r>
            <w:r w:rsidRPr="00B442E1">
              <w:rPr>
                <w:sz w:val="28"/>
                <w:szCs w:val="28"/>
              </w:rPr>
              <w:t xml:space="preserve"> (</w:t>
            </w:r>
            <w:r w:rsidRPr="00B442E1">
              <w:rPr>
                <w:bCs/>
                <w:sz w:val="28"/>
                <w:szCs w:val="28"/>
              </w:rPr>
              <w:t>связь между основными жилыми улицами)</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2,75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Проезд в жилой застройке (связь жилых домов, расположенных в глубине квартала с улицей)</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2,75-3,0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Хозяйственный проезд, скотопрогон (прогон личного скота и проезд грузового транспорта к приусадебным участкам)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4,50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Число полос движения</w:t>
            </w:r>
          </w:p>
          <w:p w:rsidR="00785D62" w:rsidRPr="00B442E1" w:rsidRDefault="00785D62" w:rsidP="007945CE">
            <w:pPr>
              <w:pStyle w:val="101"/>
              <w:rPr>
                <w:sz w:val="28"/>
                <w:szCs w:val="28"/>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Поселковая дорога</w:t>
            </w:r>
            <w:r w:rsidRPr="00B442E1">
              <w:rPr>
                <w:sz w:val="28"/>
                <w:szCs w:val="28"/>
              </w:rPr>
              <w:t xml:space="preserve"> (</w:t>
            </w:r>
            <w:r w:rsidRPr="00B442E1">
              <w:rPr>
                <w:bCs/>
                <w:sz w:val="28"/>
                <w:szCs w:val="28"/>
              </w:rPr>
              <w:t>связь сельского поселения с внешними дорогами общей сети)</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Главная улица (связь жилых территорий с общественным центром)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 xml:space="preserve">2-3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Улица в жилой застройке основная (связь внутри жилых территорий и с главной улицей по направлениям с интенсивным движениям)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Улица в жилой застройке второстепенная</w:t>
            </w:r>
            <w:r w:rsidRPr="00B442E1">
              <w:rPr>
                <w:sz w:val="28"/>
                <w:szCs w:val="28"/>
              </w:rPr>
              <w:t xml:space="preserve"> (</w:t>
            </w:r>
            <w:r w:rsidRPr="00B442E1">
              <w:rPr>
                <w:bCs/>
                <w:sz w:val="28"/>
                <w:szCs w:val="28"/>
              </w:rPr>
              <w:t>связь между основными жилыми улицами)</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Проезд в жилой застройке (связь жилых домов, расположенных в глубине квартала с улицей)</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Хозяйственный проезд, скотопрогон (прогон личного скота и проезд грузового транспорта к приусадебным участкам)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Height w:val="6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sz w:val="28"/>
                <w:szCs w:val="28"/>
              </w:rPr>
              <w:t>Ширина пешеходной части тротуара, м</w:t>
            </w: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Поселковая дорога</w:t>
            </w:r>
            <w:r w:rsidRPr="00B442E1">
              <w:rPr>
                <w:sz w:val="28"/>
                <w:szCs w:val="28"/>
              </w:rPr>
              <w:t xml:space="preserve"> (</w:t>
            </w:r>
            <w:r w:rsidRPr="00B442E1">
              <w:rPr>
                <w:bCs/>
                <w:sz w:val="28"/>
                <w:szCs w:val="28"/>
              </w:rPr>
              <w:t>связь сельского поселения с внешними дорогами общей сети)</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Главная улица (связь жилых территорий с общественным центром)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1,5-2,25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Улица в жилой застройке основная (связь внутри жилых территорий и с главной улицей по направлениям с интенсивным движениям)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1,0-1,5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Улица в жилой застройке второстепенная</w:t>
            </w:r>
            <w:r w:rsidRPr="00B442E1">
              <w:rPr>
                <w:sz w:val="28"/>
                <w:szCs w:val="28"/>
              </w:rPr>
              <w:t xml:space="preserve"> (</w:t>
            </w:r>
            <w:r w:rsidRPr="00B442E1">
              <w:rPr>
                <w:bCs/>
                <w:sz w:val="28"/>
                <w:szCs w:val="28"/>
              </w:rPr>
              <w:t>связь между основными жилыми улицами)</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1,0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Проезд в жилой застройке (связь жилых домов, расположенных в глубине квартала с улицей)</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0-1,0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cantSplit/>
          <w:trHeight w:val="6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bCs/>
                <w:sz w:val="28"/>
                <w:szCs w:val="28"/>
              </w:rPr>
            </w:pPr>
            <w:r w:rsidRPr="00B442E1">
              <w:rPr>
                <w:bCs/>
                <w:sz w:val="28"/>
                <w:szCs w:val="28"/>
              </w:rPr>
              <w:t>Хозяйственный проезд, скотопрогон (прогон личного скота и проезд грузового транспорта к приусадебным участкам)</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bCs/>
                <w:sz w:val="28"/>
                <w:szCs w:val="28"/>
              </w:rPr>
              <w:t>-</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Радиус закругления проезжей части улиц и дорог, м</w:t>
            </w:r>
          </w:p>
          <w:p w:rsidR="00785D62" w:rsidRPr="00B442E1" w:rsidRDefault="00785D62" w:rsidP="007945CE">
            <w:pPr>
              <w:pStyle w:val="101"/>
              <w:keepNext/>
              <w:rPr>
                <w:sz w:val="28"/>
                <w:szCs w:val="28"/>
              </w:rPr>
            </w:pPr>
          </w:p>
        </w:tc>
        <w:tc>
          <w:tcPr>
            <w:tcW w:w="2646"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Категория улиц</w:t>
            </w:r>
          </w:p>
        </w:tc>
        <w:tc>
          <w:tcPr>
            <w:tcW w:w="6559" w:type="dxa"/>
            <w:gridSpan w:val="46"/>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Радиус закругления проезжей части, м</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646"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4432"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при новом строительстве</w:t>
            </w:r>
          </w:p>
        </w:tc>
        <w:tc>
          <w:tcPr>
            <w:tcW w:w="2127"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в условиях реконструкции</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646"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Магистральные улицы и дороги </w:t>
            </w:r>
          </w:p>
        </w:tc>
        <w:tc>
          <w:tcPr>
            <w:tcW w:w="4432"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15,0</w:t>
            </w:r>
          </w:p>
        </w:tc>
        <w:tc>
          <w:tcPr>
            <w:tcW w:w="2127"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12,0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646"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Улицы местного значения </w:t>
            </w:r>
          </w:p>
        </w:tc>
        <w:tc>
          <w:tcPr>
            <w:tcW w:w="4432"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12,0</w:t>
            </w:r>
          </w:p>
        </w:tc>
        <w:tc>
          <w:tcPr>
            <w:tcW w:w="2127"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6,0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646"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Проезды</w:t>
            </w:r>
          </w:p>
        </w:tc>
        <w:tc>
          <w:tcPr>
            <w:tcW w:w="4432"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8,0</w:t>
            </w:r>
          </w:p>
        </w:tc>
        <w:tc>
          <w:tcPr>
            <w:tcW w:w="2127"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5,0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Ширина боковых проездов, м</w:t>
            </w:r>
          </w:p>
        </w:tc>
        <w:tc>
          <w:tcPr>
            <w:tcW w:w="707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 xml:space="preserve">при одностороннем движении транспорта и без устройства специальных полос для стоянки автомобилей </w:t>
            </w:r>
          </w:p>
        </w:tc>
        <w:tc>
          <w:tcPr>
            <w:tcW w:w="2127"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rFonts w:eastAsia="Calibri"/>
                <w:sz w:val="28"/>
                <w:szCs w:val="28"/>
                <w:lang w:eastAsia="en-US"/>
              </w:rPr>
            </w:pPr>
            <w:r w:rsidRPr="00B442E1">
              <w:rPr>
                <w:sz w:val="28"/>
                <w:szCs w:val="28"/>
              </w:rPr>
              <w:t xml:space="preserve">не менее </w:t>
            </w:r>
            <w:r w:rsidRPr="00B442E1">
              <w:rPr>
                <w:rFonts w:eastAsia="Calibri"/>
                <w:sz w:val="28"/>
                <w:szCs w:val="28"/>
                <w:lang w:eastAsia="en-US"/>
              </w:rPr>
              <w:t>7</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707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 при одностороннем движении и организации по местному проезду движения массового пассажирского транспорта  </w:t>
            </w:r>
          </w:p>
        </w:tc>
        <w:tc>
          <w:tcPr>
            <w:tcW w:w="2127"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rFonts w:eastAsia="Calibri"/>
                <w:sz w:val="28"/>
                <w:szCs w:val="28"/>
                <w:lang w:eastAsia="en-US"/>
              </w:rPr>
            </w:pPr>
            <w:r w:rsidRPr="00B442E1">
              <w:rPr>
                <w:rFonts w:eastAsia="Calibri"/>
                <w:sz w:val="28"/>
                <w:szCs w:val="28"/>
                <w:lang w:eastAsia="en-US"/>
              </w:rPr>
              <w:t>10,5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707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rFonts w:eastAsia="Calibri"/>
                <w:sz w:val="28"/>
                <w:szCs w:val="28"/>
                <w:lang w:eastAsia="en-US"/>
              </w:rPr>
            </w:pPr>
            <w:r w:rsidRPr="00B442E1">
              <w:rPr>
                <w:sz w:val="28"/>
                <w:szCs w:val="28"/>
              </w:rPr>
              <w:t xml:space="preserve">при двустороннем движении и организации движения массового пассажирского транспорта </w:t>
            </w:r>
          </w:p>
        </w:tc>
        <w:tc>
          <w:tcPr>
            <w:tcW w:w="2127"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rFonts w:eastAsia="Calibri"/>
                <w:sz w:val="28"/>
                <w:szCs w:val="28"/>
                <w:lang w:eastAsia="en-US"/>
              </w:rPr>
            </w:pPr>
            <w:r w:rsidRPr="00B442E1">
              <w:rPr>
                <w:rFonts w:eastAsia="Calibri"/>
                <w:sz w:val="28"/>
                <w:szCs w:val="28"/>
                <w:lang w:eastAsia="en-US"/>
              </w:rPr>
              <w:t>11,25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09"/>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keepNext/>
              <w:rPr>
                <w:rFonts w:eastAsia="Calibri"/>
                <w:sz w:val="28"/>
                <w:szCs w:val="28"/>
                <w:lang w:eastAsia="en-US"/>
              </w:rPr>
            </w:pPr>
            <w:r w:rsidRPr="00B442E1">
              <w:rPr>
                <w:rFonts w:eastAsia="Calibri"/>
                <w:sz w:val="28"/>
                <w:szCs w:val="28"/>
                <w:lang w:eastAsia="en-US"/>
              </w:rPr>
              <w:t>Стоянки для временного хранения легковых автомобилей</w:t>
            </w:r>
          </w:p>
          <w:p w:rsidR="00785D62" w:rsidRPr="00B442E1" w:rsidRDefault="00785D62" w:rsidP="007945CE">
            <w:pPr>
              <w:keepNext/>
              <w:suppressAutoHyphens/>
              <w:rPr>
                <w:rFonts w:eastAsia="Calibri"/>
                <w:sz w:val="28"/>
                <w:szCs w:val="28"/>
                <w:lang w:eastAsia="en-US"/>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b/>
                <w:sz w:val="28"/>
                <w:szCs w:val="28"/>
              </w:rPr>
            </w:pPr>
            <w:r w:rsidRPr="00B442E1">
              <w:rPr>
                <w:sz w:val="28"/>
                <w:szCs w:val="28"/>
              </w:rPr>
              <w:t>Число машино-мест на расчетную единицу</w:t>
            </w:r>
          </w:p>
        </w:tc>
        <w:tc>
          <w:tcPr>
            <w:tcW w:w="4785" w:type="dxa"/>
            <w:gridSpan w:val="22"/>
            <w:vMerge w:val="restart"/>
            <w:tcBorders>
              <w:top w:val="single" w:sz="4" w:space="0" w:color="000000"/>
              <w:left w:val="single" w:sz="4" w:space="0" w:color="000000"/>
              <w:right w:val="nil"/>
            </w:tcBorders>
          </w:tcPr>
          <w:p w:rsidR="00785D62" w:rsidRPr="00B442E1" w:rsidRDefault="00785D62" w:rsidP="007945CE">
            <w:pPr>
              <w:pStyle w:val="101"/>
              <w:keepNext/>
              <w:jc w:val="center"/>
              <w:rPr>
                <w:b/>
                <w:sz w:val="28"/>
                <w:szCs w:val="28"/>
              </w:rPr>
            </w:pPr>
            <w:r w:rsidRPr="00B442E1">
              <w:rPr>
                <w:b/>
                <w:sz w:val="28"/>
                <w:szCs w:val="28"/>
              </w:rPr>
              <w:t>Объект</w:t>
            </w:r>
          </w:p>
          <w:p w:rsidR="00785D62" w:rsidRPr="00B442E1" w:rsidRDefault="00785D62" w:rsidP="007945CE">
            <w:pPr>
              <w:pStyle w:val="101"/>
              <w:keepNext/>
              <w:jc w:val="center"/>
              <w:rPr>
                <w:b/>
                <w:sz w:val="28"/>
                <w:szCs w:val="28"/>
              </w:rPr>
            </w:pPr>
          </w:p>
        </w:tc>
        <w:tc>
          <w:tcPr>
            <w:tcW w:w="2293" w:type="dxa"/>
            <w:gridSpan w:val="15"/>
            <w:vMerge w:val="restart"/>
            <w:tcBorders>
              <w:top w:val="single" w:sz="4" w:space="0" w:color="000000"/>
              <w:left w:val="single" w:sz="4" w:space="0" w:color="000000"/>
              <w:right w:val="nil"/>
            </w:tcBorders>
          </w:tcPr>
          <w:p w:rsidR="00785D62" w:rsidRPr="00B442E1" w:rsidRDefault="00785D62" w:rsidP="007945CE">
            <w:pPr>
              <w:pStyle w:val="101"/>
              <w:keepNext/>
              <w:jc w:val="center"/>
              <w:rPr>
                <w:rFonts w:eastAsia="Calibri"/>
                <w:b/>
                <w:sz w:val="28"/>
                <w:szCs w:val="28"/>
                <w:lang w:eastAsia="en-US"/>
              </w:rPr>
            </w:pPr>
            <w:r w:rsidRPr="00B442E1">
              <w:rPr>
                <w:b/>
                <w:sz w:val="28"/>
                <w:szCs w:val="28"/>
              </w:rPr>
              <w:t>Расчетная единица</w:t>
            </w:r>
          </w:p>
        </w:tc>
        <w:tc>
          <w:tcPr>
            <w:tcW w:w="2127" w:type="dxa"/>
            <w:gridSpan w:val="15"/>
            <w:tcBorders>
              <w:top w:val="single" w:sz="4" w:space="0" w:color="000000"/>
              <w:left w:val="single" w:sz="4" w:space="0" w:color="000000"/>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b/>
                <w:sz w:val="28"/>
                <w:szCs w:val="28"/>
                <w:lang w:eastAsia="en-US"/>
              </w:rPr>
              <w:t>Число мест</w:t>
            </w:r>
          </w:p>
        </w:tc>
        <w:tc>
          <w:tcPr>
            <w:tcW w:w="17250" w:type="dxa"/>
            <w:gridSpan w:val="2"/>
            <w:vMerge w:val="restart"/>
            <w:tcBorders>
              <w:top w:val="nil"/>
              <w:left w:val="single" w:sz="4" w:space="0" w:color="000000"/>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26"/>
        </w:trPr>
        <w:tc>
          <w:tcPr>
            <w:tcW w:w="2221" w:type="dxa"/>
            <w:gridSpan w:val="2"/>
            <w:vMerge/>
            <w:tcBorders>
              <w:top w:val="single" w:sz="4" w:space="0" w:color="000000"/>
              <w:left w:val="single" w:sz="4" w:space="0" w:color="000000"/>
              <w:bottom w:val="single" w:sz="4" w:space="0" w:color="000000"/>
              <w:right w:val="nil"/>
            </w:tcBorders>
          </w:tcPr>
          <w:p w:rsidR="00785D62" w:rsidRPr="00B442E1" w:rsidRDefault="00785D62" w:rsidP="007945CE">
            <w:pPr>
              <w:keepNext/>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p>
        </w:tc>
        <w:tc>
          <w:tcPr>
            <w:tcW w:w="4785" w:type="dxa"/>
            <w:gridSpan w:val="22"/>
            <w:vMerge/>
            <w:tcBorders>
              <w:left w:val="single" w:sz="4" w:space="0" w:color="000000"/>
              <w:bottom w:val="single" w:sz="4" w:space="0" w:color="000000"/>
              <w:right w:val="nil"/>
            </w:tcBorders>
          </w:tcPr>
          <w:p w:rsidR="00785D62" w:rsidRPr="00B442E1" w:rsidRDefault="00785D62" w:rsidP="007945CE">
            <w:pPr>
              <w:pStyle w:val="101"/>
              <w:keepNext/>
              <w:jc w:val="center"/>
              <w:rPr>
                <w:b/>
                <w:sz w:val="28"/>
                <w:szCs w:val="28"/>
              </w:rPr>
            </w:pPr>
          </w:p>
        </w:tc>
        <w:tc>
          <w:tcPr>
            <w:tcW w:w="2293" w:type="dxa"/>
            <w:gridSpan w:val="15"/>
            <w:vMerge/>
            <w:tcBorders>
              <w:left w:val="single" w:sz="4" w:space="0" w:color="000000"/>
              <w:bottom w:val="single" w:sz="4" w:space="0" w:color="000000"/>
              <w:right w:val="nil"/>
            </w:tcBorders>
          </w:tcPr>
          <w:p w:rsidR="00785D62" w:rsidRPr="00B442E1" w:rsidRDefault="00785D62" w:rsidP="007945CE">
            <w:pPr>
              <w:pStyle w:val="101"/>
              <w:keepNext/>
              <w:jc w:val="center"/>
              <w:rPr>
                <w:b/>
                <w:sz w:val="28"/>
                <w:szCs w:val="28"/>
              </w:rPr>
            </w:pPr>
          </w:p>
        </w:tc>
        <w:tc>
          <w:tcPr>
            <w:tcW w:w="992" w:type="dxa"/>
            <w:gridSpan w:val="9"/>
            <w:tcBorders>
              <w:top w:val="single" w:sz="4" w:space="0" w:color="auto"/>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b/>
                <w:sz w:val="28"/>
                <w:szCs w:val="28"/>
                <w:lang w:eastAsia="en-US"/>
              </w:rPr>
            </w:pPr>
            <w:r w:rsidRPr="00B442E1">
              <w:rPr>
                <w:rFonts w:eastAsia="Calibri"/>
                <w:b/>
                <w:sz w:val="28"/>
                <w:szCs w:val="28"/>
                <w:lang w:eastAsia="en-US"/>
              </w:rPr>
              <w:t>2015</w:t>
            </w:r>
          </w:p>
        </w:tc>
        <w:tc>
          <w:tcPr>
            <w:tcW w:w="1135" w:type="dxa"/>
            <w:gridSpan w:val="6"/>
            <w:tcBorders>
              <w:top w:val="single" w:sz="4" w:space="0" w:color="auto"/>
              <w:left w:val="single" w:sz="4" w:space="0" w:color="auto"/>
              <w:bottom w:val="single" w:sz="4" w:space="0" w:color="000000"/>
              <w:right w:val="nil"/>
            </w:tcBorders>
          </w:tcPr>
          <w:p w:rsidR="00785D62" w:rsidRPr="00B442E1" w:rsidRDefault="00785D62" w:rsidP="007945CE">
            <w:pPr>
              <w:pStyle w:val="101"/>
              <w:keepNext/>
              <w:jc w:val="center"/>
              <w:rPr>
                <w:rFonts w:eastAsia="Calibri"/>
                <w:b/>
                <w:sz w:val="28"/>
                <w:szCs w:val="28"/>
                <w:lang w:eastAsia="en-US"/>
              </w:rPr>
            </w:pPr>
            <w:r w:rsidRPr="00B442E1">
              <w:rPr>
                <w:rFonts w:eastAsia="Calibri"/>
                <w:b/>
                <w:sz w:val="28"/>
                <w:szCs w:val="28"/>
                <w:lang w:eastAsia="en-US"/>
              </w:rPr>
              <w:t>2015</w:t>
            </w:r>
          </w:p>
        </w:tc>
        <w:tc>
          <w:tcPr>
            <w:tcW w:w="17250" w:type="dxa"/>
            <w:gridSpan w:val="2"/>
            <w:vMerge/>
            <w:tcBorders>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34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b/>
                <w:sz w:val="28"/>
                <w:szCs w:val="28"/>
                <w:lang w:eastAsia="en-US"/>
              </w:rPr>
              <w:t>Здания и сооружения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Административно-общественные учреждения, кредитно-финансовые и юридические учреждения</w:t>
            </w:r>
          </w:p>
        </w:tc>
        <w:tc>
          <w:tcPr>
            <w:tcW w:w="2281"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работающих</w:t>
            </w:r>
          </w:p>
        </w:tc>
        <w:tc>
          <w:tcPr>
            <w:tcW w:w="994" w:type="dxa"/>
            <w:gridSpan w:val="9"/>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28</w:t>
            </w:r>
          </w:p>
        </w:tc>
        <w:tc>
          <w:tcPr>
            <w:tcW w:w="1145" w:type="dxa"/>
            <w:gridSpan w:val="7"/>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38</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Научные и проектные организации, высшие и средние специальные учебные заведения</w:t>
            </w:r>
          </w:p>
        </w:tc>
        <w:tc>
          <w:tcPr>
            <w:tcW w:w="2281"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то же</w:t>
            </w:r>
          </w:p>
        </w:tc>
        <w:tc>
          <w:tcPr>
            <w:tcW w:w="994" w:type="dxa"/>
            <w:gridSpan w:val="9"/>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21</w:t>
            </w:r>
          </w:p>
        </w:tc>
        <w:tc>
          <w:tcPr>
            <w:tcW w:w="1145" w:type="dxa"/>
            <w:gridSpan w:val="7"/>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29</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70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Промышленные предприятия</w:t>
            </w:r>
          </w:p>
        </w:tc>
        <w:tc>
          <w:tcPr>
            <w:tcW w:w="2281" w:type="dxa"/>
            <w:gridSpan w:val="14"/>
            <w:tcBorders>
              <w:top w:val="single" w:sz="4" w:space="0" w:color="000000"/>
              <w:left w:val="single" w:sz="4" w:space="0" w:color="000000"/>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работающих в двух смежных сменах</w:t>
            </w:r>
          </w:p>
        </w:tc>
        <w:tc>
          <w:tcPr>
            <w:tcW w:w="994" w:type="dxa"/>
            <w:gridSpan w:val="9"/>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14</w:t>
            </w:r>
          </w:p>
          <w:p w:rsidR="00785D62" w:rsidRPr="00B442E1" w:rsidRDefault="00785D62" w:rsidP="007945CE">
            <w:pPr>
              <w:pStyle w:val="101"/>
              <w:keepNext/>
              <w:jc w:val="center"/>
              <w:rPr>
                <w:rFonts w:eastAsia="Calibri"/>
                <w:sz w:val="28"/>
                <w:szCs w:val="28"/>
                <w:lang w:eastAsia="en-US"/>
              </w:rPr>
            </w:pPr>
          </w:p>
          <w:p w:rsidR="00785D62" w:rsidRPr="00B442E1" w:rsidRDefault="00785D62" w:rsidP="007945CE">
            <w:pPr>
              <w:pStyle w:val="101"/>
              <w:keepNext/>
              <w:jc w:val="center"/>
              <w:rPr>
                <w:rFonts w:eastAsia="Calibri"/>
                <w:sz w:val="28"/>
                <w:szCs w:val="28"/>
                <w:lang w:eastAsia="en-US"/>
              </w:rPr>
            </w:pPr>
          </w:p>
        </w:tc>
        <w:tc>
          <w:tcPr>
            <w:tcW w:w="1145" w:type="dxa"/>
            <w:gridSpan w:val="7"/>
            <w:tcBorders>
              <w:top w:val="single" w:sz="4" w:space="0" w:color="000000"/>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19</w:t>
            </w:r>
          </w:p>
        </w:tc>
        <w:tc>
          <w:tcPr>
            <w:tcW w:w="17250" w:type="dxa"/>
            <w:gridSpan w:val="2"/>
            <w:vMerge w:val="restart"/>
            <w:tcBorders>
              <w:top w:val="nil"/>
              <w:left w:val="single" w:sz="4" w:space="0" w:color="000000"/>
              <w:right w:val="nil"/>
            </w:tcBorders>
          </w:tcPr>
          <w:p w:rsidR="00785D62" w:rsidRPr="00B442E1" w:rsidRDefault="00785D62" w:rsidP="007945CE">
            <w:pPr>
              <w:pStyle w:val="101"/>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Дошкольные учреждения</w:t>
            </w:r>
          </w:p>
        </w:tc>
        <w:tc>
          <w:tcPr>
            <w:tcW w:w="2281" w:type="dxa"/>
            <w:gridSpan w:val="14"/>
            <w:tcBorders>
              <w:top w:val="single" w:sz="4" w:space="0" w:color="auto"/>
              <w:left w:val="single" w:sz="4" w:space="0" w:color="000000"/>
              <w:bottom w:val="single" w:sz="4" w:space="0" w:color="auto"/>
              <w:right w:val="nil"/>
            </w:tcBorders>
          </w:tcPr>
          <w:p w:rsidR="00785D62" w:rsidRPr="00B442E1" w:rsidRDefault="00785D62" w:rsidP="007945CE">
            <w:pPr>
              <w:pStyle w:val="101"/>
              <w:keepNext/>
              <w:jc w:val="center"/>
              <w:rPr>
                <w:sz w:val="28"/>
                <w:szCs w:val="28"/>
              </w:rPr>
            </w:pPr>
            <w:r w:rsidRPr="00B442E1">
              <w:rPr>
                <w:sz w:val="28"/>
                <w:szCs w:val="28"/>
              </w:rPr>
              <w:t>1 объект</w:t>
            </w:r>
          </w:p>
        </w:tc>
        <w:tc>
          <w:tcPr>
            <w:tcW w:w="994" w:type="dxa"/>
            <w:gridSpan w:val="9"/>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5</w:t>
            </w:r>
          </w:p>
        </w:tc>
        <w:tc>
          <w:tcPr>
            <w:tcW w:w="1145" w:type="dxa"/>
            <w:gridSpan w:val="7"/>
            <w:tcBorders>
              <w:top w:val="single" w:sz="4" w:space="0" w:color="auto"/>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7</w:t>
            </w:r>
          </w:p>
        </w:tc>
        <w:tc>
          <w:tcPr>
            <w:tcW w:w="17250" w:type="dxa"/>
            <w:gridSpan w:val="2"/>
            <w:vMerge/>
            <w:tcBorders>
              <w:left w:val="single" w:sz="4" w:space="0" w:color="000000"/>
              <w:right w:val="nil"/>
            </w:tcBorders>
          </w:tcPr>
          <w:p w:rsidR="00785D62" w:rsidRPr="00B442E1" w:rsidRDefault="00785D62" w:rsidP="007945CE">
            <w:pPr>
              <w:pStyle w:val="101"/>
              <w:rPr>
                <w:rFonts w:eastAsia="Calibri"/>
                <w:sz w:val="28"/>
                <w:szCs w:val="28"/>
                <w:lang w:eastAsia="en-US"/>
              </w:rPr>
            </w:pPr>
          </w:p>
        </w:tc>
      </w:tr>
      <w:tr w:rsidR="00785D62" w:rsidRPr="00B442E1">
        <w:trPr>
          <w:trHeight w:val="26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Школы</w:t>
            </w:r>
          </w:p>
        </w:tc>
        <w:tc>
          <w:tcPr>
            <w:tcW w:w="2281" w:type="dxa"/>
            <w:gridSpan w:val="14"/>
            <w:tcBorders>
              <w:top w:val="single" w:sz="4" w:space="0" w:color="auto"/>
              <w:left w:val="single" w:sz="4" w:space="0" w:color="000000"/>
              <w:bottom w:val="single" w:sz="4" w:space="0" w:color="000000"/>
              <w:right w:val="nil"/>
            </w:tcBorders>
          </w:tcPr>
          <w:p w:rsidR="00785D62" w:rsidRPr="00B442E1" w:rsidRDefault="00785D62" w:rsidP="007945CE">
            <w:pPr>
              <w:pStyle w:val="101"/>
              <w:keepNext/>
              <w:jc w:val="center"/>
              <w:rPr>
                <w:sz w:val="28"/>
                <w:szCs w:val="28"/>
              </w:rPr>
            </w:pPr>
            <w:r w:rsidRPr="00B442E1">
              <w:rPr>
                <w:sz w:val="28"/>
                <w:szCs w:val="28"/>
              </w:rPr>
              <w:t>1 объект</w:t>
            </w:r>
          </w:p>
        </w:tc>
        <w:tc>
          <w:tcPr>
            <w:tcW w:w="994" w:type="dxa"/>
            <w:gridSpan w:val="9"/>
            <w:tcBorders>
              <w:top w:val="single" w:sz="4" w:space="0" w:color="auto"/>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6</w:t>
            </w:r>
          </w:p>
        </w:tc>
        <w:tc>
          <w:tcPr>
            <w:tcW w:w="1145" w:type="dxa"/>
            <w:gridSpan w:val="7"/>
            <w:tcBorders>
              <w:top w:val="single" w:sz="4" w:space="0" w:color="auto"/>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8</w:t>
            </w:r>
          </w:p>
        </w:tc>
        <w:tc>
          <w:tcPr>
            <w:tcW w:w="17250" w:type="dxa"/>
            <w:gridSpan w:val="2"/>
            <w:vMerge/>
            <w:tcBorders>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Больницы</w:t>
            </w:r>
          </w:p>
        </w:tc>
        <w:tc>
          <w:tcPr>
            <w:tcW w:w="2281"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коек</w:t>
            </w:r>
          </w:p>
        </w:tc>
        <w:tc>
          <w:tcPr>
            <w:tcW w:w="994" w:type="dxa"/>
            <w:gridSpan w:val="9"/>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7</w:t>
            </w:r>
          </w:p>
        </w:tc>
        <w:tc>
          <w:tcPr>
            <w:tcW w:w="1145" w:type="dxa"/>
            <w:gridSpan w:val="7"/>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10</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3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Поликлиники</w:t>
            </w:r>
          </w:p>
        </w:tc>
        <w:tc>
          <w:tcPr>
            <w:tcW w:w="2281" w:type="dxa"/>
            <w:gridSpan w:val="14"/>
            <w:tcBorders>
              <w:top w:val="single" w:sz="4" w:space="0" w:color="000000"/>
              <w:left w:val="single" w:sz="4" w:space="0" w:color="000000"/>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посещений</w:t>
            </w:r>
          </w:p>
        </w:tc>
        <w:tc>
          <w:tcPr>
            <w:tcW w:w="994" w:type="dxa"/>
            <w:gridSpan w:val="9"/>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10</w:t>
            </w:r>
          </w:p>
        </w:tc>
        <w:tc>
          <w:tcPr>
            <w:tcW w:w="1145" w:type="dxa"/>
            <w:gridSpan w:val="7"/>
            <w:tcBorders>
              <w:top w:val="single" w:sz="4" w:space="0" w:color="000000"/>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14</w:t>
            </w:r>
          </w:p>
        </w:tc>
        <w:tc>
          <w:tcPr>
            <w:tcW w:w="17250" w:type="dxa"/>
            <w:gridSpan w:val="2"/>
            <w:vMerge w:val="restart"/>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8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Аптеки и аптечные магазины:</w:t>
            </w:r>
          </w:p>
          <w:p w:rsidR="00785D62" w:rsidRPr="00B442E1" w:rsidRDefault="00785D62" w:rsidP="007945CE">
            <w:pPr>
              <w:autoSpaceDE w:val="0"/>
              <w:autoSpaceDN w:val="0"/>
              <w:adjustRightInd w:val="0"/>
              <w:rPr>
                <w:sz w:val="28"/>
                <w:szCs w:val="28"/>
              </w:rPr>
            </w:pPr>
            <w:r w:rsidRPr="00B442E1">
              <w:rPr>
                <w:sz w:val="28"/>
                <w:szCs w:val="28"/>
              </w:rPr>
              <w:t xml:space="preserve">- торговой площадью до </w:t>
            </w:r>
            <w:smartTag w:uri="urn:schemas-microsoft-com:office:smarttags" w:element="metricconverter">
              <w:smartTagPr>
                <w:attr w:name="ProductID" w:val="25 кв. м"/>
              </w:smartTagPr>
              <w:r w:rsidRPr="00B442E1">
                <w:rPr>
                  <w:sz w:val="28"/>
                  <w:szCs w:val="28"/>
                </w:rPr>
                <w:t>25 кв. м</w:t>
              </w:r>
            </w:smartTag>
          </w:p>
          <w:p w:rsidR="00785D62" w:rsidRPr="00B442E1" w:rsidRDefault="00785D62" w:rsidP="007945CE">
            <w:pPr>
              <w:autoSpaceDE w:val="0"/>
              <w:autoSpaceDN w:val="0"/>
              <w:adjustRightInd w:val="0"/>
              <w:rPr>
                <w:sz w:val="28"/>
                <w:szCs w:val="28"/>
              </w:rPr>
            </w:pPr>
            <w:r w:rsidRPr="00B442E1">
              <w:rPr>
                <w:sz w:val="28"/>
                <w:szCs w:val="28"/>
              </w:rPr>
              <w:t>- торговой площадью свыше 25 кв.м</w:t>
            </w:r>
          </w:p>
        </w:tc>
        <w:tc>
          <w:tcPr>
            <w:tcW w:w="2281" w:type="dxa"/>
            <w:gridSpan w:val="14"/>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1 объект</w:t>
            </w:r>
          </w:p>
          <w:p w:rsidR="00785D62" w:rsidRPr="00B442E1" w:rsidRDefault="00785D62" w:rsidP="007945CE">
            <w:pPr>
              <w:autoSpaceDE w:val="0"/>
              <w:autoSpaceDN w:val="0"/>
              <w:adjustRightInd w:val="0"/>
              <w:rPr>
                <w:sz w:val="28"/>
                <w:szCs w:val="28"/>
              </w:rPr>
            </w:pPr>
            <w:r w:rsidRPr="00B442E1">
              <w:rPr>
                <w:sz w:val="28"/>
                <w:szCs w:val="28"/>
              </w:rPr>
              <w:t xml:space="preserve">на </w:t>
            </w:r>
            <w:smartTag w:uri="urn:schemas-microsoft-com:office:smarttags" w:element="metricconverter">
              <w:smartTagPr>
                <w:attr w:name="ProductID" w:val="50 кв. м"/>
              </w:smartTagPr>
              <w:r w:rsidRPr="00B442E1">
                <w:rPr>
                  <w:sz w:val="28"/>
                  <w:szCs w:val="28"/>
                </w:rPr>
                <w:t>50 кв. м</w:t>
              </w:r>
            </w:smartTag>
            <w:r w:rsidRPr="00B442E1">
              <w:rPr>
                <w:sz w:val="28"/>
                <w:szCs w:val="28"/>
              </w:rPr>
              <w:t xml:space="preserve"> торговой площади.</w:t>
            </w:r>
          </w:p>
        </w:tc>
        <w:tc>
          <w:tcPr>
            <w:tcW w:w="994" w:type="dxa"/>
            <w:gridSpan w:val="9"/>
            <w:tcBorders>
              <w:top w:val="single" w:sz="4" w:space="0" w:color="auto"/>
              <w:left w:val="single" w:sz="4" w:space="0" w:color="000000"/>
              <w:bottom w:val="single" w:sz="4" w:space="0" w:color="000000"/>
              <w:right w:val="single" w:sz="4" w:space="0" w:color="auto"/>
            </w:tcBorders>
          </w:tcPr>
          <w:p w:rsidR="00785D62" w:rsidRPr="00B442E1" w:rsidRDefault="00785D62" w:rsidP="007945CE">
            <w:pPr>
              <w:autoSpaceDE w:val="0"/>
              <w:autoSpaceDN w:val="0"/>
              <w:adjustRightInd w:val="0"/>
              <w:jc w:val="center"/>
              <w:rPr>
                <w:sz w:val="28"/>
                <w:szCs w:val="28"/>
              </w:rPr>
            </w:pPr>
          </w:p>
          <w:p w:rsidR="00785D62" w:rsidRPr="00B442E1" w:rsidRDefault="00785D62" w:rsidP="007945CE">
            <w:pPr>
              <w:autoSpaceDE w:val="0"/>
              <w:autoSpaceDN w:val="0"/>
              <w:adjustRightInd w:val="0"/>
              <w:jc w:val="center"/>
              <w:rPr>
                <w:sz w:val="28"/>
                <w:szCs w:val="28"/>
              </w:rPr>
            </w:pPr>
            <w:r w:rsidRPr="00B442E1">
              <w:rPr>
                <w:sz w:val="28"/>
                <w:szCs w:val="28"/>
              </w:rPr>
              <w:t>2</w:t>
            </w:r>
          </w:p>
          <w:p w:rsidR="00785D62" w:rsidRPr="00B442E1" w:rsidRDefault="00785D62" w:rsidP="007945CE">
            <w:pPr>
              <w:autoSpaceDE w:val="0"/>
              <w:autoSpaceDN w:val="0"/>
              <w:adjustRightInd w:val="0"/>
              <w:jc w:val="center"/>
              <w:rPr>
                <w:sz w:val="28"/>
                <w:szCs w:val="28"/>
              </w:rPr>
            </w:pPr>
            <w:r w:rsidRPr="00B442E1">
              <w:rPr>
                <w:sz w:val="28"/>
                <w:szCs w:val="28"/>
              </w:rPr>
              <w:t>5</w:t>
            </w:r>
          </w:p>
        </w:tc>
        <w:tc>
          <w:tcPr>
            <w:tcW w:w="1145" w:type="dxa"/>
            <w:gridSpan w:val="7"/>
            <w:tcBorders>
              <w:top w:val="single" w:sz="4" w:space="0" w:color="auto"/>
              <w:left w:val="single" w:sz="4" w:space="0" w:color="auto"/>
              <w:bottom w:val="single" w:sz="4" w:space="0" w:color="000000"/>
              <w:right w:val="nil"/>
            </w:tcBorders>
          </w:tcPr>
          <w:p w:rsidR="00785D62" w:rsidRPr="00B442E1" w:rsidRDefault="00785D62" w:rsidP="007945CE">
            <w:pPr>
              <w:jc w:val="center"/>
              <w:rPr>
                <w:sz w:val="28"/>
                <w:szCs w:val="28"/>
              </w:rPr>
            </w:pPr>
          </w:p>
          <w:p w:rsidR="00785D62" w:rsidRPr="00B442E1" w:rsidRDefault="00785D62" w:rsidP="007945CE">
            <w:pPr>
              <w:jc w:val="center"/>
              <w:rPr>
                <w:sz w:val="28"/>
                <w:szCs w:val="28"/>
              </w:rPr>
            </w:pPr>
            <w:r w:rsidRPr="00B442E1">
              <w:rPr>
                <w:sz w:val="28"/>
                <w:szCs w:val="28"/>
              </w:rPr>
              <w:t>3</w:t>
            </w:r>
          </w:p>
          <w:p w:rsidR="00785D62" w:rsidRPr="00B442E1" w:rsidRDefault="00785D62" w:rsidP="007945CE">
            <w:pPr>
              <w:jc w:val="center"/>
              <w:rPr>
                <w:sz w:val="28"/>
                <w:szCs w:val="28"/>
              </w:rPr>
            </w:pPr>
            <w:r w:rsidRPr="00B442E1">
              <w:rPr>
                <w:sz w:val="28"/>
                <w:szCs w:val="28"/>
              </w:rPr>
              <w:t>7</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0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Спортивные объекты с местами для зрителей</w:t>
            </w:r>
          </w:p>
        </w:tc>
        <w:tc>
          <w:tcPr>
            <w:tcW w:w="2281" w:type="dxa"/>
            <w:gridSpan w:val="14"/>
            <w:tcBorders>
              <w:top w:val="single" w:sz="4" w:space="0" w:color="000000"/>
              <w:left w:val="single" w:sz="4" w:space="0" w:color="000000"/>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мест</w:t>
            </w:r>
          </w:p>
        </w:tc>
        <w:tc>
          <w:tcPr>
            <w:tcW w:w="994" w:type="dxa"/>
            <w:gridSpan w:val="9"/>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5</w:t>
            </w:r>
          </w:p>
        </w:tc>
        <w:tc>
          <w:tcPr>
            <w:tcW w:w="1145" w:type="dxa"/>
            <w:gridSpan w:val="7"/>
            <w:tcBorders>
              <w:top w:val="single" w:sz="4" w:space="0" w:color="000000"/>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7</w:t>
            </w:r>
          </w:p>
        </w:tc>
        <w:tc>
          <w:tcPr>
            <w:tcW w:w="17250" w:type="dxa"/>
            <w:gridSpan w:val="2"/>
            <w:vMerge w:val="restart"/>
            <w:tcBorders>
              <w:top w:val="nil"/>
              <w:left w:val="single" w:sz="4" w:space="0" w:color="000000"/>
              <w:right w:val="nil"/>
            </w:tcBorders>
          </w:tcPr>
          <w:p w:rsidR="00785D62" w:rsidRPr="00B442E1" w:rsidRDefault="00785D62" w:rsidP="007945CE">
            <w:pPr>
              <w:pStyle w:val="101"/>
              <w:rPr>
                <w:rFonts w:eastAsia="Calibri"/>
                <w:sz w:val="28"/>
                <w:szCs w:val="28"/>
                <w:lang w:eastAsia="en-US"/>
              </w:rPr>
            </w:pPr>
          </w:p>
        </w:tc>
      </w:tr>
      <w:tr w:rsidR="00785D62" w:rsidRPr="00B442E1">
        <w:trPr>
          <w:trHeight w:val="292"/>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Спортивные тренировочные залы, спортклубы,спорткомплексы (Теннис, конный спорт, горнолыжные центры)</w:t>
            </w:r>
          </w:p>
        </w:tc>
        <w:tc>
          <w:tcPr>
            <w:tcW w:w="2281" w:type="dxa"/>
            <w:gridSpan w:val="14"/>
            <w:tcBorders>
              <w:top w:val="single" w:sz="4" w:space="0" w:color="auto"/>
              <w:left w:val="single" w:sz="4" w:space="0" w:color="000000"/>
              <w:bottom w:val="single" w:sz="4" w:space="0" w:color="auto"/>
              <w:right w:val="nil"/>
            </w:tcBorders>
          </w:tcPr>
          <w:p w:rsidR="00785D62" w:rsidRPr="00B442E1" w:rsidRDefault="00785D62" w:rsidP="007945CE">
            <w:pPr>
              <w:pStyle w:val="101"/>
              <w:keepNext/>
              <w:jc w:val="center"/>
              <w:rPr>
                <w:sz w:val="28"/>
                <w:szCs w:val="28"/>
              </w:rPr>
            </w:pPr>
            <w:r w:rsidRPr="00B442E1">
              <w:rPr>
                <w:sz w:val="28"/>
                <w:szCs w:val="28"/>
              </w:rPr>
              <w:t>100 единовременных посетителей</w:t>
            </w:r>
          </w:p>
        </w:tc>
        <w:tc>
          <w:tcPr>
            <w:tcW w:w="994" w:type="dxa"/>
            <w:gridSpan w:val="9"/>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p>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20</w:t>
            </w:r>
          </w:p>
        </w:tc>
        <w:tc>
          <w:tcPr>
            <w:tcW w:w="1145" w:type="dxa"/>
            <w:gridSpan w:val="7"/>
            <w:tcBorders>
              <w:top w:val="single" w:sz="4" w:space="0" w:color="auto"/>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p>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25</w:t>
            </w:r>
          </w:p>
        </w:tc>
        <w:tc>
          <w:tcPr>
            <w:tcW w:w="17250" w:type="dxa"/>
            <w:gridSpan w:val="2"/>
            <w:vMerge/>
            <w:tcBorders>
              <w:left w:val="single" w:sz="4" w:space="0" w:color="000000"/>
              <w:right w:val="nil"/>
            </w:tcBorders>
          </w:tcPr>
          <w:p w:rsidR="00785D62" w:rsidRPr="00B442E1" w:rsidRDefault="00785D62" w:rsidP="007945CE">
            <w:pPr>
              <w:pStyle w:val="101"/>
              <w:rPr>
                <w:rFonts w:eastAsia="Calibri"/>
                <w:sz w:val="28"/>
                <w:szCs w:val="28"/>
                <w:lang w:eastAsia="en-US"/>
              </w:rPr>
            </w:pPr>
          </w:p>
        </w:tc>
      </w:tr>
      <w:tr w:rsidR="00785D62" w:rsidRPr="00B442E1">
        <w:trPr>
          <w:trHeight w:val="30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Спортивные тренажерные залы</w:t>
            </w:r>
          </w:p>
        </w:tc>
        <w:tc>
          <w:tcPr>
            <w:tcW w:w="2281" w:type="dxa"/>
            <w:gridSpan w:val="14"/>
            <w:tcBorders>
              <w:top w:val="single" w:sz="4" w:space="0" w:color="auto"/>
              <w:left w:val="single" w:sz="4" w:space="0" w:color="000000"/>
              <w:bottom w:val="single" w:sz="4" w:space="0" w:color="000000"/>
              <w:right w:val="nil"/>
            </w:tcBorders>
          </w:tcPr>
          <w:p w:rsidR="00785D62" w:rsidRPr="00B442E1" w:rsidRDefault="00785D62" w:rsidP="007945CE">
            <w:pPr>
              <w:pStyle w:val="101"/>
              <w:keepNext/>
              <w:jc w:val="center"/>
              <w:rPr>
                <w:sz w:val="28"/>
                <w:szCs w:val="28"/>
              </w:rPr>
            </w:pPr>
            <w:r w:rsidRPr="00B442E1">
              <w:rPr>
                <w:sz w:val="28"/>
                <w:szCs w:val="28"/>
              </w:rPr>
              <w:t>100 единовременных посетителей</w:t>
            </w:r>
          </w:p>
        </w:tc>
        <w:tc>
          <w:tcPr>
            <w:tcW w:w="994" w:type="dxa"/>
            <w:gridSpan w:val="9"/>
            <w:tcBorders>
              <w:top w:val="single" w:sz="4" w:space="0" w:color="auto"/>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w:t>
            </w:r>
          </w:p>
        </w:tc>
        <w:tc>
          <w:tcPr>
            <w:tcW w:w="1145" w:type="dxa"/>
            <w:gridSpan w:val="7"/>
            <w:tcBorders>
              <w:top w:val="single" w:sz="4" w:space="0" w:color="auto"/>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3</w:t>
            </w:r>
          </w:p>
        </w:tc>
        <w:tc>
          <w:tcPr>
            <w:tcW w:w="17250" w:type="dxa"/>
            <w:gridSpan w:val="2"/>
            <w:vMerge/>
            <w:tcBorders>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85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Театры, цирки, кинотеатры, концертные залы, музеи, выставки</w:t>
            </w:r>
          </w:p>
        </w:tc>
        <w:tc>
          <w:tcPr>
            <w:tcW w:w="2281" w:type="dxa"/>
            <w:gridSpan w:val="14"/>
            <w:tcBorders>
              <w:top w:val="single" w:sz="4" w:space="0" w:color="000000"/>
              <w:left w:val="single" w:sz="4" w:space="0" w:color="000000"/>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мест или единовременных посетителей</w:t>
            </w:r>
          </w:p>
        </w:tc>
        <w:tc>
          <w:tcPr>
            <w:tcW w:w="994" w:type="dxa"/>
            <w:gridSpan w:val="9"/>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21</w:t>
            </w:r>
          </w:p>
        </w:tc>
        <w:tc>
          <w:tcPr>
            <w:tcW w:w="1145" w:type="dxa"/>
            <w:gridSpan w:val="7"/>
            <w:tcBorders>
              <w:top w:val="single" w:sz="4" w:space="0" w:color="000000"/>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30</w:t>
            </w:r>
          </w:p>
        </w:tc>
        <w:tc>
          <w:tcPr>
            <w:tcW w:w="17250" w:type="dxa"/>
            <w:gridSpan w:val="2"/>
            <w:vMerge w:val="restart"/>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78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Дома культуры , клубы,  танцевальные залы</w:t>
            </w:r>
          </w:p>
        </w:tc>
        <w:tc>
          <w:tcPr>
            <w:tcW w:w="2281" w:type="dxa"/>
            <w:gridSpan w:val="14"/>
            <w:tcBorders>
              <w:top w:val="single" w:sz="4" w:space="0" w:color="auto"/>
              <w:left w:val="single" w:sz="4" w:space="0" w:color="000000"/>
              <w:bottom w:val="single" w:sz="4" w:space="0" w:color="000000"/>
              <w:right w:val="nil"/>
            </w:tcBorders>
          </w:tcPr>
          <w:p w:rsidR="00785D62" w:rsidRPr="00B442E1" w:rsidRDefault="00785D62" w:rsidP="007945CE">
            <w:pPr>
              <w:pStyle w:val="101"/>
              <w:keepNext/>
              <w:jc w:val="center"/>
              <w:rPr>
                <w:sz w:val="28"/>
                <w:szCs w:val="28"/>
              </w:rPr>
            </w:pPr>
            <w:r w:rsidRPr="00B442E1">
              <w:rPr>
                <w:sz w:val="28"/>
                <w:szCs w:val="28"/>
              </w:rPr>
              <w:t>100 мест, или единовременных посетителей</w:t>
            </w:r>
          </w:p>
        </w:tc>
        <w:tc>
          <w:tcPr>
            <w:tcW w:w="994" w:type="dxa"/>
            <w:gridSpan w:val="9"/>
            <w:tcBorders>
              <w:top w:val="single" w:sz="4" w:space="0" w:color="auto"/>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12</w:t>
            </w:r>
          </w:p>
        </w:tc>
        <w:tc>
          <w:tcPr>
            <w:tcW w:w="1145" w:type="dxa"/>
            <w:gridSpan w:val="7"/>
            <w:tcBorders>
              <w:top w:val="single" w:sz="4" w:space="0" w:color="auto"/>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15</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Парки культуры и отдыха</w:t>
            </w:r>
          </w:p>
        </w:tc>
        <w:tc>
          <w:tcPr>
            <w:tcW w:w="2281"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единовременных посетителей</w:t>
            </w:r>
          </w:p>
        </w:tc>
        <w:tc>
          <w:tcPr>
            <w:tcW w:w="994" w:type="dxa"/>
            <w:gridSpan w:val="9"/>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10</w:t>
            </w:r>
          </w:p>
        </w:tc>
        <w:tc>
          <w:tcPr>
            <w:tcW w:w="1145" w:type="dxa"/>
            <w:gridSpan w:val="7"/>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13</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63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Торговые центры, универмаги, магазины с площадью торговых залов более 200 кв.м</w:t>
            </w:r>
          </w:p>
        </w:tc>
        <w:tc>
          <w:tcPr>
            <w:tcW w:w="2281" w:type="dxa"/>
            <w:gridSpan w:val="14"/>
            <w:tcBorders>
              <w:top w:val="single" w:sz="4" w:space="0" w:color="000000"/>
              <w:left w:val="single" w:sz="4" w:space="0" w:color="000000"/>
              <w:bottom w:val="single" w:sz="4" w:space="0" w:color="auto"/>
              <w:right w:val="nil"/>
            </w:tcBorders>
          </w:tcPr>
          <w:p w:rsidR="00785D62" w:rsidRPr="00B442E1" w:rsidRDefault="00785D62" w:rsidP="007945CE">
            <w:pPr>
              <w:pStyle w:val="101"/>
              <w:keepNext/>
              <w:jc w:val="center"/>
              <w:rPr>
                <w:sz w:val="28"/>
                <w:szCs w:val="28"/>
              </w:rPr>
            </w:pPr>
            <w:smartTag w:uri="urn:schemas-microsoft-com:office:smarttags" w:element="metricconverter">
              <w:smartTagPr>
                <w:attr w:name="ProductID" w:val="100 кв. м"/>
              </w:smartTagPr>
              <w:r w:rsidRPr="00B442E1">
                <w:rPr>
                  <w:sz w:val="28"/>
                  <w:szCs w:val="28"/>
                </w:rPr>
                <w:t>100 кв. м</w:t>
              </w:r>
            </w:smartTag>
            <w:r w:rsidRPr="00B442E1">
              <w:rPr>
                <w:sz w:val="28"/>
                <w:szCs w:val="28"/>
              </w:rPr>
              <w:t xml:space="preserve"> торговой площади</w:t>
            </w:r>
          </w:p>
        </w:tc>
        <w:tc>
          <w:tcPr>
            <w:tcW w:w="994" w:type="dxa"/>
            <w:gridSpan w:val="9"/>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10</w:t>
            </w:r>
          </w:p>
        </w:tc>
        <w:tc>
          <w:tcPr>
            <w:tcW w:w="1145" w:type="dxa"/>
            <w:gridSpan w:val="7"/>
            <w:tcBorders>
              <w:top w:val="single" w:sz="4" w:space="0" w:color="000000"/>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13</w:t>
            </w:r>
          </w:p>
        </w:tc>
        <w:tc>
          <w:tcPr>
            <w:tcW w:w="17250" w:type="dxa"/>
            <w:gridSpan w:val="2"/>
            <w:vMerge w:val="restart"/>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63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 xml:space="preserve">Предприятия торговли с площадью торговых залов от 50 до </w:t>
            </w:r>
            <w:smartTag w:uri="urn:schemas-microsoft-com:office:smarttags" w:element="metricconverter">
              <w:smartTagPr>
                <w:attr w:name="ProductID" w:val="200 кв. м"/>
              </w:smartTagPr>
              <w:r w:rsidRPr="00B442E1">
                <w:rPr>
                  <w:sz w:val="28"/>
                  <w:szCs w:val="28"/>
                </w:rPr>
                <w:t>200 кв. м</w:t>
              </w:r>
            </w:smartTag>
          </w:p>
          <w:p w:rsidR="00785D62" w:rsidRPr="00B442E1" w:rsidRDefault="00785D62" w:rsidP="007945CE">
            <w:pPr>
              <w:pStyle w:val="101"/>
              <w:keepNext/>
              <w:rPr>
                <w:sz w:val="28"/>
                <w:szCs w:val="28"/>
              </w:rPr>
            </w:pPr>
          </w:p>
        </w:tc>
        <w:tc>
          <w:tcPr>
            <w:tcW w:w="2281" w:type="dxa"/>
            <w:gridSpan w:val="14"/>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jc w:val="center"/>
              <w:rPr>
                <w:sz w:val="28"/>
                <w:szCs w:val="28"/>
              </w:rPr>
            </w:pPr>
            <w:smartTag w:uri="urn:schemas-microsoft-com:office:smarttags" w:element="metricconverter">
              <w:smartTagPr>
                <w:attr w:name="ProductID" w:val="100 м"/>
              </w:smartTagPr>
              <w:r w:rsidRPr="00B442E1">
                <w:rPr>
                  <w:sz w:val="28"/>
                  <w:szCs w:val="28"/>
                </w:rPr>
                <w:t>100 м</w:t>
              </w:r>
            </w:smartTag>
            <w:r w:rsidRPr="00B442E1">
              <w:rPr>
                <w:sz w:val="28"/>
                <w:szCs w:val="28"/>
              </w:rPr>
              <w:t xml:space="preserve"> торговой площади</w:t>
            </w:r>
          </w:p>
          <w:p w:rsidR="00785D62" w:rsidRPr="00B442E1" w:rsidRDefault="00785D62" w:rsidP="007945CE">
            <w:pPr>
              <w:pStyle w:val="101"/>
              <w:keepNext/>
              <w:rPr>
                <w:sz w:val="28"/>
                <w:szCs w:val="28"/>
              </w:rPr>
            </w:pPr>
          </w:p>
        </w:tc>
        <w:tc>
          <w:tcPr>
            <w:tcW w:w="931" w:type="dxa"/>
            <w:gridSpan w:val="8"/>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7</w:t>
            </w:r>
          </w:p>
        </w:tc>
        <w:tc>
          <w:tcPr>
            <w:tcW w:w="1208" w:type="dxa"/>
            <w:gridSpan w:val="8"/>
            <w:tcBorders>
              <w:top w:val="single" w:sz="4" w:space="0" w:color="auto"/>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10</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pStyle w:val="101"/>
              <w:rPr>
                <w:rFonts w:eastAsia="Calibri"/>
                <w:sz w:val="28"/>
                <w:szCs w:val="28"/>
                <w:lang w:eastAsia="en-US"/>
              </w:rPr>
            </w:pPr>
          </w:p>
        </w:tc>
      </w:tr>
      <w:tr w:rsidR="00785D62" w:rsidRPr="00B442E1">
        <w:trPr>
          <w:trHeight w:val="58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 xml:space="preserve">Предприятия торговли с площадью торговых залов до </w:t>
            </w:r>
            <w:smartTag w:uri="urn:schemas-microsoft-com:office:smarttags" w:element="metricconverter">
              <w:smartTagPr>
                <w:attr w:name="ProductID" w:val="50 кв. м"/>
              </w:smartTagPr>
              <w:r w:rsidRPr="00B442E1">
                <w:rPr>
                  <w:sz w:val="28"/>
                  <w:szCs w:val="28"/>
                </w:rPr>
                <w:t>50 кв. м</w:t>
              </w:r>
            </w:smartTag>
          </w:p>
        </w:tc>
        <w:tc>
          <w:tcPr>
            <w:tcW w:w="2281" w:type="dxa"/>
            <w:gridSpan w:val="14"/>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smartTag w:uri="urn:schemas-microsoft-com:office:smarttags" w:element="metricconverter">
              <w:smartTagPr>
                <w:attr w:name="ProductID" w:val="100 м"/>
              </w:smartTagPr>
              <w:r w:rsidRPr="00B442E1">
                <w:rPr>
                  <w:sz w:val="28"/>
                  <w:szCs w:val="28"/>
                </w:rPr>
                <w:t>100 м</w:t>
              </w:r>
            </w:smartTag>
            <w:r w:rsidRPr="00B442E1">
              <w:rPr>
                <w:sz w:val="28"/>
                <w:szCs w:val="28"/>
              </w:rPr>
              <w:t xml:space="preserve"> торговой площади</w:t>
            </w:r>
          </w:p>
        </w:tc>
        <w:tc>
          <w:tcPr>
            <w:tcW w:w="931" w:type="dxa"/>
            <w:gridSpan w:val="8"/>
            <w:tcBorders>
              <w:top w:val="single" w:sz="4" w:space="0" w:color="auto"/>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5</w:t>
            </w:r>
          </w:p>
        </w:tc>
        <w:tc>
          <w:tcPr>
            <w:tcW w:w="1208" w:type="dxa"/>
            <w:gridSpan w:val="8"/>
            <w:tcBorders>
              <w:top w:val="single" w:sz="4" w:space="0" w:color="auto"/>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7</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Рынки</w:t>
            </w:r>
          </w:p>
        </w:tc>
        <w:tc>
          <w:tcPr>
            <w:tcW w:w="2281"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50 торговых мест</w:t>
            </w:r>
          </w:p>
        </w:tc>
        <w:tc>
          <w:tcPr>
            <w:tcW w:w="931" w:type="dxa"/>
            <w:gridSpan w:val="8"/>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35</w:t>
            </w:r>
          </w:p>
        </w:tc>
        <w:tc>
          <w:tcPr>
            <w:tcW w:w="1208" w:type="dxa"/>
            <w:gridSpan w:val="8"/>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48</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Рестораны и кафе общегородского значения, клубы</w:t>
            </w:r>
          </w:p>
        </w:tc>
        <w:tc>
          <w:tcPr>
            <w:tcW w:w="2281"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мест</w:t>
            </w:r>
          </w:p>
        </w:tc>
        <w:tc>
          <w:tcPr>
            <w:tcW w:w="931" w:type="dxa"/>
            <w:gridSpan w:val="8"/>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21</w:t>
            </w:r>
          </w:p>
        </w:tc>
        <w:tc>
          <w:tcPr>
            <w:tcW w:w="1208" w:type="dxa"/>
            <w:gridSpan w:val="8"/>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29</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30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Гостиницы высшей категории</w:t>
            </w:r>
          </w:p>
        </w:tc>
        <w:tc>
          <w:tcPr>
            <w:tcW w:w="2281" w:type="dxa"/>
            <w:gridSpan w:val="14"/>
            <w:tcBorders>
              <w:top w:val="single" w:sz="4" w:space="0" w:color="000000"/>
              <w:left w:val="single" w:sz="4" w:space="0" w:color="000000"/>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мест</w:t>
            </w:r>
          </w:p>
        </w:tc>
        <w:tc>
          <w:tcPr>
            <w:tcW w:w="931" w:type="dxa"/>
            <w:gridSpan w:val="8"/>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20</w:t>
            </w:r>
          </w:p>
        </w:tc>
        <w:tc>
          <w:tcPr>
            <w:tcW w:w="1208" w:type="dxa"/>
            <w:gridSpan w:val="8"/>
            <w:tcBorders>
              <w:top w:val="single" w:sz="4" w:space="0" w:color="000000"/>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24</w:t>
            </w:r>
          </w:p>
        </w:tc>
        <w:tc>
          <w:tcPr>
            <w:tcW w:w="17250" w:type="dxa"/>
            <w:gridSpan w:val="2"/>
            <w:vMerge w:val="restart"/>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28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auto"/>
              <w:right w:val="nil"/>
            </w:tcBorders>
          </w:tcPr>
          <w:p w:rsidR="00785D62" w:rsidRPr="00B442E1" w:rsidRDefault="00785D62" w:rsidP="007945CE">
            <w:pPr>
              <w:suppressAutoHyphens/>
              <w:autoSpaceDE w:val="0"/>
              <w:autoSpaceDN w:val="0"/>
              <w:adjustRightInd w:val="0"/>
              <w:rPr>
                <w:sz w:val="28"/>
                <w:szCs w:val="28"/>
                <w:lang w:eastAsia="zh-CN"/>
              </w:rPr>
            </w:pPr>
            <w:r w:rsidRPr="00B442E1">
              <w:rPr>
                <w:sz w:val="28"/>
                <w:szCs w:val="28"/>
              </w:rPr>
              <w:t>Гостиницы прочие в т.ч. коммунальные</w:t>
            </w:r>
          </w:p>
        </w:tc>
        <w:tc>
          <w:tcPr>
            <w:tcW w:w="2281" w:type="dxa"/>
            <w:gridSpan w:val="14"/>
            <w:tcBorders>
              <w:top w:val="single" w:sz="4" w:space="0" w:color="auto"/>
              <w:left w:val="single" w:sz="4" w:space="0" w:color="000000"/>
              <w:bottom w:val="single" w:sz="4" w:space="0" w:color="auto"/>
              <w:right w:val="nil"/>
            </w:tcBorders>
          </w:tcPr>
          <w:p w:rsidR="00785D62" w:rsidRPr="00B442E1" w:rsidRDefault="00785D62" w:rsidP="007945CE">
            <w:pPr>
              <w:pStyle w:val="101"/>
              <w:keepNext/>
              <w:jc w:val="center"/>
              <w:rPr>
                <w:sz w:val="28"/>
                <w:szCs w:val="28"/>
              </w:rPr>
            </w:pPr>
            <w:r w:rsidRPr="00B442E1">
              <w:rPr>
                <w:sz w:val="28"/>
                <w:szCs w:val="28"/>
              </w:rPr>
              <w:t>100 мест</w:t>
            </w:r>
          </w:p>
        </w:tc>
        <w:tc>
          <w:tcPr>
            <w:tcW w:w="931" w:type="dxa"/>
            <w:gridSpan w:val="8"/>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6</w:t>
            </w:r>
          </w:p>
        </w:tc>
        <w:tc>
          <w:tcPr>
            <w:tcW w:w="1208" w:type="dxa"/>
            <w:gridSpan w:val="8"/>
            <w:tcBorders>
              <w:top w:val="single" w:sz="4" w:space="0" w:color="auto"/>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9</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pStyle w:val="101"/>
              <w:rPr>
                <w:rFonts w:eastAsia="Calibri"/>
                <w:sz w:val="28"/>
                <w:szCs w:val="28"/>
                <w:lang w:eastAsia="en-US"/>
              </w:rPr>
            </w:pPr>
          </w:p>
        </w:tc>
      </w:tr>
      <w:tr w:rsidR="00785D62" w:rsidRPr="00B442E1">
        <w:trPr>
          <w:trHeight w:val="48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auto"/>
              <w:right w:val="nil"/>
            </w:tcBorders>
          </w:tcPr>
          <w:p w:rsidR="00785D62" w:rsidRPr="00B442E1" w:rsidRDefault="00785D62" w:rsidP="007945CE">
            <w:pPr>
              <w:pStyle w:val="101"/>
              <w:keepNext/>
              <w:rPr>
                <w:sz w:val="28"/>
                <w:szCs w:val="28"/>
                <w:lang w:eastAsia="ru-RU"/>
              </w:rPr>
            </w:pPr>
            <w:r w:rsidRPr="00B442E1">
              <w:rPr>
                <w:sz w:val="28"/>
                <w:szCs w:val="28"/>
                <w:lang w:eastAsia="ru-RU"/>
              </w:rPr>
              <w:t>Бани</w:t>
            </w:r>
          </w:p>
        </w:tc>
        <w:tc>
          <w:tcPr>
            <w:tcW w:w="2281" w:type="dxa"/>
            <w:gridSpan w:val="14"/>
            <w:tcBorders>
              <w:top w:val="single" w:sz="4" w:space="0" w:color="auto"/>
              <w:left w:val="single" w:sz="4" w:space="0" w:color="000000"/>
              <w:bottom w:val="single" w:sz="4" w:space="0" w:color="auto"/>
              <w:right w:val="nil"/>
            </w:tcBorders>
          </w:tcPr>
          <w:p w:rsidR="00785D62" w:rsidRPr="00B442E1" w:rsidRDefault="00785D62" w:rsidP="007945CE">
            <w:pPr>
              <w:pStyle w:val="101"/>
              <w:keepNext/>
              <w:jc w:val="center"/>
              <w:rPr>
                <w:sz w:val="28"/>
                <w:szCs w:val="28"/>
              </w:rPr>
            </w:pPr>
            <w:r w:rsidRPr="00B442E1">
              <w:rPr>
                <w:sz w:val="28"/>
                <w:szCs w:val="28"/>
              </w:rPr>
              <w:t>100 единоврменных посетителей</w:t>
            </w:r>
          </w:p>
        </w:tc>
        <w:tc>
          <w:tcPr>
            <w:tcW w:w="931" w:type="dxa"/>
            <w:gridSpan w:val="8"/>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15</w:t>
            </w:r>
          </w:p>
          <w:p w:rsidR="00785D62" w:rsidRPr="00B442E1" w:rsidRDefault="00785D62" w:rsidP="007945CE">
            <w:pPr>
              <w:pStyle w:val="101"/>
              <w:keepNext/>
              <w:jc w:val="center"/>
              <w:rPr>
                <w:rFonts w:eastAsia="Calibri"/>
                <w:sz w:val="28"/>
                <w:szCs w:val="28"/>
                <w:lang w:eastAsia="en-US"/>
              </w:rPr>
            </w:pPr>
          </w:p>
        </w:tc>
        <w:tc>
          <w:tcPr>
            <w:tcW w:w="1208" w:type="dxa"/>
            <w:gridSpan w:val="8"/>
            <w:tcBorders>
              <w:top w:val="single" w:sz="4" w:space="0" w:color="auto"/>
              <w:left w:val="single" w:sz="4" w:space="0" w:color="auto"/>
              <w:bottom w:val="single" w:sz="4" w:space="0" w:color="auto"/>
              <w:right w:val="nil"/>
            </w:tcBorders>
          </w:tcPr>
          <w:p w:rsidR="00785D62" w:rsidRPr="00B442E1" w:rsidRDefault="00785D62" w:rsidP="007945CE">
            <w:pPr>
              <w:jc w:val="center"/>
              <w:rPr>
                <w:rFonts w:eastAsia="Calibri"/>
                <w:sz w:val="28"/>
                <w:szCs w:val="28"/>
                <w:lang w:eastAsia="en-US"/>
              </w:rPr>
            </w:pPr>
            <w:r w:rsidRPr="00B442E1">
              <w:rPr>
                <w:rFonts w:eastAsia="Calibri"/>
                <w:sz w:val="28"/>
                <w:szCs w:val="28"/>
                <w:lang w:eastAsia="en-US"/>
              </w:rPr>
              <w:t>18</w:t>
            </w:r>
          </w:p>
          <w:p w:rsidR="00785D62" w:rsidRPr="00B442E1" w:rsidRDefault="00785D62" w:rsidP="007945CE">
            <w:pPr>
              <w:pStyle w:val="101"/>
              <w:keepNext/>
              <w:jc w:val="center"/>
              <w:rPr>
                <w:rFonts w:eastAsia="Calibri"/>
                <w:sz w:val="28"/>
                <w:szCs w:val="28"/>
                <w:lang w:eastAsia="en-US"/>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pStyle w:val="101"/>
              <w:rPr>
                <w:rFonts w:eastAsia="Calibri"/>
                <w:sz w:val="28"/>
                <w:szCs w:val="28"/>
                <w:lang w:eastAsia="en-US"/>
              </w:rPr>
            </w:pPr>
          </w:p>
        </w:tc>
      </w:tr>
      <w:tr w:rsidR="00785D62" w:rsidRPr="00B442E1">
        <w:trPr>
          <w:trHeight w:val="60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000000"/>
              <w:right w:val="nil"/>
            </w:tcBorders>
          </w:tcPr>
          <w:p w:rsidR="00785D62" w:rsidRPr="00B442E1" w:rsidRDefault="00785D62" w:rsidP="007945CE">
            <w:pPr>
              <w:pStyle w:val="101"/>
              <w:keepNext/>
              <w:rPr>
                <w:sz w:val="28"/>
                <w:szCs w:val="28"/>
                <w:lang w:eastAsia="ru-RU"/>
              </w:rPr>
            </w:pPr>
            <w:r w:rsidRPr="00B442E1">
              <w:rPr>
                <w:sz w:val="28"/>
                <w:szCs w:val="28"/>
                <w:lang w:eastAsia="ru-RU"/>
              </w:rPr>
              <w:t>Объекты  бытового обслуживания(парикм</w:t>
            </w:r>
            <w:r w:rsidR="00C77B7B">
              <w:rPr>
                <w:sz w:val="28"/>
                <w:szCs w:val="28"/>
                <w:lang w:eastAsia="ru-RU"/>
              </w:rPr>
              <w:t>ахерские, ателье,химчистки, пра</w:t>
            </w:r>
            <w:r w:rsidRPr="00B442E1">
              <w:rPr>
                <w:sz w:val="28"/>
                <w:szCs w:val="28"/>
                <w:lang w:eastAsia="ru-RU"/>
              </w:rPr>
              <w:t>чечные, мастерские)</w:t>
            </w:r>
          </w:p>
        </w:tc>
        <w:tc>
          <w:tcPr>
            <w:tcW w:w="2281" w:type="dxa"/>
            <w:gridSpan w:val="14"/>
            <w:tcBorders>
              <w:top w:val="single" w:sz="4" w:space="0" w:color="auto"/>
              <w:left w:val="single" w:sz="4" w:space="0" w:color="000000"/>
              <w:bottom w:val="single" w:sz="4" w:space="0" w:color="000000"/>
              <w:right w:val="nil"/>
            </w:tcBorders>
          </w:tcPr>
          <w:p w:rsidR="00785D62" w:rsidRPr="00B442E1" w:rsidRDefault="00785D62" w:rsidP="007945CE">
            <w:pPr>
              <w:pStyle w:val="101"/>
              <w:keepNext/>
              <w:jc w:val="center"/>
              <w:rPr>
                <w:sz w:val="28"/>
                <w:szCs w:val="28"/>
              </w:rPr>
            </w:pPr>
          </w:p>
          <w:p w:rsidR="00785D62" w:rsidRPr="00B442E1" w:rsidRDefault="00785D62" w:rsidP="007945CE">
            <w:pPr>
              <w:pStyle w:val="101"/>
              <w:keepNext/>
              <w:jc w:val="center"/>
              <w:rPr>
                <w:sz w:val="28"/>
                <w:szCs w:val="28"/>
              </w:rPr>
            </w:pPr>
            <w:r w:rsidRPr="00B442E1">
              <w:rPr>
                <w:sz w:val="28"/>
                <w:szCs w:val="28"/>
              </w:rPr>
              <w:t>1 рабочее место</w:t>
            </w:r>
          </w:p>
        </w:tc>
        <w:tc>
          <w:tcPr>
            <w:tcW w:w="931" w:type="dxa"/>
            <w:gridSpan w:val="8"/>
            <w:tcBorders>
              <w:top w:val="single" w:sz="4" w:space="0" w:color="auto"/>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p>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w:t>
            </w:r>
          </w:p>
        </w:tc>
        <w:tc>
          <w:tcPr>
            <w:tcW w:w="1208" w:type="dxa"/>
            <w:gridSpan w:val="8"/>
            <w:tcBorders>
              <w:top w:val="single" w:sz="4" w:space="0" w:color="auto"/>
              <w:left w:val="single" w:sz="4" w:space="0" w:color="auto"/>
              <w:bottom w:val="single" w:sz="4" w:space="0" w:color="000000"/>
              <w:right w:val="nil"/>
            </w:tcBorders>
          </w:tcPr>
          <w:p w:rsidR="00785D62" w:rsidRPr="00B442E1" w:rsidRDefault="00785D62" w:rsidP="007945CE">
            <w:pPr>
              <w:jc w:val="center"/>
              <w:rPr>
                <w:rFonts w:eastAsia="Calibri"/>
                <w:sz w:val="28"/>
                <w:szCs w:val="28"/>
                <w:lang w:eastAsia="en-US"/>
              </w:rPr>
            </w:pP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3</w:t>
            </w:r>
          </w:p>
          <w:p w:rsidR="00785D62" w:rsidRPr="00B442E1" w:rsidRDefault="00785D62" w:rsidP="007945CE">
            <w:pPr>
              <w:pStyle w:val="101"/>
              <w:keepNext/>
              <w:jc w:val="center"/>
              <w:rPr>
                <w:rFonts w:eastAsia="Calibri"/>
                <w:sz w:val="28"/>
                <w:szCs w:val="28"/>
                <w:lang w:eastAsia="en-US"/>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Вокзалы всех видов транспорта</w:t>
            </w:r>
          </w:p>
        </w:tc>
        <w:tc>
          <w:tcPr>
            <w:tcW w:w="2281" w:type="dxa"/>
            <w:gridSpan w:val="14"/>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пассажиров дальнего и местного сообщений, прибывающих в час "пик"</w:t>
            </w:r>
          </w:p>
        </w:tc>
        <w:tc>
          <w:tcPr>
            <w:tcW w:w="931" w:type="dxa"/>
            <w:gridSpan w:val="8"/>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21</w:t>
            </w:r>
          </w:p>
        </w:tc>
        <w:tc>
          <w:tcPr>
            <w:tcW w:w="1208" w:type="dxa"/>
            <w:gridSpan w:val="8"/>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29</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rFonts w:eastAsia="Calibri"/>
                <w:sz w:val="28"/>
                <w:szCs w:val="28"/>
                <w:lang w:eastAsia="en-US"/>
              </w:rPr>
            </w:pPr>
            <w:r w:rsidRPr="00B442E1">
              <w:rPr>
                <w:rFonts w:eastAsia="Calibri"/>
                <w:b/>
                <w:sz w:val="28"/>
                <w:szCs w:val="28"/>
                <w:lang w:eastAsia="en-US"/>
              </w:rPr>
              <w:t>Рекреационные территории и объекты отдыха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Пляжи и парки в зонах отдыха</w:t>
            </w:r>
          </w:p>
        </w:tc>
        <w:tc>
          <w:tcPr>
            <w:tcW w:w="2293"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rFonts w:eastAsia="Calibri"/>
                <w:sz w:val="28"/>
                <w:szCs w:val="28"/>
                <w:lang w:eastAsia="en-US"/>
              </w:rPr>
            </w:pPr>
            <w:r w:rsidRPr="00B442E1">
              <w:rPr>
                <w:sz w:val="28"/>
                <w:szCs w:val="28"/>
              </w:rPr>
              <w:t>100 единовременных посетителей</w:t>
            </w:r>
          </w:p>
        </w:tc>
        <w:tc>
          <w:tcPr>
            <w:tcW w:w="919" w:type="dxa"/>
            <w:gridSpan w:val="7"/>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28</w:t>
            </w:r>
          </w:p>
        </w:tc>
        <w:tc>
          <w:tcPr>
            <w:tcW w:w="1208" w:type="dxa"/>
            <w:gridSpan w:val="8"/>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38</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Лесопарки и заповедники</w:t>
            </w:r>
          </w:p>
        </w:tc>
        <w:tc>
          <w:tcPr>
            <w:tcW w:w="2293"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rFonts w:eastAsia="Calibri"/>
                <w:sz w:val="28"/>
                <w:szCs w:val="28"/>
                <w:lang w:eastAsia="en-US"/>
              </w:rPr>
            </w:pPr>
            <w:r w:rsidRPr="00B442E1">
              <w:rPr>
                <w:sz w:val="28"/>
                <w:szCs w:val="28"/>
              </w:rPr>
              <w:t>то же</w:t>
            </w:r>
          </w:p>
        </w:tc>
        <w:tc>
          <w:tcPr>
            <w:tcW w:w="919" w:type="dxa"/>
            <w:gridSpan w:val="7"/>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14</w:t>
            </w:r>
          </w:p>
        </w:tc>
        <w:tc>
          <w:tcPr>
            <w:tcW w:w="1208" w:type="dxa"/>
            <w:gridSpan w:val="8"/>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19</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rPr>
          <w:trHeight w:val="3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auto"/>
              <w:right w:val="nil"/>
            </w:tcBorders>
          </w:tcPr>
          <w:p w:rsidR="00785D62" w:rsidRPr="00B442E1" w:rsidRDefault="00785D62" w:rsidP="007945CE">
            <w:pPr>
              <w:pStyle w:val="101"/>
              <w:keepNext/>
              <w:rPr>
                <w:sz w:val="28"/>
                <w:szCs w:val="28"/>
              </w:rPr>
            </w:pPr>
            <w:r w:rsidRPr="00B442E1">
              <w:rPr>
                <w:sz w:val="28"/>
                <w:szCs w:val="28"/>
              </w:rPr>
              <w:t>Базы кратковременного отдыха</w:t>
            </w:r>
          </w:p>
        </w:tc>
        <w:tc>
          <w:tcPr>
            <w:tcW w:w="2293" w:type="dxa"/>
            <w:gridSpan w:val="15"/>
            <w:tcBorders>
              <w:top w:val="single" w:sz="4" w:space="0" w:color="000000"/>
              <w:left w:val="single" w:sz="4" w:space="0" w:color="000000"/>
              <w:bottom w:val="single" w:sz="4" w:space="0" w:color="auto"/>
              <w:right w:val="nil"/>
            </w:tcBorders>
          </w:tcPr>
          <w:p w:rsidR="00785D62" w:rsidRPr="00B442E1" w:rsidRDefault="00785D62" w:rsidP="007945CE">
            <w:pPr>
              <w:pStyle w:val="101"/>
              <w:keepNext/>
              <w:rPr>
                <w:rFonts w:eastAsia="Calibri"/>
                <w:sz w:val="28"/>
                <w:szCs w:val="28"/>
                <w:lang w:eastAsia="en-US"/>
              </w:rPr>
            </w:pPr>
            <w:r w:rsidRPr="00B442E1">
              <w:rPr>
                <w:sz w:val="28"/>
                <w:szCs w:val="28"/>
              </w:rPr>
              <w:t>то же</w:t>
            </w:r>
          </w:p>
        </w:tc>
        <w:tc>
          <w:tcPr>
            <w:tcW w:w="919" w:type="dxa"/>
            <w:gridSpan w:val="7"/>
            <w:tcBorders>
              <w:top w:val="single" w:sz="4" w:space="0" w:color="000000"/>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21</w:t>
            </w:r>
          </w:p>
        </w:tc>
        <w:tc>
          <w:tcPr>
            <w:tcW w:w="1208" w:type="dxa"/>
            <w:gridSpan w:val="8"/>
            <w:tcBorders>
              <w:top w:val="single" w:sz="4" w:space="0" w:color="000000"/>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29</w:t>
            </w:r>
          </w:p>
        </w:tc>
        <w:tc>
          <w:tcPr>
            <w:tcW w:w="17250" w:type="dxa"/>
            <w:gridSpan w:val="2"/>
            <w:vMerge w:val="restart"/>
            <w:tcBorders>
              <w:top w:val="nil"/>
              <w:left w:val="single" w:sz="4" w:space="0" w:color="000000"/>
              <w:bottom w:val="single" w:sz="4" w:space="0" w:color="auto"/>
              <w:right w:val="nil"/>
            </w:tcBorders>
          </w:tcPr>
          <w:p w:rsidR="00785D62" w:rsidRPr="00B442E1" w:rsidRDefault="00785D62" w:rsidP="007945CE">
            <w:pPr>
              <w:pStyle w:val="101"/>
              <w:rPr>
                <w:rFonts w:eastAsia="Calibri"/>
                <w:sz w:val="28"/>
                <w:szCs w:val="28"/>
                <w:lang w:eastAsia="en-US"/>
              </w:rPr>
            </w:pPr>
          </w:p>
        </w:tc>
      </w:tr>
      <w:tr w:rsidR="00785D62" w:rsidRPr="00B442E1">
        <w:trPr>
          <w:trHeight w:val="9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auto"/>
              <w:right w:val="nil"/>
            </w:tcBorders>
          </w:tcPr>
          <w:p w:rsidR="00785D62" w:rsidRPr="00B442E1" w:rsidRDefault="00785D62" w:rsidP="007945CE">
            <w:pPr>
              <w:suppressAutoHyphens/>
              <w:autoSpaceDE w:val="0"/>
              <w:autoSpaceDN w:val="0"/>
              <w:adjustRightInd w:val="0"/>
              <w:rPr>
                <w:sz w:val="28"/>
                <w:szCs w:val="28"/>
                <w:lang w:eastAsia="zh-CN"/>
              </w:rPr>
            </w:pPr>
            <w:r w:rsidRPr="00B442E1">
              <w:rPr>
                <w:sz w:val="28"/>
                <w:szCs w:val="28"/>
              </w:rPr>
              <w:t>Дома отдыха и санатории, санатории-профилактории, базы отдыха предприятий и туристские базы</w:t>
            </w:r>
          </w:p>
        </w:tc>
        <w:tc>
          <w:tcPr>
            <w:tcW w:w="2293" w:type="dxa"/>
            <w:gridSpan w:val="15"/>
            <w:tcBorders>
              <w:top w:val="single" w:sz="4" w:space="0" w:color="auto"/>
              <w:left w:val="single" w:sz="4" w:space="0" w:color="000000"/>
              <w:bottom w:val="single" w:sz="4" w:space="0" w:color="auto"/>
              <w:right w:val="nil"/>
            </w:tcBorders>
          </w:tcPr>
          <w:p w:rsidR="00785D62" w:rsidRPr="00B442E1" w:rsidRDefault="00785D62" w:rsidP="007945CE">
            <w:pPr>
              <w:suppressAutoHyphens/>
              <w:autoSpaceDE w:val="0"/>
              <w:autoSpaceDN w:val="0"/>
              <w:adjustRightInd w:val="0"/>
              <w:rPr>
                <w:sz w:val="28"/>
                <w:szCs w:val="28"/>
                <w:lang w:eastAsia="zh-CN"/>
              </w:rPr>
            </w:pPr>
            <w:r w:rsidRPr="00B442E1">
              <w:rPr>
                <w:sz w:val="28"/>
                <w:szCs w:val="28"/>
              </w:rPr>
              <w:t>100 отдыхающих и обслуживающего персонала</w:t>
            </w:r>
          </w:p>
        </w:tc>
        <w:tc>
          <w:tcPr>
            <w:tcW w:w="919" w:type="dxa"/>
            <w:gridSpan w:val="7"/>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p>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7</w:t>
            </w:r>
          </w:p>
        </w:tc>
        <w:tc>
          <w:tcPr>
            <w:tcW w:w="1208" w:type="dxa"/>
            <w:gridSpan w:val="8"/>
            <w:tcBorders>
              <w:top w:val="single" w:sz="4" w:space="0" w:color="auto"/>
              <w:left w:val="single" w:sz="4" w:space="0" w:color="auto"/>
              <w:bottom w:val="single" w:sz="4" w:space="0" w:color="auto"/>
              <w:right w:val="nil"/>
            </w:tcBorders>
          </w:tcPr>
          <w:p w:rsidR="00785D62" w:rsidRPr="00B442E1" w:rsidRDefault="00785D62" w:rsidP="007945CE">
            <w:pPr>
              <w:jc w:val="center"/>
              <w:rPr>
                <w:rFonts w:eastAsia="Calibri"/>
                <w:sz w:val="28"/>
                <w:szCs w:val="28"/>
                <w:lang w:eastAsia="en-US"/>
              </w:rPr>
            </w:pP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10</w:t>
            </w:r>
          </w:p>
        </w:tc>
        <w:tc>
          <w:tcPr>
            <w:tcW w:w="17250" w:type="dxa"/>
            <w:gridSpan w:val="2"/>
            <w:vMerge/>
            <w:tcBorders>
              <w:top w:val="nil"/>
              <w:left w:val="single" w:sz="4" w:space="0" w:color="000000"/>
              <w:bottom w:val="single" w:sz="4" w:space="0" w:color="auto"/>
              <w:right w:val="nil"/>
            </w:tcBorders>
            <w:vAlign w:val="center"/>
          </w:tcPr>
          <w:p w:rsidR="00785D62" w:rsidRPr="00B442E1" w:rsidRDefault="00785D62" w:rsidP="007945CE">
            <w:pPr>
              <w:pStyle w:val="101"/>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auto"/>
              <w:right w:val="nil"/>
            </w:tcBorders>
          </w:tcPr>
          <w:p w:rsidR="00785D62" w:rsidRPr="00B442E1" w:rsidRDefault="00785D62" w:rsidP="007945CE">
            <w:pPr>
              <w:pStyle w:val="101"/>
              <w:keepNext/>
              <w:rPr>
                <w:sz w:val="28"/>
                <w:szCs w:val="28"/>
                <w:lang w:eastAsia="ru-RU"/>
              </w:rPr>
            </w:pPr>
            <w:r w:rsidRPr="00B442E1">
              <w:rPr>
                <w:sz w:val="28"/>
                <w:szCs w:val="28"/>
                <w:lang w:eastAsia="ru-RU"/>
              </w:rPr>
              <w:t>Гостиницы (туристские и курортные)</w:t>
            </w:r>
          </w:p>
        </w:tc>
        <w:tc>
          <w:tcPr>
            <w:tcW w:w="2293" w:type="dxa"/>
            <w:gridSpan w:val="15"/>
            <w:tcBorders>
              <w:top w:val="single" w:sz="4" w:space="0" w:color="auto"/>
              <w:left w:val="single" w:sz="4" w:space="0" w:color="000000"/>
              <w:bottom w:val="single" w:sz="4" w:space="0" w:color="auto"/>
              <w:right w:val="nil"/>
            </w:tcBorders>
          </w:tcPr>
          <w:p w:rsidR="00785D62" w:rsidRPr="00B442E1" w:rsidRDefault="00785D62" w:rsidP="007945CE">
            <w:pPr>
              <w:pStyle w:val="101"/>
              <w:keepNext/>
              <w:rPr>
                <w:sz w:val="28"/>
                <w:szCs w:val="28"/>
                <w:lang w:eastAsia="ru-RU"/>
              </w:rPr>
            </w:pPr>
            <w:r w:rsidRPr="00B442E1">
              <w:rPr>
                <w:sz w:val="28"/>
                <w:szCs w:val="28"/>
                <w:lang w:eastAsia="ru-RU"/>
              </w:rPr>
              <w:t>То же</w:t>
            </w:r>
          </w:p>
        </w:tc>
        <w:tc>
          <w:tcPr>
            <w:tcW w:w="902" w:type="dxa"/>
            <w:gridSpan w:val="6"/>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21</w:t>
            </w:r>
          </w:p>
        </w:tc>
        <w:tc>
          <w:tcPr>
            <w:tcW w:w="1225" w:type="dxa"/>
            <w:gridSpan w:val="9"/>
            <w:tcBorders>
              <w:top w:val="single" w:sz="4" w:space="0" w:color="auto"/>
              <w:left w:val="single" w:sz="4" w:space="0" w:color="auto"/>
              <w:bottom w:val="single" w:sz="4" w:space="0" w:color="auto"/>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29</w:t>
            </w:r>
          </w:p>
        </w:tc>
        <w:tc>
          <w:tcPr>
            <w:tcW w:w="17250" w:type="dxa"/>
            <w:gridSpan w:val="2"/>
            <w:vMerge w:val="restart"/>
            <w:tcBorders>
              <w:top w:val="single" w:sz="4" w:space="0" w:color="auto"/>
              <w:left w:val="single" w:sz="4" w:space="0" w:color="000000"/>
              <w:right w:val="nil"/>
            </w:tcBorders>
          </w:tcPr>
          <w:p w:rsidR="00785D62" w:rsidRPr="00B442E1" w:rsidRDefault="00785D62" w:rsidP="007945CE">
            <w:pPr>
              <w:pStyle w:val="101"/>
              <w:rPr>
                <w:rFonts w:eastAsia="Calibri"/>
                <w:sz w:val="28"/>
                <w:szCs w:val="28"/>
                <w:lang w:eastAsia="en-US"/>
              </w:rPr>
            </w:pPr>
          </w:p>
        </w:tc>
      </w:tr>
      <w:tr w:rsidR="00785D62" w:rsidRPr="00B442E1">
        <w:trPr>
          <w:trHeight w:val="26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auto"/>
              <w:left w:val="single" w:sz="4" w:space="0" w:color="000000"/>
              <w:bottom w:val="single" w:sz="4" w:space="0" w:color="000000"/>
              <w:right w:val="nil"/>
            </w:tcBorders>
          </w:tcPr>
          <w:p w:rsidR="00785D62" w:rsidRPr="00B442E1" w:rsidRDefault="00785D62" w:rsidP="007945CE">
            <w:pPr>
              <w:pStyle w:val="101"/>
              <w:keepNext/>
              <w:rPr>
                <w:sz w:val="28"/>
                <w:szCs w:val="28"/>
                <w:lang w:eastAsia="ru-RU"/>
              </w:rPr>
            </w:pPr>
            <w:r w:rsidRPr="00B442E1">
              <w:rPr>
                <w:sz w:val="28"/>
                <w:szCs w:val="28"/>
                <w:lang w:eastAsia="ru-RU"/>
              </w:rPr>
              <w:t xml:space="preserve">Гостевые дома </w:t>
            </w:r>
          </w:p>
        </w:tc>
        <w:tc>
          <w:tcPr>
            <w:tcW w:w="2293" w:type="dxa"/>
            <w:gridSpan w:val="15"/>
            <w:tcBorders>
              <w:top w:val="single" w:sz="4" w:space="0" w:color="auto"/>
              <w:left w:val="single" w:sz="4" w:space="0" w:color="000000"/>
              <w:bottom w:val="single" w:sz="4" w:space="0" w:color="000000"/>
              <w:right w:val="nil"/>
            </w:tcBorders>
          </w:tcPr>
          <w:p w:rsidR="00785D62" w:rsidRPr="00B442E1" w:rsidRDefault="00785D62" w:rsidP="007945CE">
            <w:pPr>
              <w:pStyle w:val="101"/>
              <w:keepNext/>
              <w:jc w:val="center"/>
              <w:rPr>
                <w:sz w:val="28"/>
                <w:szCs w:val="28"/>
                <w:lang w:eastAsia="ru-RU"/>
              </w:rPr>
            </w:pPr>
            <w:r w:rsidRPr="00B442E1">
              <w:rPr>
                <w:sz w:val="28"/>
                <w:szCs w:val="28"/>
                <w:lang w:eastAsia="ru-RU"/>
              </w:rPr>
              <w:t>1 объект</w:t>
            </w:r>
          </w:p>
        </w:tc>
        <w:tc>
          <w:tcPr>
            <w:tcW w:w="2127" w:type="dxa"/>
            <w:gridSpan w:val="15"/>
            <w:tcBorders>
              <w:top w:val="single" w:sz="4" w:space="0" w:color="auto"/>
              <w:left w:val="single" w:sz="4" w:space="0" w:color="000000"/>
              <w:bottom w:val="single" w:sz="4" w:space="0" w:color="000000"/>
              <w:right w:val="single" w:sz="4" w:space="0" w:color="000000"/>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Не менее 2</w:t>
            </w:r>
          </w:p>
        </w:tc>
        <w:tc>
          <w:tcPr>
            <w:tcW w:w="17250" w:type="dxa"/>
            <w:gridSpan w:val="2"/>
            <w:vMerge/>
            <w:tcBorders>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Мотели и кемпинги</w:t>
            </w:r>
          </w:p>
        </w:tc>
        <w:tc>
          <w:tcPr>
            <w:tcW w:w="2293"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 объект</w:t>
            </w:r>
          </w:p>
        </w:tc>
        <w:tc>
          <w:tcPr>
            <w:tcW w:w="2127"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по расчетной вместимости</w:t>
            </w:r>
          </w:p>
          <w:p w:rsidR="00785D62" w:rsidRPr="00B442E1" w:rsidRDefault="00785D62" w:rsidP="007945CE">
            <w:pPr>
              <w:pStyle w:val="101"/>
              <w:keepNext/>
              <w:jc w:val="center"/>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Предприятия общественного питания, торговли и коммунально - бытового обслуживания в зонах отдыха</w:t>
            </w:r>
          </w:p>
        </w:tc>
        <w:tc>
          <w:tcPr>
            <w:tcW w:w="2293"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100 мест в залах или единовременных посетителей и персонала</w:t>
            </w:r>
          </w:p>
        </w:tc>
        <w:tc>
          <w:tcPr>
            <w:tcW w:w="1211" w:type="dxa"/>
            <w:gridSpan w:val="12"/>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14</w:t>
            </w:r>
          </w:p>
        </w:tc>
        <w:tc>
          <w:tcPr>
            <w:tcW w:w="916" w:type="dxa"/>
            <w:gridSpan w:val="3"/>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19</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785"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sz w:val="28"/>
                <w:szCs w:val="28"/>
              </w:rPr>
              <w:t>Садоводческие товарищества</w:t>
            </w:r>
          </w:p>
        </w:tc>
        <w:tc>
          <w:tcPr>
            <w:tcW w:w="2293" w:type="dxa"/>
            <w:gridSpan w:val="15"/>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sz w:val="28"/>
                <w:szCs w:val="28"/>
              </w:rPr>
              <w:t>10 участков</w:t>
            </w:r>
          </w:p>
        </w:tc>
        <w:tc>
          <w:tcPr>
            <w:tcW w:w="1211" w:type="dxa"/>
            <w:gridSpan w:val="12"/>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3</w:t>
            </w:r>
          </w:p>
        </w:tc>
        <w:tc>
          <w:tcPr>
            <w:tcW w:w="916" w:type="dxa"/>
            <w:gridSpan w:val="3"/>
            <w:tcBorders>
              <w:top w:val="single" w:sz="4" w:space="0" w:color="000000"/>
              <w:left w:val="single" w:sz="4" w:space="0" w:color="auto"/>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sz w:val="28"/>
                <w:szCs w:val="28"/>
                <w:lang w:eastAsia="en-US"/>
              </w:rPr>
              <w:t>4</w:t>
            </w:r>
          </w:p>
        </w:tc>
        <w:tc>
          <w:tcPr>
            <w:tcW w:w="17250" w:type="dxa"/>
            <w:gridSpan w:val="2"/>
            <w:tcBorders>
              <w:top w:val="nil"/>
              <w:left w:val="single" w:sz="4" w:space="0" w:color="000000"/>
              <w:bottom w:val="nil"/>
              <w:right w:val="nil"/>
            </w:tcBorders>
          </w:tcPr>
          <w:p w:rsidR="00785D62" w:rsidRPr="00B442E1" w:rsidRDefault="00785D62" w:rsidP="007945CE">
            <w:pPr>
              <w:pStyle w:val="101"/>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Автозаправоч</w:t>
            </w:r>
            <w:r w:rsidRPr="00B442E1">
              <w:rPr>
                <w:sz w:val="28"/>
                <w:szCs w:val="28"/>
              </w:rPr>
              <w:softHyphen/>
              <w:t>ные станции</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rPr>
            </w:pPr>
            <w:r w:rsidRPr="00B442E1">
              <w:rPr>
                <w:sz w:val="28"/>
                <w:szCs w:val="28"/>
              </w:rPr>
              <w:t>Уровень обеспеченности, колонка, автомобилей</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rPr>
              <w:t>1 на 1200 автомобилей</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rPr>
            </w:pPr>
            <w:r w:rsidRPr="00B442E1">
              <w:rPr>
                <w:sz w:val="28"/>
                <w:szCs w:val="28"/>
              </w:rPr>
              <w:t>Размер земельного участка, га</w:t>
            </w: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rPr>
            </w:pPr>
            <w:r w:rsidRPr="00B442E1">
              <w:rPr>
                <w:rFonts w:eastAsia="Calibri"/>
                <w:sz w:val="28"/>
                <w:szCs w:val="28"/>
              </w:rPr>
              <w:t xml:space="preserve">на 2 колонки </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rPr>
              <w:t>0,1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rPr>
            </w:pPr>
            <w:r w:rsidRPr="00B442E1">
              <w:rPr>
                <w:rFonts w:eastAsia="Calibri"/>
                <w:sz w:val="28"/>
                <w:szCs w:val="28"/>
              </w:rPr>
              <w:t xml:space="preserve">на 5 колонок </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rPr>
              <w:t>0,2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rPr>
            </w:pPr>
            <w:r w:rsidRPr="00B442E1">
              <w:rPr>
                <w:rFonts w:eastAsia="Calibri"/>
                <w:sz w:val="28"/>
                <w:szCs w:val="28"/>
              </w:rPr>
              <w:t xml:space="preserve">на 7 колонок </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rPr>
              <w:t>0,3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rPr>
            </w:pPr>
            <w:r w:rsidRPr="00B442E1">
              <w:rPr>
                <w:rFonts w:eastAsia="Calibri"/>
                <w:sz w:val="28"/>
                <w:szCs w:val="28"/>
              </w:rPr>
              <w:t xml:space="preserve">на 9 колонок </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rPr>
              <w:t>0,35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zh-CN"/>
              </w:rPr>
            </w:pPr>
          </w:p>
        </w:tc>
        <w:tc>
          <w:tcPr>
            <w:tcW w:w="4575" w:type="dxa"/>
            <w:gridSpan w:val="1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rPr>
            </w:pPr>
            <w:r w:rsidRPr="00B442E1">
              <w:rPr>
                <w:rFonts w:eastAsia="Calibri"/>
                <w:sz w:val="28"/>
                <w:szCs w:val="28"/>
              </w:rPr>
              <w:t xml:space="preserve">на 11 колонок </w:t>
            </w:r>
          </w:p>
        </w:tc>
        <w:tc>
          <w:tcPr>
            <w:tcW w:w="4630" w:type="dxa"/>
            <w:gridSpan w:val="3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rPr>
              <w:t>0,4</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14430" w:type="dxa"/>
            <w:gridSpan w:val="60"/>
            <w:tcBorders>
              <w:top w:val="single" w:sz="4" w:space="0" w:color="000000"/>
              <w:left w:val="single" w:sz="4" w:space="0" w:color="000000"/>
              <w:bottom w:val="single" w:sz="4" w:space="0" w:color="000000"/>
              <w:right w:val="nil"/>
            </w:tcBorders>
          </w:tcPr>
          <w:p w:rsidR="00785D62" w:rsidRPr="00B442E1" w:rsidRDefault="00785D62" w:rsidP="007945CE">
            <w:pPr>
              <w:pStyle w:val="101"/>
              <w:keepNext/>
              <w:jc w:val="center"/>
              <w:rPr>
                <w:rFonts w:eastAsia="Calibri"/>
                <w:sz w:val="28"/>
                <w:szCs w:val="28"/>
                <w:lang w:eastAsia="en-US"/>
              </w:rPr>
            </w:pPr>
            <w:r w:rsidRPr="00B442E1">
              <w:rPr>
                <w:rFonts w:eastAsia="Calibri"/>
                <w:b/>
                <w:sz w:val="28"/>
                <w:szCs w:val="28"/>
                <w:lang w:eastAsia="en-US"/>
              </w:rPr>
              <w:t>В области предупреждения и ликвидации последствий чрезвычайных ситуаций</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rFonts w:eastAsia="Calibri"/>
                <w:sz w:val="28"/>
                <w:szCs w:val="28"/>
                <w:lang w:eastAsia="en-US"/>
              </w:rPr>
              <w:t>Пожарные депо</w:t>
            </w: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b/>
                <w:sz w:val="28"/>
                <w:szCs w:val="28"/>
              </w:rPr>
            </w:pPr>
            <w:r w:rsidRPr="00B442E1">
              <w:rPr>
                <w:sz w:val="28"/>
                <w:szCs w:val="28"/>
              </w:rPr>
              <w:t>Уровень обеспеченности, пожарное депо, автомобилей</w:t>
            </w:r>
          </w:p>
          <w:p w:rsidR="00785D62" w:rsidRPr="00B442E1" w:rsidRDefault="00785D62" w:rsidP="007945CE">
            <w:pPr>
              <w:pStyle w:val="101"/>
              <w:rPr>
                <w:b/>
                <w:sz w:val="28"/>
                <w:szCs w:val="28"/>
              </w:rPr>
            </w:pP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b/>
                <w:sz w:val="28"/>
                <w:szCs w:val="28"/>
                <w:lang w:eastAsia="en-US"/>
              </w:rPr>
              <w:t>Для населенных пунктов с численностью населения: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 xml:space="preserve">до 5 тыс. человек </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1 пожарное депо на 2 автомобиля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от 5 до 20 тыс. человек</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1 пожарное депо на 6 автомобилей</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Размер земельного участка, га</w:t>
            </w: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 xml:space="preserve">тип </w:t>
            </w:r>
            <w:r w:rsidRPr="00B442E1">
              <w:rPr>
                <w:rFonts w:eastAsia="Calibri"/>
                <w:sz w:val="28"/>
                <w:szCs w:val="28"/>
                <w:lang w:val="en-US" w:eastAsia="en-US"/>
              </w:rPr>
              <w:t>V</w:t>
            </w:r>
            <w:r w:rsidRPr="00B442E1">
              <w:rPr>
                <w:rFonts w:eastAsia="Calibri"/>
                <w:sz w:val="28"/>
                <w:szCs w:val="28"/>
                <w:lang w:eastAsia="en-US"/>
              </w:rPr>
              <w:t xml:space="preserve"> – пожарные депо для охраны населенных пунктов на 2 автомобиля</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val="en-US" w:eastAsia="en-US"/>
              </w:rPr>
              <w:t>0</w:t>
            </w:r>
            <w:r w:rsidRPr="00B442E1">
              <w:rPr>
                <w:rFonts w:eastAsia="Calibri"/>
                <w:sz w:val="28"/>
                <w:szCs w:val="28"/>
                <w:lang w:eastAsia="en-US"/>
              </w:rPr>
              <w:t>,</w:t>
            </w:r>
            <w:r w:rsidRPr="00B442E1">
              <w:rPr>
                <w:rFonts w:eastAsia="Calibri"/>
                <w:sz w:val="28"/>
                <w:szCs w:val="28"/>
                <w:lang w:val="en-US" w:eastAsia="en-US"/>
              </w:rPr>
              <w:t>55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4502"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тип V – пожарные депо для охраны населенных пунктов на 4 автомобиля</w:t>
            </w:r>
          </w:p>
        </w:tc>
        <w:tc>
          <w:tcPr>
            <w:tcW w:w="4703" w:type="dxa"/>
            <w:gridSpan w:val="39"/>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0,85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0"/>
        </w:trPr>
        <w:tc>
          <w:tcPr>
            <w:tcW w:w="14430" w:type="dxa"/>
            <w:gridSpan w:val="60"/>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b/>
                <w:sz w:val="28"/>
                <w:szCs w:val="28"/>
              </w:rPr>
              <w:t>Объекты местного значения сельского поселения в иных областях:</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14430" w:type="dxa"/>
            <w:gridSpan w:val="60"/>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jc w:val="center"/>
              <w:rPr>
                <w:rFonts w:eastAsia="Calibri"/>
                <w:sz w:val="28"/>
                <w:szCs w:val="28"/>
                <w:lang w:eastAsia="en-US"/>
              </w:rPr>
            </w:pPr>
            <w:r w:rsidRPr="00B442E1">
              <w:rPr>
                <w:rFonts w:eastAsia="Calibri"/>
                <w:b/>
                <w:sz w:val="28"/>
                <w:szCs w:val="28"/>
                <w:lang w:eastAsia="en-US"/>
              </w:rPr>
              <w:t>В области развития жилищного строительства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val="restart"/>
            <w:tcBorders>
              <w:top w:val="single" w:sz="4" w:space="0" w:color="000000"/>
              <w:left w:val="single" w:sz="4" w:space="0" w:color="000000"/>
              <w:bottom w:val="nil"/>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Объекты жилищного строительства </w:t>
            </w:r>
          </w:p>
        </w:tc>
        <w:tc>
          <w:tcPr>
            <w:tcW w:w="3004" w:type="dxa"/>
            <w:gridSpan w:val="6"/>
            <w:tcBorders>
              <w:top w:val="single" w:sz="4" w:space="0" w:color="000000"/>
              <w:left w:val="single" w:sz="6" w:space="0" w:color="000000"/>
              <w:bottom w:val="single" w:sz="6" w:space="0" w:color="000000"/>
              <w:right w:val="nil"/>
            </w:tcBorders>
          </w:tcPr>
          <w:p w:rsidR="00785D62" w:rsidRPr="00B442E1" w:rsidRDefault="00785D62" w:rsidP="007945CE">
            <w:pPr>
              <w:pStyle w:val="101"/>
              <w:rPr>
                <w:sz w:val="28"/>
                <w:szCs w:val="28"/>
              </w:rPr>
            </w:pPr>
            <w:r w:rsidRPr="00B442E1">
              <w:rPr>
                <w:rFonts w:eastAsia="Calibri"/>
                <w:sz w:val="28"/>
                <w:szCs w:val="28"/>
                <w:lang w:eastAsia="en-US"/>
              </w:rPr>
              <w:t>Уровень средней жилищной обеспеченности,</w:t>
            </w:r>
            <w:r w:rsidRPr="00B442E1">
              <w:rPr>
                <w:sz w:val="28"/>
                <w:szCs w:val="28"/>
              </w:rPr>
              <w:t xml:space="preserve"> </w:t>
            </w:r>
          </w:p>
          <w:p w:rsidR="00785D62" w:rsidRPr="00B442E1" w:rsidRDefault="00785D62" w:rsidP="007945CE">
            <w:pPr>
              <w:pStyle w:val="101"/>
              <w:rPr>
                <w:sz w:val="28"/>
                <w:szCs w:val="28"/>
              </w:rPr>
            </w:pPr>
            <w:r w:rsidRPr="00B442E1">
              <w:rPr>
                <w:sz w:val="28"/>
                <w:szCs w:val="28"/>
              </w:rPr>
              <w:t>кв. м общей площади жилых помещений, человек</w:t>
            </w:r>
            <w:r w:rsidRPr="00B442E1">
              <w:rPr>
                <w:rFonts w:eastAsia="Calibri"/>
                <w:sz w:val="28"/>
                <w:szCs w:val="28"/>
                <w:lang w:eastAsia="en-US"/>
              </w:rPr>
              <w:t xml:space="preserve"> </w:t>
            </w:r>
          </w:p>
        </w:tc>
        <w:tc>
          <w:tcPr>
            <w:tcW w:w="9205" w:type="dxa"/>
            <w:gridSpan w:val="52"/>
            <w:tcBorders>
              <w:top w:val="single" w:sz="4" w:space="0" w:color="000000"/>
              <w:left w:val="single" w:sz="6" w:space="0" w:color="000000"/>
              <w:bottom w:val="single" w:sz="6" w:space="0" w:color="000000"/>
              <w:right w:val="nil"/>
            </w:tcBorders>
          </w:tcPr>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r w:rsidRPr="00B442E1">
              <w:rPr>
                <w:sz w:val="28"/>
                <w:szCs w:val="28"/>
              </w:rPr>
              <w:t>23.0</w:t>
            </w:r>
          </w:p>
          <w:p w:rsidR="00785D62" w:rsidRPr="00B442E1" w:rsidRDefault="00785D62" w:rsidP="007945CE">
            <w:pPr>
              <w:pStyle w:val="101"/>
              <w:jc w:val="center"/>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val="restart"/>
            <w:tcBorders>
              <w:top w:val="single" w:sz="6" w:space="0" w:color="000000"/>
              <w:left w:val="single" w:sz="6" w:space="0" w:color="000000"/>
              <w:bottom w:val="single" w:sz="6" w:space="0" w:color="000000"/>
              <w:right w:val="nil"/>
            </w:tcBorders>
          </w:tcPr>
          <w:p w:rsidR="00785D62" w:rsidRPr="00B442E1" w:rsidRDefault="00785D62" w:rsidP="007945CE">
            <w:pPr>
              <w:suppressAutoHyphens/>
              <w:autoSpaceDE w:val="0"/>
              <w:jc w:val="both"/>
              <w:rPr>
                <w:sz w:val="28"/>
                <w:szCs w:val="28"/>
                <w:lang w:eastAsia="zh-CN"/>
              </w:rPr>
            </w:pPr>
            <w:r w:rsidRPr="00B442E1">
              <w:rPr>
                <w:rFonts w:eastAsia="Calibri"/>
                <w:sz w:val="28"/>
                <w:szCs w:val="28"/>
              </w:rPr>
              <w:t>Площадь территории для предварительного определения селитебной территории, га</w:t>
            </w:r>
          </w:p>
        </w:tc>
        <w:tc>
          <w:tcPr>
            <w:tcW w:w="9205" w:type="dxa"/>
            <w:gridSpan w:val="52"/>
            <w:tcBorders>
              <w:top w:val="single" w:sz="6" w:space="0" w:color="000000"/>
              <w:left w:val="single" w:sz="6" w:space="0" w:color="000000"/>
              <w:bottom w:val="single" w:sz="6"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При застройке домами усадебного типа с участками при доме (квартире)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Площадь участка при доме, кв. м</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 xml:space="preserve">Расчетная площадь селитебной </w:t>
            </w:r>
          </w:p>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территории на одну квартиру, га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2000</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0,25 - 0,27</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1500</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0,21 - 0,23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1200</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0,17 - 0,20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1000</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0,15 - 0,17</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800</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0,13 - 0,15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600</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0,11 - 0,13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400</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0,08 - 0,11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9205" w:type="dxa"/>
            <w:gridSpan w:val="52"/>
            <w:tcBorders>
              <w:top w:val="single" w:sz="6" w:space="0" w:color="000000"/>
              <w:left w:val="single" w:sz="6" w:space="0" w:color="000000"/>
              <w:bottom w:val="single" w:sz="6"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При застройке секционными и блокированными домами без участков при квартире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Число этажей</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 xml:space="preserve">Расчетная площадь селитебной </w:t>
            </w:r>
          </w:p>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территории на одну квартиру, га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2</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0,04</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3</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0,03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6" w:space="0" w:color="000000"/>
              <w:right w:val="nil"/>
            </w:tcBorders>
            <w:vAlign w:val="center"/>
          </w:tcPr>
          <w:p w:rsidR="00785D62" w:rsidRPr="00B442E1" w:rsidRDefault="00785D62" w:rsidP="007945CE">
            <w:pPr>
              <w:rPr>
                <w:sz w:val="28"/>
                <w:szCs w:val="28"/>
                <w:lang w:eastAsia="zh-CN"/>
              </w:rPr>
            </w:pPr>
          </w:p>
        </w:tc>
        <w:tc>
          <w:tcPr>
            <w:tcW w:w="4590" w:type="dxa"/>
            <w:gridSpan w:val="18"/>
            <w:tcBorders>
              <w:top w:val="single" w:sz="6" w:space="0" w:color="000000"/>
              <w:left w:val="single" w:sz="6" w:space="0" w:color="000000"/>
              <w:bottom w:val="single" w:sz="6" w:space="0" w:color="000000"/>
              <w:right w:val="nil"/>
            </w:tcBorders>
          </w:tcPr>
          <w:p w:rsidR="00785D62" w:rsidRPr="00B442E1" w:rsidRDefault="00785D62" w:rsidP="007945CE">
            <w:pPr>
              <w:pStyle w:val="a1"/>
              <w:spacing w:before="0" w:after="0" w:line="276" w:lineRule="auto"/>
              <w:ind w:firstLine="0"/>
              <w:jc w:val="center"/>
              <w:rPr>
                <w:sz w:val="28"/>
                <w:szCs w:val="28"/>
              </w:rPr>
            </w:pPr>
            <w:r w:rsidRPr="00B442E1">
              <w:rPr>
                <w:sz w:val="28"/>
                <w:szCs w:val="28"/>
              </w:rPr>
              <w:t>4</w:t>
            </w:r>
          </w:p>
        </w:tc>
        <w:tc>
          <w:tcPr>
            <w:tcW w:w="4615" w:type="dxa"/>
            <w:gridSpan w:val="34"/>
            <w:tcBorders>
              <w:top w:val="single" w:sz="6" w:space="0" w:color="000000"/>
              <w:left w:val="single" w:sz="4" w:space="0" w:color="000000"/>
              <w:bottom w:val="single" w:sz="6" w:space="0" w:color="000000"/>
              <w:right w:val="nil"/>
            </w:tcBorders>
          </w:tcPr>
          <w:p w:rsidR="00785D62" w:rsidRPr="00B442E1" w:rsidRDefault="00785D62" w:rsidP="007945CE">
            <w:pPr>
              <w:pStyle w:val="a1"/>
              <w:spacing w:before="0" w:after="0" w:line="276" w:lineRule="auto"/>
              <w:ind w:firstLine="0"/>
              <w:jc w:val="center"/>
              <w:rPr>
                <w:rFonts w:eastAsia="Calibri"/>
                <w:sz w:val="28"/>
                <w:szCs w:val="28"/>
                <w:lang w:eastAsia="en-US"/>
              </w:rPr>
            </w:pPr>
            <w:r w:rsidRPr="00B442E1">
              <w:rPr>
                <w:sz w:val="28"/>
                <w:szCs w:val="28"/>
              </w:rPr>
              <w:t>0,02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12209" w:type="dxa"/>
            <w:gridSpan w:val="58"/>
            <w:tcBorders>
              <w:top w:val="single" w:sz="4" w:space="0" w:color="000000"/>
              <w:left w:val="single" w:sz="6" w:space="0" w:color="000000"/>
              <w:bottom w:val="single" w:sz="6" w:space="0" w:color="000000"/>
              <w:right w:val="nil"/>
            </w:tcBorders>
          </w:tcPr>
          <w:p w:rsidR="00785D62" w:rsidRPr="00B442E1" w:rsidRDefault="00785D62" w:rsidP="007945CE">
            <w:pPr>
              <w:pStyle w:val="101"/>
              <w:jc w:val="both"/>
              <w:rPr>
                <w:rFonts w:eastAsia="Calibri"/>
                <w:sz w:val="28"/>
                <w:szCs w:val="28"/>
                <w:lang w:eastAsia="en-US"/>
              </w:rPr>
            </w:pPr>
            <w:r w:rsidRPr="00B442E1">
              <w:rPr>
                <w:i/>
                <w:sz w:val="28"/>
                <w:szCs w:val="28"/>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 2. При необходимости организации обособленных хозяйственных проездов площадь селитебной территории увеличивается на 10 процентов.3.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val="restart"/>
            <w:tcBorders>
              <w:top w:val="single" w:sz="6" w:space="0" w:color="000000"/>
              <w:left w:val="single" w:sz="6" w:space="0" w:color="000000"/>
              <w:bottom w:val="single" w:sz="4" w:space="0" w:color="000000"/>
              <w:right w:val="nil"/>
            </w:tcBorders>
          </w:tcPr>
          <w:p w:rsidR="00785D62" w:rsidRPr="00B442E1" w:rsidRDefault="00785D62" w:rsidP="007945CE">
            <w:pPr>
              <w:autoSpaceDE w:val="0"/>
              <w:jc w:val="both"/>
              <w:rPr>
                <w:rFonts w:eastAsia="Calibri"/>
                <w:sz w:val="28"/>
                <w:szCs w:val="28"/>
                <w:lang w:eastAsia="zh-CN"/>
              </w:rPr>
            </w:pPr>
            <w:r w:rsidRPr="00B442E1">
              <w:rPr>
                <w:rFonts w:eastAsia="Calibri"/>
                <w:sz w:val="28"/>
                <w:szCs w:val="28"/>
              </w:rPr>
              <w:t>Площадь земельных участков</w:t>
            </w:r>
            <w:r w:rsidRPr="00B442E1">
              <w:rPr>
                <w:sz w:val="28"/>
                <w:szCs w:val="28"/>
              </w:rPr>
              <w:t>, предоставляемых гражданам для индивидуального жилищного строительства в зоне жилой застройки сельского поселения</w:t>
            </w:r>
            <w:r w:rsidRPr="00B442E1">
              <w:rPr>
                <w:rFonts w:eastAsia="Calibri"/>
                <w:sz w:val="28"/>
                <w:szCs w:val="28"/>
              </w:rPr>
              <w:t>, га</w:t>
            </w:r>
          </w:p>
          <w:p w:rsidR="00785D62" w:rsidRPr="00B442E1" w:rsidRDefault="00785D62" w:rsidP="007945CE">
            <w:pPr>
              <w:autoSpaceDE w:val="0"/>
              <w:jc w:val="both"/>
              <w:rPr>
                <w:rFonts w:eastAsia="Calibri"/>
                <w:sz w:val="28"/>
                <w:szCs w:val="28"/>
              </w:rPr>
            </w:pPr>
          </w:p>
          <w:p w:rsidR="00785D62" w:rsidRPr="00B442E1" w:rsidRDefault="00785D62" w:rsidP="007945CE">
            <w:pPr>
              <w:autoSpaceDE w:val="0"/>
              <w:jc w:val="both"/>
              <w:rPr>
                <w:rFonts w:eastAsia="Calibri"/>
                <w:sz w:val="28"/>
                <w:szCs w:val="28"/>
              </w:rPr>
            </w:pPr>
          </w:p>
          <w:p w:rsidR="00785D62" w:rsidRPr="00B442E1" w:rsidRDefault="00785D62" w:rsidP="007945CE">
            <w:pPr>
              <w:autoSpaceDE w:val="0"/>
              <w:jc w:val="both"/>
              <w:rPr>
                <w:rFonts w:eastAsia="Calibri"/>
                <w:sz w:val="28"/>
                <w:szCs w:val="28"/>
              </w:rPr>
            </w:pPr>
          </w:p>
          <w:p w:rsidR="00785D62" w:rsidRPr="00B442E1" w:rsidRDefault="00785D62" w:rsidP="007945CE">
            <w:pPr>
              <w:suppressAutoHyphens/>
              <w:autoSpaceDE w:val="0"/>
              <w:jc w:val="both"/>
              <w:rPr>
                <w:sz w:val="28"/>
                <w:szCs w:val="28"/>
                <w:lang w:eastAsia="zh-CN"/>
              </w:rPr>
            </w:pPr>
          </w:p>
        </w:tc>
        <w:tc>
          <w:tcPr>
            <w:tcW w:w="9205" w:type="dxa"/>
            <w:gridSpan w:val="52"/>
            <w:tcBorders>
              <w:top w:val="single" w:sz="6" w:space="0" w:color="000000"/>
              <w:left w:val="single" w:sz="6" w:space="0" w:color="000000"/>
              <w:bottom w:val="single" w:sz="6" w:space="0" w:color="000000"/>
              <w:right w:val="nil"/>
            </w:tcBorders>
          </w:tcPr>
          <w:p w:rsidR="00785D62" w:rsidRPr="00B442E1" w:rsidRDefault="00785D62" w:rsidP="007945CE">
            <w:pPr>
              <w:pStyle w:val="101"/>
              <w:rPr>
                <w:b/>
                <w:sz w:val="28"/>
                <w:szCs w:val="28"/>
              </w:rPr>
            </w:pPr>
            <w:r w:rsidRPr="00B442E1">
              <w:rPr>
                <w:b/>
                <w:sz w:val="28"/>
                <w:szCs w:val="28"/>
              </w:rPr>
              <w:t>Усадебные дома, в том числе с местами приложения</w:t>
            </w:r>
          </w:p>
          <w:p w:rsidR="00785D62" w:rsidRPr="00B442E1" w:rsidRDefault="00785D62" w:rsidP="007945CE">
            <w:pPr>
              <w:pStyle w:val="101"/>
              <w:rPr>
                <w:rFonts w:eastAsia="Calibri"/>
                <w:sz w:val="28"/>
                <w:szCs w:val="28"/>
                <w:lang w:eastAsia="en-US"/>
              </w:rPr>
            </w:pPr>
            <w:r w:rsidRPr="00B442E1">
              <w:rPr>
                <w:b/>
                <w:sz w:val="28"/>
                <w:szCs w:val="28"/>
              </w:rPr>
              <w:t>труда (включая площадь застройки)</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4635" w:type="dxa"/>
            <w:gridSpan w:val="20"/>
            <w:tcBorders>
              <w:top w:val="single" w:sz="6" w:space="0" w:color="000000"/>
              <w:left w:val="single" w:sz="6" w:space="0" w:color="000000"/>
              <w:bottom w:val="single" w:sz="6" w:space="0" w:color="000000"/>
              <w:right w:val="nil"/>
            </w:tcBorders>
          </w:tcPr>
          <w:p w:rsidR="00785D62" w:rsidRPr="00B442E1" w:rsidRDefault="00785D62" w:rsidP="007945CE">
            <w:pPr>
              <w:pStyle w:val="101"/>
              <w:rPr>
                <w:sz w:val="28"/>
                <w:szCs w:val="28"/>
              </w:rPr>
            </w:pPr>
            <w:r w:rsidRPr="00B442E1">
              <w:rPr>
                <w:sz w:val="28"/>
                <w:szCs w:val="28"/>
              </w:rPr>
              <w:t>предельный минимальный размер земельного участка</w:t>
            </w:r>
          </w:p>
        </w:tc>
        <w:tc>
          <w:tcPr>
            <w:tcW w:w="4570" w:type="dxa"/>
            <w:gridSpan w:val="32"/>
            <w:tcBorders>
              <w:top w:val="single" w:sz="6" w:space="0" w:color="000000"/>
              <w:left w:val="single" w:sz="6" w:space="0" w:color="000000"/>
              <w:bottom w:val="single" w:sz="6" w:space="0" w:color="000000"/>
              <w:right w:val="nil"/>
            </w:tcBorders>
          </w:tcPr>
          <w:p w:rsidR="00785D62" w:rsidRPr="00B442E1" w:rsidRDefault="00785D62" w:rsidP="007945CE">
            <w:pPr>
              <w:pStyle w:val="ConsPlusNormal"/>
              <w:widowControl/>
              <w:ind w:firstLine="0"/>
              <w:jc w:val="both"/>
              <w:rPr>
                <w:rFonts w:ascii="Times New Roman" w:eastAsia="Calibri" w:hAnsi="Times New Roman" w:cs="Times New Roman"/>
                <w:sz w:val="28"/>
                <w:szCs w:val="28"/>
                <w:lang w:eastAsia="en-US"/>
              </w:rPr>
            </w:pPr>
            <w:r w:rsidRPr="00B442E1">
              <w:rPr>
                <w:rFonts w:ascii="Times New Roman" w:hAnsi="Times New Roman" w:cs="Times New Roman"/>
                <w:sz w:val="28"/>
                <w:szCs w:val="28"/>
              </w:rPr>
              <w:t>0.1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05" w:type="dxa"/>
            <w:gridSpan w:val="52"/>
            <w:tcBorders>
              <w:top w:val="single" w:sz="6" w:space="0" w:color="000000"/>
              <w:left w:val="single" w:sz="6" w:space="0" w:color="000000"/>
              <w:bottom w:val="single" w:sz="6" w:space="0" w:color="000000"/>
              <w:right w:val="nil"/>
            </w:tcBorders>
          </w:tcPr>
          <w:p w:rsidR="00785D62" w:rsidRPr="00B442E1" w:rsidRDefault="00785D62" w:rsidP="007945CE">
            <w:pPr>
              <w:pStyle w:val="101"/>
              <w:rPr>
                <w:rFonts w:eastAsia="Calibri"/>
                <w:sz w:val="28"/>
                <w:szCs w:val="28"/>
                <w:lang w:eastAsia="en-US"/>
              </w:rPr>
            </w:pPr>
            <w:r w:rsidRPr="00B442E1">
              <w:rPr>
                <w:b/>
                <w:sz w:val="28"/>
                <w:szCs w:val="28"/>
              </w:rPr>
              <w:t>Одно-, двухквартирные дома (включая площадь застройки)</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4635" w:type="dxa"/>
            <w:gridSpan w:val="20"/>
            <w:tcBorders>
              <w:top w:val="single" w:sz="6" w:space="0" w:color="000000"/>
              <w:left w:val="single" w:sz="6" w:space="0" w:color="000000"/>
              <w:bottom w:val="single" w:sz="6" w:space="0" w:color="000000"/>
              <w:right w:val="nil"/>
            </w:tcBorders>
            <w:vAlign w:val="center"/>
          </w:tcPr>
          <w:p w:rsidR="00785D62" w:rsidRPr="00B442E1" w:rsidRDefault="00785D62" w:rsidP="007945CE">
            <w:pPr>
              <w:pStyle w:val="101"/>
              <w:rPr>
                <w:sz w:val="28"/>
                <w:szCs w:val="28"/>
              </w:rPr>
            </w:pPr>
            <w:r w:rsidRPr="00B442E1">
              <w:rPr>
                <w:sz w:val="28"/>
                <w:szCs w:val="28"/>
              </w:rPr>
              <w:t>предельный минимальный размер земельного участка</w:t>
            </w:r>
          </w:p>
        </w:tc>
        <w:tc>
          <w:tcPr>
            <w:tcW w:w="4570" w:type="dxa"/>
            <w:gridSpan w:val="32"/>
            <w:tcBorders>
              <w:top w:val="single" w:sz="6" w:space="0" w:color="000000"/>
              <w:left w:val="single" w:sz="6" w:space="0" w:color="000000"/>
              <w:bottom w:val="single" w:sz="6" w:space="0" w:color="000000"/>
              <w:right w:val="nil"/>
            </w:tcBorders>
            <w:vAlign w:val="center"/>
          </w:tcPr>
          <w:p w:rsidR="00785D62" w:rsidRPr="00B442E1" w:rsidRDefault="00785D62" w:rsidP="007945CE">
            <w:pPr>
              <w:pStyle w:val="a1"/>
              <w:spacing w:before="0" w:after="0"/>
              <w:ind w:firstLine="0"/>
              <w:rPr>
                <w:rFonts w:eastAsia="Calibri"/>
                <w:sz w:val="28"/>
                <w:szCs w:val="28"/>
                <w:lang w:eastAsia="en-US"/>
              </w:rPr>
            </w:pPr>
            <w:r w:rsidRPr="00B442E1">
              <w:rPr>
                <w:sz w:val="28"/>
                <w:szCs w:val="28"/>
              </w:rPr>
              <w:t>0.1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05" w:type="dxa"/>
            <w:gridSpan w:val="52"/>
            <w:tcBorders>
              <w:top w:val="single" w:sz="6" w:space="0" w:color="000000"/>
              <w:left w:val="single" w:sz="6" w:space="0" w:color="000000"/>
              <w:bottom w:val="single" w:sz="6" w:space="0" w:color="000000"/>
              <w:right w:val="nil"/>
            </w:tcBorders>
            <w:vAlign w:val="center"/>
          </w:tcPr>
          <w:p w:rsidR="00785D62" w:rsidRPr="00B442E1" w:rsidRDefault="00785D62" w:rsidP="007945CE">
            <w:pPr>
              <w:pStyle w:val="a1"/>
              <w:spacing w:before="0" w:after="0"/>
              <w:ind w:firstLine="0"/>
              <w:rPr>
                <w:rFonts w:eastAsia="Calibri"/>
                <w:sz w:val="28"/>
                <w:szCs w:val="28"/>
                <w:lang w:eastAsia="en-US"/>
              </w:rPr>
            </w:pPr>
            <w:r w:rsidRPr="00B442E1">
              <w:rPr>
                <w:b/>
                <w:sz w:val="28"/>
                <w:szCs w:val="28"/>
              </w:rPr>
              <w:t>Многоквартирные блокированные дома (включая площадь застройки)</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6"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4635" w:type="dxa"/>
            <w:gridSpan w:val="20"/>
            <w:tcBorders>
              <w:top w:val="single" w:sz="6" w:space="0" w:color="000000"/>
              <w:left w:val="single" w:sz="6"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предельный минимальный размер земельного участка</w:t>
            </w:r>
          </w:p>
        </w:tc>
        <w:tc>
          <w:tcPr>
            <w:tcW w:w="4570" w:type="dxa"/>
            <w:gridSpan w:val="32"/>
            <w:tcBorders>
              <w:top w:val="single" w:sz="6" w:space="0" w:color="000000"/>
              <w:left w:val="single" w:sz="6"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0,04</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val="restart"/>
            <w:tcBorders>
              <w:top w:val="single" w:sz="4" w:space="0" w:color="000000"/>
              <w:left w:val="single" w:sz="6" w:space="0" w:color="000000"/>
              <w:bottom w:val="single" w:sz="4" w:space="0" w:color="000000"/>
              <w:right w:val="nil"/>
            </w:tcBorders>
          </w:tcPr>
          <w:p w:rsidR="00785D62" w:rsidRPr="00B442E1" w:rsidRDefault="00785D62" w:rsidP="007945CE">
            <w:pPr>
              <w:autoSpaceDE w:val="0"/>
              <w:jc w:val="both"/>
              <w:rPr>
                <w:rFonts w:eastAsia="Calibri"/>
                <w:sz w:val="28"/>
                <w:szCs w:val="28"/>
                <w:lang w:eastAsia="zh-CN"/>
              </w:rPr>
            </w:pPr>
            <w:r w:rsidRPr="00B442E1">
              <w:rPr>
                <w:sz w:val="28"/>
                <w:szCs w:val="28"/>
              </w:rPr>
              <w:t>Плотность населения на территории жилой застройки, человек/кв. м</w:t>
            </w:r>
          </w:p>
          <w:p w:rsidR="00785D62" w:rsidRPr="00B442E1" w:rsidRDefault="00785D62" w:rsidP="007945CE">
            <w:pPr>
              <w:autoSpaceDE w:val="0"/>
              <w:jc w:val="both"/>
              <w:rPr>
                <w:rFonts w:eastAsia="Calibri"/>
                <w:sz w:val="28"/>
                <w:szCs w:val="28"/>
              </w:rPr>
            </w:pPr>
          </w:p>
          <w:p w:rsidR="00785D62" w:rsidRPr="00B442E1" w:rsidRDefault="00785D62" w:rsidP="007945CE">
            <w:pPr>
              <w:autoSpaceDE w:val="0"/>
              <w:jc w:val="both"/>
              <w:rPr>
                <w:rFonts w:eastAsia="Calibri"/>
                <w:sz w:val="28"/>
                <w:szCs w:val="28"/>
              </w:rPr>
            </w:pPr>
          </w:p>
          <w:p w:rsidR="00785D62" w:rsidRPr="00B442E1" w:rsidRDefault="00785D62" w:rsidP="007945CE">
            <w:pPr>
              <w:autoSpaceDE w:val="0"/>
              <w:jc w:val="both"/>
              <w:rPr>
                <w:sz w:val="28"/>
                <w:szCs w:val="28"/>
              </w:rPr>
            </w:pPr>
          </w:p>
          <w:p w:rsidR="00785D62" w:rsidRPr="00B442E1" w:rsidRDefault="00785D62" w:rsidP="007945CE">
            <w:pPr>
              <w:autoSpaceDE w:val="0"/>
              <w:jc w:val="both"/>
              <w:rPr>
                <w:sz w:val="28"/>
                <w:szCs w:val="28"/>
              </w:rPr>
            </w:pPr>
          </w:p>
          <w:p w:rsidR="00785D62" w:rsidRPr="00B442E1" w:rsidRDefault="00785D62" w:rsidP="007945CE">
            <w:pPr>
              <w:autoSpaceDE w:val="0"/>
              <w:jc w:val="both"/>
              <w:rPr>
                <w:sz w:val="28"/>
                <w:szCs w:val="28"/>
              </w:rPr>
            </w:pPr>
          </w:p>
          <w:p w:rsidR="00785D62" w:rsidRPr="00B442E1" w:rsidRDefault="00785D62" w:rsidP="007945CE">
            <w:pPr>
              <w:autoSpaceDE w:val="0"/>
              <w:jc w:val="both"/>
              <w:rPr>
                <w:sz w:val="28"/>
                <w:szCs w:val="28"/>
              </w:rPr>
            </w:pPr>
          </w:p>
          <w:p w:rsidR="00785D62" w:rsidRPr="00B442E1" w:rsidRDefault="00785D62" w:rsidP="007945CE">
            <w:pPr>
              <w:autoSpaceDE w:val="0"/>
              <w:jc w:val="both"/>
              <w:rPr>
                <w:sz w:val="28"/>
                <w:szCs w:val="28"/>
              </w:rPr>
            </w:pPr>
          </w:p>
          <w:p w:rsidR="00785D62" w:rsidRPr="00B442E1" w:rsidRDefault="00785D62" w:rsidP="007945CE">
            <w:pPr>
              <w:autoSpaceDE w:val="0"/>
              <w:jc w:val="both"/>
              <w:rPr>
                <w:sz w:val="28"/>
                <w:szCs w:val="28"/>
              </w:rPr>
            </w:pPr>
          </w:p>
          <w:p w:rsidR="00785D62" w:rsidRPr="00B442E1" w:rsidRDefault="00785D62" w:rsidP="007945CE">
            <w:pPr>
              <w:autoSpaceDE w:val="0"/>
              <w:jc w:val="both"/>
              <w:rPr>
                <w:sz w:val="28"/>
                <w:szCs w:val="28"/>
              </w:rPr>
            </w:pPr>
          </w:p>
          <w:p w:rsidR="00785D62" w:rsidRPr="00B442E1" w:rsidRDefault="00785D62" w:rsidP="007945CE">
            <w:pPr>
              <w:autoSpaceDE w:val="0"/>
              <w:jc w:val="both"/>
              <w:rPr>
                <w:sz w:val="28"/>
                <w:szCs w:val="28"/>
              </w:rPr>
            </w:pPr>
          </w:p>
          <w:p w:rsidR="00785D62" w:rsidRPr="00B442E1" w:rsidRDefault="00785D62" w:rsidP="007945CE">
            <w:pPr>
              <w:autoSpaceDE w:val="0"/>
              <w:jc w:val="both"/>
              <w:rPr>
                <w:sz w:val="28"/>
                <w:szCs w:val="28"/>
              </w:rPr>
            </w:pPr>
          </w:p>
          <w:p w:rsidR="00785D62" w:rsidRPr="00B442E1" w:rsidRDefault="00785D62" w:rsidP="007945CE">
            <w:pPr>
              <w:suppressAutoHyphens/>
              <w:autoSpaceDE w:val="0"/>
              <w:jc w:val="both"/>
              <w:rPr>
                <w:sz w:val="28"/>
                <w:szCs w:val="28"/>
                <w:lang w:eastAsia="zh-CN"/>
              </w:rPr>
            </w:pP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b/>
                <w:sz w:val="28"/>
                <w:szCs w:val="28"/>
              </w:rPr>
            </w:pPr>
            <w:r w:rsidRPr="00B442E1">
              <w:rPr>
                <w:b/>
                <w:sz w:val="28"/>
                <w:szCs w:val="28"/>
              </w:rPr>
              <w:t>Размер земельного участка, кв.м</w:t>
            </w:r>
          </w:p>
        </w:tc>
        <w:tc>
          <w:tcPr>
            <w:tcW w:w="6832" w:type="dxa"/>
            <w:gridSpan w:val="47"/>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b/>
                <w:sz w:val="28"/>
                <w:szCs w:val="28"/>
              </w:rPr>
              <w:t>Средний размер семьи, человек</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80"/>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
                <w:sz w:val="28"/>
                <w:szCs w:val="28"/>
                <w:lang w:eastAsia="zh-CN"/>
              </w:rPr>
            </w:pPr>
          </w:p>
        </w:tc>
        <w:tc>
          <w:tcPr>
            <w:tcW w:w="974"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0"/>
              <w:rPr>
                <w:b/>
                <w:sz w:val="28"/>
                <w:szCs w:val="28"/>
              </w:rPr>
            </w:pPr>
            <w:r w:rsidRPr="00B442E1">
              <w:rPr>
                <w:b/>
                <w:sz w:val="28"/>
                <w:szCs w:val="28"/>
              </w:rPr>
              <w:t>2,5</w:t>
            </w:r>
          </w:p>
        </w:tc>
        <w:tc>
          <w:tcPr>
            <w:tcW w:w="1410"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b/>
                <w:sz w:val="28"/>
                <w:szCs w:val="28"/>
              </w:rPr>
            </w:pPr>
            <w:r w:rsidRPr="00B442E1">
              <w:rPr>
                <w:b/>
                <w:sz w:val="28"/>
                <w:szCs w:val="28"/>
              </w:rPr>
              <w:t xml:space="preserve">3,0 </w:t>
            </w:r>
            <w:r w:rsidRPr="00B442E1">
              <w:rPr>
                <w:b/>
                <w:sz w:val="28"/>
                <w:szCs w:val="28"/>
              </w:rPr>
              <w:br/>
            </w:r>
          </w:p>
        </w:tc>
        <w:tc>
          <w:tcPr>
            <w:tcW w:w="1380"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0"/>
              <w:rPr>
                <w:b/>
                <w:sz w:val="28"/>
                <w:szCs w:val="28"/>
              </w:rPr>
            </w:pPr>
            <w:r w:rsidRPr="00B442E1">
              <w:rPr>
                <w:b/>
                <w:sz w:val="28"/>
                <w:szCs w:val="28"/>
              </w:rPr>
              <w:t xml:space="preserve">3,5 </w:t>
            </w:r>
          </w:p>
        </w:tc>
        <w:tc>
          <w:tcPr>
            <w:tcW w:w="975"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b/>
                <w:sz w:val="28"/>
                <w:szCs w:val="28"/>
              </w:rPr>
            </w:pPr>
            <w:r w:rsidRPr="00B442E1">
              <w:rPr>
                <w:b/>
                <w:sz w:val="28"/>
                <w:szCs w:val="28"/>
              </w:rPr>
              <w:t xml:space="preserve">4,0 </w:t>
            </w:r>
            <w:r w:rsidRPr="00B442E1">
              <w:rPr>
                <w:b/>
                <w:sz w:val="28"/>
                <w:szCs w:val="28"/>
              </w:rPr>
              <w:br/>
            </w:r>
          </w:p>
        </w:tc>
        <w:tc>
          <w:tcPr>
            <w:tcW w:w="97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0"/>
              <w:rPr>
                <w:b/>
                <w:sz w:val="28"/>
                <w:szCs w:val="28"/>
              </w:rPr>
            </w:pPr>
            <w:r w:rsidRPr="00B442E1">
              <w:rPr>
                <w:b/>
                <w:sz w:val="28"/>
                <w:szCs w:val="28"/>
              </w:rPr>
              <w:t xml:space="preserve">4,5 </w:t>
            </w:r>
            <w:r w:rsidRPr="00B442E1">
              <w:rPr>
                <w:b/>
                <w:sz w:val="28"/>
                <w:szCs w:val="28"/>
              </w:rPr>
              <w:br/>
            </w:r>
          </w:p>
        </w:tc>
        <w:tc>
          <w:tcPr>
            <w:tcW w:w="1119"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sz w:val="28"/>
                <w:szCs w:val="28"/>
                <w:lang w:eastAsia="en-US"/>
              </w:rPr>
            </w:pPr>
            <w:r w:rsidRPr="00B442E1">
              <w:rPr>
                <w:b/>
                <w:sz w:val="28"/>
                <w:szCs w:val="28"/>
              </w:rPr>
              <w:t xml:space="preserve">5,0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2000</w:t>
            </w:r>
          </w:p>
        </w:tc>
        <w:tc>
          <w:tcPr>
            <w:tcW w:w="974"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10  </w:t>
            </w:r>
          </w:p>
        </w:tc>
        <w:tc>
          <w:tcPr>
            <w:tcW w:w="1410"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12  </w:t>
            </w:r>
          </w:p>
        </w:tc>
        <w:tc>
          <w:tcPr>
            <w:tcW w:w="1380"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14  </w:t>
            </w:r>
          </w:p>
        </w:tc>
        <w:tc>
          <w:tcPr>
            <w:tcW w:w="975"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16  </w:t>
            </w:r>
          </w:p>
        </w:tc>
        <w:tc>
          <w:tcPr>
            <w:tcW w:w="97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18  </w:t>
            </w:r>
          </w:p>
        </w:tc>
        <w:tc>
          <w:tcPr>
            <w:tcW w:w="1119"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sz w:val="28"/>
                <w:szCs w:val="28"/>
                <w:lang w:eastAsia="en-US"/>
              </w:rPr>
            </w:pPr>
            <w:r w:rsidRPr="00B442E1">
              <w:rPr>
                <w:sz w:val="28"/>
                <w:szCs w:val="28"/>
              </w:rPr>
              <w:t xml:space="preserve">20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1500</w:t>
            </w:r>
          </w:p>
        </w:tc>
        <w:tc>
          <w:tcPr>
            <w:tcW w:w="974"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13  </w:t>
            </w:r>
          </w:p>
        </w:tc>
        <w:tc>
          <w:tcPr>
            <w:tcW w:w="1410"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15  </w:t>
            </w:r>
          </w:p>
        </w:tc>
        <w:tc>
          <w:tcPr>
            <w:tcW w:w="1380"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17  </w:t>
            </w:r>
          </w:p>
        </w:tc>
        <w:tc>
          <w:tcPr>
            <w:tcW w:w="975"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20  </w:t>
            </w:r>
          </w:p>
        </w:tc>
        <w:tc>
          <w:tcPr>
            <w:tcW w:w="97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22  </w:t>
            </w:r>
          </w:p>
        </w:tc>
        <w:tc>
          <w:tcPr>
            <w:tcW w:w="1119"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sz w:val="28"/>
                <w:szCs w:val="28"/>
                <w:lang w:eastAsia="en-US"/>
              </w:rPr>
            </w:pPr>
            <w:r w:rsidRPr="00B442E1">
              <w:rPr>
                <w:sz w:val="28"/>
                <w:szCs w:val="28"/>
              </w:rPr>
              <w:t xml:space="preserve">25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1200</w:t>
            </w:r>
          </w:p>
        </w:tc>
        <w:tc>
          <w:tcPr>
            <w:tcW w:w="974"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17  </w:t>
            </w:r>
          </w:p>
        </w:tc>
        <w:tc>
          <w:tcPr>
            <w:tcW w:w="1410"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21  </w:t>
            </w:r>
          </w:p>
        </w:tc>
        <w:tc>
          <w:tcPr>
            <w:tcW w:w="1380"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23  </w:t>
            </w:r>
          </w:p>
        </w:tc>
        <w:tc>
          <w:tcPr>
            <w:tcW w:w="975"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25  </w:t>
            </w:r>
          </w:p>
        </w:tc>
        <w:tc>
          <w:tcPr>
            <w:tcW w:w="97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28  </w:t>
            </w:r>
          </w:p>
        </w:tc>
        <w:tc>
          <w:tcPr>
            <w:tcW w:w="1119"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sz w:val="28"/>
                <w:szCs w:val="28"/>
                <w:lang w:eastAsia="en-US"/>
              </w:rPr>
            </w:pPr>
            <w:r w:rsidRPr="00B442E1">
              <w:rPr>
                <w:sz w:val="28"/>
                <w:szCs w:val="28"/>
              </w:rPr>
              <w:t xml:space="preserve">32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1000</w:t>
            </w:r>
          </w:p>
        </w:tc>
        <w:tc>
          <w:tcPr>
            <w:tcW w:w="974"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20  </w:t>
            </w:r>
          </w:p>
        </w:tc>
        <w:tc>
          <w:tcPr>
            <w:tcW w:w="1410"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24  </w:t>
            </w:r>
          </w:p>
        </w:tc>
        <w:tc>
          <w:tcPr>
            <w:tcW w:w="1380"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28  </w:t>
            </w:r>
          </w:p>
        </w:tc>
        <w:tc>
          <w:tcPr>
            <w:tcW w:w="975"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30  </w:t>
            </w:r>
          </w:p>
        </w:tc>
        <w:tc>
          <w:tcPr>
            <w:tcW w:w="97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32  </w:t>
            </w:r>
          </w:p>
        </w:tc>
        <w:tc>
          <w:tcPr>
            <w:tcW w:w="1119"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sz w:val="28"/>
                <w:szCs w:val="28"/>
                <w:lang w:eastAsia="en-US"/>
              </w:rPr>
            </w:pPr>
            <w:r w:rsidRPr="00B442E1">
              <w:rPr>
                <w:sz w:val="28"/>
                <w:szCs w:val="28"/>
              </w:rPr>
              <w:t xml:space="preserve">35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800</w:t>
            </w:r>
          </w:p>
        </w:tc>
        <w:tc>
          <w:tcPr>
            <w:tcW w:w="974"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25  </w:t>
            </w:r>
          </w:p>
        </w:tc>
        <w:tc>
          <w:tcPr>
            <w:tcW w:w="1410"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30  </w:t>
            </w:r>
          </w:p>
        </w:tc>
        <w:tc>
          <w:tcPr>
            <w:tcW w:w="1380"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33  </w:t>
            </w:r>
          </w:p>
        </w:tc>
        <w:tc>
          <w:tcPr>
            <w:tcW w:w="975"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35  </w:t>
            </w:r>
          </w:p>
        </w:tc>
        <w:tc>
          <w:tcPr>
            <w:tcW w:w="97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38  </w:t>
            </w:r>
          </w:p>
        </w:tc>
        <w:tc>
          <w:tcPr>
            <w:tcW w:w="1119"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sz w:val="28"/>
                <w:szCs w:val="28"/>
                <w:lang w:eastAsia="en-US"/>
              </w:rPr>
            </w:pPr>
            <w:r w:rsidRPr="00B442E1">
              <w:rPr>
                <w:sz w:val="28"/>
                <w:szCs w:val="28"/>
              </w:rPr>
              <w:t xml:space="preserve">42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600</w:t>
            </w:r>
          </w:p>
        </w:tc>
        <w:tc>
          <w:tcPr>
            <w:tcW w:w="974"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30  </w:t>
            </w:r>
          </w:p>
        </w:tc>
        <w:tc>
          <w:tcPr>
            <w:tcW w:w="1410"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33  </w:t>
            </w:r>
          </w:p>
        </w:tc>
        <w:tc>
          <w:tcPr>
            <w:tcW w:w="1380"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40  </w:t>
            </w:r>
          </w:p>
        </w:tc>
        <w:tc>
          <w:tcPr>
            <w:tcW w:w="975"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41  </w:t>
            </w:r>
          </w:p>
        </w:tc>
        <w:tc>
          <w:tcPr>
            <w:tcW w:w="97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44  </w:t>
            </w:r>
          </w:p>
        </w:tc>
        <w:tc>
          <w:tcPr>
            <w:tcW w:w="1119"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sz w:val="28"/>
                <w:szCs w:val="28"/>
                <w:lang w:eastAsia="en-US"/>
              </w:rPr>
            </w:pPr>
            <w:r w:rsidRPr="00B442E1">
              <w:rPr>
                <w:sz w:val="28"/>
                <w:szCs w:val="28"/>
              </w:rPr>
              <w:t xml:space="preserve">48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237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400</w:t>
            </w:r>
          </w:p>
        </w:tc>
        <w:tc>
          <w:tcPr>
            <w:tcW w:w="974"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35  </w:t>
            </w:r>
          </w:p>
        </w:tc>
        <w:tc>
          <w:tcPr>
            <w:tcW w:w="1410"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40  </w:t>
            </w:r>
          </w:p>
        </w:tc>
        <w:tc>
          <w:tcPr>
            <w:tcW w:w="1380"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44  </w:t>
            </w:r>
          </w:p>
        </w:tc>
        <w:tc>
          <w:tcPr>
            <w:tcW w:w="975"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45  </w:t>
            </w:r>
          </w:p>
        </w:tc>
        <w:tc>
          <w:tcPr>
            <w:tcW w:w="97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0"/>
              <w:rPr>
                <w:sz w:val="28"/>
                <w:szCs w:val="28"/>
              </w:rPr>
            </w:pPr>
            <w:r w:rsidRPr="00B442E1">
              <w:rPr>
                <w:sz w:val="28"/>
                <w:szCs w:val="28"/>
              </w:rPr>
              <w:t xml:space="preserve">50  </w:t>
            </w:r>
          </w:p>
        </w:tc>
        <w:tc>
          <w:tcPr>
            <w:tcW w:w="1119"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sz w:val="28"/>
                <w:szCs w:val="28"/>
                <w:lang w:eastAsia="en-US"/>
              </w:rPr>
            </w:pPr>
            <w:r w:rsidRPr="00B442E1">
              <w:rPr>
                <w:sz w:val="28"/>
                <w:szCs w:val="28"/>
              </w:rPr>
              <w:t xml:space="preserve">54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Застройка секционными домами со средним размером семьи – 3 чел.:</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2"/>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976" w:type="dxa"/>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1 этаж</w:t>
            </w:r>
          </w:p>
        </w:tc>
        <w:tc>
          <w:tcPr>
            <w:tcW w:w="8229" w:type="dxa"/>
            <w:gridSpan w:val="51"/>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130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976" w:type="dxa"/>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2 этаж</w:t>
            </w:r>
          </w:p>
        </w:tc>
        <w:tc>
          <w:tcPr>
            <w:tcW w:w="8229" w:type="dxa"/>
            <w:gridSpan w:val="51"/>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150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976" w:type="dxa"/>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3 этаж</w:t>
            </w:r>
          </w:p>
        </w:tc>
        <w:tc>
          <w:tcPr>
            <w:tcW w:w="8229" w:type="dxa"/>
            <w:gridSpan w:val="51"/>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170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val="restart"/>
            <w:tcBorders>
              <w:top w:val="single" w:sz="4" w:space="0" w:color="000000"/>
              <w:left w:val="single" w:sz="6"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Плотность жилой застройки</w:t>
            </w:r>
          </w:p>
        </w:tc>
        <w:tc>
          <w:tcPr>
            <w:tcW w:w="9205" w:type="dxa"/>
            <w:gridSpan w:val="5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rFonts w:eastAsia="Calibri"/>
                <w:sz w:val="28"/>
                <w:szCs w:val="28"/>
                <w:lang w:eastAsia="en-US"/>
              </w:rPr>
            </w:pPr>
            <w:r w:rsidRPr="00B442E1">
              <w:rPr>
                <w:sz w:val="28"/>
                <w:szCs w:val="28"/>
              </w:rPr>
              <w:t>Показатели предельно допустимых параметров плотности жилой застройки следует принимать не более приведенных ниже значений</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19"/>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Тип жилой застройки</w:t>
            </w:r>
          </w:p>
          <w:p w:rsidR="00785D62" w:rsidRPr="00B442E1" w:rsidRDefault="00785D62" w:rsidP="007945CE">
            <w:pPr>
              <w:pStyle w:val="101"/>
              <w:jc w:val="center"/>
              <w:rPr>
                <w:sz w:val="28"/>
                <w:szCs w:val="28"/>
              </w:rPr>
            </w:pP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Размер земельного участка (кв.м)</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Площадь жилого дома (кв. м общей площади)</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Коэффициент застройки Кз</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sz w:val="28"/>
                <w:szCs w:val="28"/>
                <w:lang w:eastAsia="en-US"/>
              </w:rPr>
            </w:pPr>
            <w:r w:rsidRPr="00B442E1">
              <w:rPr>
                <w:sz w:val="28"/>
                <w:szCs w:val="28"/>
              </w:rPr>
              <w:t>Коэффициент плотности застройки Кпз</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237"/>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vMerge w:val="restart"/>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Усадебная застройка и застройка одно-, двухквартирными домами с участком размером 1000 - 1200 кв.м и более, с развитой хозяйственной частью</w:t>
            </w: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1200 и более</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480</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0,2</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sz w:val="28"/>
                <w:szCs w:val="28"/>
              </w:rPr>
              <w:t>0,4</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060"/>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1000</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400</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0,2</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sz w:val="28"/>
                <w:szCs w:val="28"/>
              </w:rPr>
              <w:t>0,4</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69"/>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vMerge w:val="restart"/>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Застройка коттеджного типа с участками размером не менее 400 кв.м и коттеджно-блокированного типа (2 – 4 -квартирные сблокированные дома) с участками размером не менее 300 кв.м с минимальной хозяйственной частью</w:t>
            </w: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800</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480</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0,3</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sz w:val="28"/>
                <w:szCs w:val="28"/>
              </w:rPr>
              <w:t>0,6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19"/>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600</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360</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0,3</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sz w:val="28"/>
                <w:szCs w:val="28"/>
              </w:rPr>
              <w:t>0,6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19"/>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500</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300</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0,3</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sz w:val="28"/>
                <w:szCs w:val="28"/>
              </w:rPr>
              <w:t>0,6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46"/>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400</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240</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0,3</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sz w:val="28"/>
                <w:szCs w:val="28"/>
              </w:rPr>
              <w:t>0,6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806"/>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300</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240</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0,4</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sz w:val="28"/>
                <w:szCs w:val="28"/>
              </w:rPr>
              <w:t>0,8</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307"/>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1848" w:type="dxa"/>
            <w:gridSpan w:val="3"/>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Многоквартирная (среднеэтажная) застройка блокированного типа с приквартирными участками размером не менее 200 кв.м</w:t>
            </w:r>
          </w:p>
        </w:tc>
        <w:tc>
          <w:tcPr>
            <w:tcW w:w="1851" w:type="dxa"/>
            <w:gridSpan w:val="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200</w:t>
            </w:r>
          </w:p>
        </w:tc>
        <w:tc>
          <w:tcPr>
            <w:tcW w:w="1850" w:type="dxa"/>
            <w:gridSpan w:val="15"/>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160</w:t>
            </w:r>
          </w:p>
        </w:tc>
        <w:tc>
          <w:tcPr>
            <w:tcW w:w="1851" w:type="dxa"/>
            <w:gridSpan w:val="16"/>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sz w:val="28"/>
                <w:szCs w:val="28"/>
                <w:lang w:eastAsia="zh-CN"/>
              </w:rPr>
            </w:pPr>
            <w:r w:rsidRPr="00B442E1">
              <w:rPr>
                <w:sz w:val="28"/>
                <w:szCs w:val="28"/>
              </w:rPr>
              <w:t>0,4</w:t>
            </w:r>
          </w:p>
        </w:tc>
        <w:tc>
          <w:tcPr>
            <w:tcW w:w="1805" w:type="dxa"/>
            <w:gridSpan w:val="12"/>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sz w:val="28"/>
                <w:szCs w:val="28"/>
              </w:rPr>
              <w:t>0,8</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85"/>
        </w:trPr>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6"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05" w:type="dxa"/>
            <w:gridSpan w:val="52"/>
            <w:tcBorders>
              <w:top w:val="single" w:sz="4" w:space="0" w:color="000000"/>
              <w:left w:val="single" w:sz="4" w:space="0" w:color="000000"/>
              <w:bottom w:val="single" w:sz="4" w:space="0" w:color="000000"/>
              <w:right w:val="nil"/>
            </w:tcBorders>
            <w:vAlign w:val="center"/>
          </w:tcPr>
          <w:p w:rsidR="00785D62" w:rsidRPr="001C710B" w:rsidRDefault="00785D62" w:rsidP="007945CE">
            <w:pPr>
              <w:suppressAutoHyphens/>
              <w:jc w:val="center"/>
              <w:rPr>
                <w:rFonts w:eastAsia="Calibri"/>
                <w:sz w:val="28"/>
                <w:szCs w:val="28"/>
                <w:lang w:eastAsia="en-US"/>
              </w:rPr>
            </w:pPr>
            <w:r w:rsidRPr="001C710B">
              <w:rPr>
                <w:sz w:val="28"/>
                <w:szCs w:val="28"/>
              </w:rPr>
              <w:t>Примечание: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c>
          <w:tcPr>
            <w:tcW w:w="3004" w:type="dxa"/>
            <w:gridSpan w:val="6"/>
            <w:tcBorders>
              <w:top w:val="single" w:sz="4" w:space="0" w:color="000000"/>
              <w:left w:val="single" w:sz="6"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785D62" w:rsidRPr="00B442E1" w:rsidRDefault="00785D62" w:rsidP="007945CE">
            <w:pPr>
              <w:pStyle w:val="101"/>
              <w:rPr>
                <w:sz w:val="28"/>
                <w:szCs w:val="28"/>
              </w:rPr>
            </w:pPr>
            <w:r w:rsidRPr="00B442E1">
              <w:rPr>
                <w:sz w:val="28"/>
                <w:szCs w:val="28"/>
              </w:rPr>
              <w:t>кв. м/на 1человека</w:t>
            </w:r>
          </w:p>
          <w:p w:rsidR="00785D62" w:rsidRPr="00B442E1" w:rsidRDefault="00785D62" w:rsidP="007945CE">
            <w:pPr>
              <w:pStyle w:val="101"/>
              <w:rPr>
                <w:sz w:val="28"/>
                <w:szCs w:val="28"/>
              </w:rPr>
            </w:pPr>
          </w:p>
          <w:p w:rsidR="00785D62" w:rsidRPr="00B442E1" w:rsidRDefault="00785D62" w:rsidP="007945CE">
            <w:pPr>
              <w:pStyle w:val="101"/>
              <w:rPr>
                <w:sz w:val="28"/>
                <w:szCs w:val="28"/>
              </w:rPr>
            </w:pPr>
          </w:p>
          <w:p w:rsidR="00785D62" w:rsidRPr="00B442E1" w:rsidRDefault="00785D62" w:rsidP="007945CE">
            <w:pPr>
              <w:pStyle w:val="101"/>
              <w:rPr>
                <w:sz w:val="28"/>
                <w:szCs w:val="28"/>
              </w:rPr>
            </w:pPr>
          </w:p>
          <w:p w:rsidR="00785D62" w:rsidRPr="00B442E1" w:rsidRDefault="00785D62" w:rsidP="007945CE">
            <w:pPr>
              <w:pStyle w:val="101"/>
              <w:rPr>
                <w:sz w:val="28"/>
                <w:szCs w:val="28"/>
              </w:rPr>
            </w:pP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14430" w:type="dxa"/>
            <w:gridSpan w:val="60"/>
            <w:tcBorders>
              <w:top w:val="single" w:sz="4" w:space="0" w:color="000000"/>
              <w:left w:val="single" w:sz="4" w:space="0" w:color="000000"/>
              <w:bottom w:val="single" w:sz="4" w:space="0" w:color="000000"/>
              <w:right w:val="nil"/>
            </w:tcBorders>
            <w:vAlign w:val="center"/>
          </w:tcPr>
          <w:p w:rsidR="00785D62" w:rsidRPr="00B442E1" w:rsidRDefault="00785D62" w:rsidP="007945CE">
            <w:pPr>
              <w:suppressAutoHyphens/>
              <w:jc w:val="center"/>
              <w:rPr>
                <w:rFonts w:eastAsia="Calibri"/>
                <w:sz w:val="28"/>
                <w:szCs w:val="28"/>
                <w:lang w:eastAsia="en-US"/>
              </w:rPr>
            </w:pPr>
            <w:r w:rsidRPr="00B442E1">
              <w:rPr>
                <w:b/>
                <w:sz w:val="28"/>
                <w:szCs w:val="28"/>
              </w:rPr>
              <w:t>В области развития промышленности и сельского хозяйства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14430" w:type="dxa"/>
            <w:gridSpan w:val="60"/>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jc w:val="center"/>
              <w:rPr>
                <w:rFonts w:eastAsia="Calibri"/>
                <w:sz w:val="28"/>
                <w:szCs w:val="28"/>
                <w:lang w:eastAsia="en-US"/>
              </w:rPr>
            </w:pPr>
            <w:r w:rsidRPr="00B442E1">
              <w:rPr>
                <w:b/>
                <w:sz w:val="28"/>
                <w:szCs w:val="28"/>
              </w:rPr>
              <w:t xml:space="preserve">Объекты производственного и хозяйственно-складского назначения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150"/>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Объекты производственного и хозяйственно-складского назначения</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склада, предназначенного для обслуживания населенных пунктов,</w:t>
            </w:r>
          </w:p>
          <w:p w:rsidR="00785D62" w:rsidRPr="00B442E1" w:rsidRDefault="00785D62" w:rsidP="007945CE">
            <w:pPr>
              <w:pStyle w:val="101"/>
              <w:rPr>
                <w:sz w:val="28"/>
                <w:szCs w:val="28"/>
              </w:rPr>
            </w:pPr>
            <w:r w:rsidRPr="00B442E1">
              <w:rPr>
                <w:sz w:val="28"/>
                <w:szCs w:val="28"/>
              </w:rPr>
              <w:t>кв. м/человек</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both"/>
              <w:rPr>
                <w:rFonts w:eastAsia="Calibri"/>
                <w:sz w:val="28"/>
                <w:szCs w:val="28"/>
                <w:lang w:eastAsia="en-US"/>
              </w:rPr>
            </w:pPr>
            <w:r w:rsidRPr="00B442E1">
              <w:rPr>
                <w:sz w:val="28"/>
                <w:szCs w:val="28"/>
              </w:rPr>
              <w:t xml:space="preserve">Не менее 2,5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Площадь общетоварного склада, кв. м/1 тыс. человек</w:t>
            </w: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sz w:val="28"/>
                <w:szCs w:val="28"/>
              </w:rPr>
            </w:pPr>
            <w:r w:rsidRPr="00B442E1">
              <w:rPr>
                <w:sz w:val="28"/>
                <w:szCs w:val="28"/>
              </w:rPr>
              <w:t xml:space="preserve">продовольственных товаров </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rFonts w:eastAsia="Calibri"/>
                <w:sz w:val="28"/>
                <w:szCs w:val="28"/>
                <w:lang w:eastAsia="en-US"/>
              </w:rPr>
            </w:pPr>
            <w:r w:rsidRPr="00B442E1">
              <w:rPr>
                <w:sz w:val="28"/>
                <w:szCs w:val="28"/>
              </w:rPr>
              <w:t>19</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sz w:val="28"/>
                <w:szCs w:val="28"/>
              </w:rPr>
            </w:pPr>
            <w:r w:rsidRPr="00B442E1">
              <w:rPr>
                <w:sz w:val="28"/>
                <w:szCs w:val="28"/>
              </w:rPr>
              <w:t xml:space="preserve">непродовольственных товаров </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rFonts w:eastAsia="Calibri"/>
                <w:sz w:val="28"/>
                <w:szCs w:val="28"/>
                <w:lang w:eastAsia="en-US"/>
              </w:rPr>
            </w:pPr>
            <w:r w:rsidRPr="00B442E1">
              <w:rPr>
                <w:sz w:val="28"/>
                <w:szCs w:val="28"/>
              </w:rPr>
              <w:t>193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6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общетоварного склада,</w:t>
            </w:r>
          </w:p>
          <w:p w:rsidR="00785D62" w:rsidRPr="00B442E1" w:rsidRDefault="00785D62" w:rsidP="007945CE">
            <w:pPr>
              <w:pStyle w:val="101"/>
              <w:rPr>
                <w:sz w:val="28"/>
                <w:szCs w:val="28"/>
              </w:rPr>
            </w:pPr>
            <w:r w:rsidRPr="00B442E1">
              <w:rPr>
                <w:sz w:val="28"/>
                <w:szCs w:val="28"/>
              </w:rPr>
              <w:t>кв. м/1тыс. человек</w:t>
            </w:r>
          </w:p>
          <w:p w:rsidR="00785D62" w:rsidRPr="00B442E1" w:rsidRDefault="00785D62" w:rsidP="007945CE">
            <w:pPr>
              <w:pStyle w:val="afc"/>
              <w:spacing w:line="240" w:lineRule="auto"/>
              <w:ind w:firstLine="0"/>
              <w:jc w:val="left"/>
              <w:rPr>
                <w:sz w:val="28"/>
                <w:szCs w:val="28"/>
              </w:rPr>
            </w:pPr>
          </w:p>
        </w:tc>
        <w:tc>
          <w:tcPr>
            <w:tcW w:w="6271" w:type="dxa"/>
            <w:gridSpan w:val="30"/>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sz w:val="28"/>
                <w:szCs w:val="28"/>
              </w:rPr>
            </w:pPr>
            <w:r w:rsidRPr="00B442E1">
              <w:rPr>
                <w:sz w:val="28"/>
                <w:szCs w:val="28"/>
              </w:rPr>
              <w:t>продовольственных товаров</w:t>
            </w:r>
          </w:p>
        </w:tc>
        <w:tc>
          <w:tcPr>
            <w:tcW w:w="2934" w:type="dxa"/>
            <w:gridSpan w:val="22"/>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rFonts w:eastAsia="Calibri"/>
                <w:sz w:val="28"/>
                <w:szCs w:val="28"/>
                <w:lang w:eastAsia="en-US"/>
              </w:rPr>
            </w:pPr>
            <w:r w:rsidRPr="00B442E1">
              <w:rPr>
                <w:sz w:val="28"/>
                <w:szCs w:val="28"/>
              </w:rPr>
              <w:t>60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sz w:val="28"/>
                <w:szCs w:val="28"/>
              </w:rPr>
            </w:pPr>
            <w:r w:rsidRPr="00B442E1">
              <w:rPr>
                <w:sz w:val="28"/>
                <w:szCs w:val="28"/>
              </w:rPr>
              <w:t>непродовольственных товаров</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rFonts w:eastAsia="Calibri"/>
                <w:sz w:val="28"/>
                <w:szCs w:val="28"/>
                <w:lang w:eastAsia="en-US"/>
              </w:rPr>
            </w:pPr>
            <w:r w:rsidRPr="00B442E1">
              <w:rPr>
                <w:sz w:val="28"/>
                <w:szCs w:val="28"/>
              </w:rPr>
              <w:t>580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Вместимость специализированного склада, тонн</w:t>
            </w: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10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ind w:firstLine="0"/>
              <w:rPr>
                <w:rFonts w:ascii="Times New Roman" w:hAnsi="Times New Roman" w:cs="Times New Roman"/>
                <w:sz w:val="28"/>
                <w:szCs w:val="28"/>
              </w:rPr>
            </w:pPr>
            <w:r w:rsidRPr="00B442E1">
              <w:rPr>
                <w:rFonts w:ascii="Times New Roman" w:hAnsi="Times New Roman" w:cs="Times New Roman"/>
                <w:sz w:val="28"/>
                <w:szCs w:val="28"/>
              </w:rPr>
              <w:t xml:space="preserve">фруктохранилища </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90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ind w:firstLine="0"/>
              <w:rPr>
                <w:rFonts w:ascii="Times New Roman" w:hAnsi="Times New Roman" w:cs="Times New Roman"/>
                <w:sz w:val="28"/>
                <w:szCs w:val="28"/>
              </w:rPr>
            </w:pPr>
            <w:r w:rsidRPr="00B442E1">
              <w:rPr>
                <w:rFonts w:ascii="Times New Roman" w:hAnsi="Times New Roman" w:cs="Times New Roman"/>
                <w:sz w:val="28"/>
                <w:szCs w:val="28"/>
              </w:rPr>
              <w:t xml:space="preserve">овощехранилища </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90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ind w:firstLine="0"/>
              <w:rPr>
                <w:rFonts w:ascii="Times New Roman" w:hAnsi="Times New Roman" w:cs="Times New Roman"/>
                <w:sz w:val="28"/>
                <w:szCs w:val="28"/>
              </w:rPr>
            </w:pPr>
            <w:r w:rsidRPr="00B442E1">
              <w:rPr>
                <w:rFonts w:ascii="Times New Roman" w:hAnsi="Times New Roman" w:cs="Times New Roman"/>
                <w:sz w:val="28"/>
                <w:szCs w:val="28"/>
              </w:rPr>
              <w:t xml:space="preserve">картофелехранилища </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90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afc"/>
              <w:spacing w:after="0" w:line="240" w:lineRule="auto"/>
              <w:ind w:firstLine="0"/>
              <w:jc w:val="left"/>
              <w:rPr>
                <w:sz w:val="28"/>
                <w:szCs w:val="28"/>
              </w:rPr>
            </w:pPr>
            <w:r w:rsidRPr="00B442E1">
              <w:rPr>
                <w:sz w:val="28"/>
                <w:szCs w:val="28"/>
              </w:rPr>
              <w:t>Размер земельного участка специализированного склада,</w:t>
            </w:r>
          </w:p>
          <w:p w:rsidR="00785D62" w:rsidRPr="00B442E1" w:rsidRDefault="00785D62" w:rsidP="007945CE">
            <w:pPr>
              <w:pStyle w:val="afc"/>
              <w:spacing w:after="0" w:line="240" w:lineRule="auto"/>
              <w:ind w:firstLine="0"/>
              <w:jc w:val="left"/>
              <w:rPr>
                <w:sz w:val="28"/>
                <w:szCs w:val="28"/>
              </w:rPr>
            </w:pPr>
            <w:r w:rsidRPr="00B442E1">
              <w:rPr>
                <w:sz w:val="28"/>
                <w:szCs w:val="28"/>
              </w:rPr>
              <w:t>кв. м/1 тыс. человек</w:t>
            </w:r>
          </w:p>
          <w:p w:rsidR="00785D62" w:rsidRPr="00B442E1" w:rsidRDefault="00785D62" w:rsidP="007945CE">
            <w:pPr>
              <w:pStyle w:val="afc"/>
              <w:spacing w:line="240" w:lineRule="auto"/>
              <w:ind w:firstLine="0"/>
              <w:jc w:val="left"/>
              <w:rPr>
                <w:sz w:val="28"/>
                <w:szCs w:val="28"/>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rPr>
                <w:sz w:val="28"/>
                <w:szCs w:val="28"/>
              </w:rPr>
            </w:pPr>
            <w:r w:rsidRPr="00B442E1">
              <w:rPr>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widowControl/>
              <w:ind w:firstLine="0"/>
              <w:rPr>
                <w:rFonts w:ascii="Times New Roman" w:eastAsia="Calibri" w:hAnsi="Times New Roman" w:cs="Times New Roman"/>
                <w:sz w:val="28"/>
                <w:szCs w:val="28"/>
                <w:lang w:eastAsia="en-US"/>
              </w:rPr>
            </w:pPr>
            <w:r w:rsidRPr="00B442E1">
              <w:rPr>
                <w:rFonts w:ascii="Times New Roman" w:hAnsi="Times New Roman" w:cs="Times New Roman"/>
                <w:sz w:val="28"/>
                <w:szCs w:val="28"/>
              </w:rPr>
              <w:t>25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widowControl/>
              <w:ind w:firstLine="0"/>
              <w:rPr>
                <w:rFonts w:ascii="Times New Roman" w:hAnsi="Times New Roman" w:cs="Times New Roman"/>
                <w:sz w:val="28"/>
                <w:szCs w:val="28"/>
              </w:rPr>
            </w:pPr>
            <w:r w:rsidRPr="00B442E1">
              <w:rPr>
                <w:rFonts w:ascii="Times New Roman" w:hAnsi="Times New Roman" w:cs="Times New Roman"/>
                <w:sz w:val="28"/>
                <w:szCs w:val="28"/>
              </w:rPr>
              <w:t>фруктохранилища, овощехранилища</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widowControl/>
              <w:ind w:firstLine="0"/>
              <w:rPr>
                <w:rFonts w:ascii="Times New Roman" w:eastAsia="Calibri" w:hAnsi="Times New Roman" w:cs="Times New Roman"/>
                <w:sz w:val="28"/>
                <w:szCs w:val="28"/>
                <w:lang w:eastAsia="en-US"/>
              </w:rPr>
            </w:pPr>
            <w:r w:rsidRPr="00B442E1">
              <w:rPr>
                <w:rFonts w:ascii="Times New Roman" w:hAnsi="Times New Roman" w:cs="Times New Roman"/>
                <w:sz w:val="28"/>
                <w:szCs w:val="28"/>
              </w:rPr>
              <w:t>380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widowControl/>
              <w:ind w:firstLine="0"/>
              <w:rPr>
                <w:rFonts w:ascii="Times New Roman" w:hAnsi="Times New Roman" w:cs="Times New Roman"/>
                <w:sz w:val="28"/>
                <w:szCs w:val="28"/>
              </w:rPr>
            </w:pPr>
            <w:r w:rsidRPr="00B442E1">
              <w:rPr>
                <w:rFonts w:ascii="Times New Roman" w:hAnsi="Times New Roman" w:cs="Times New Roman"/>
                <w:sz w:val="28"/>
                <w:szCs w:val="28"/>
              </w:rPr>
              <w:t>овощехранилища</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widowControl/>
              <w:ind w:firstLine="0"/>
              <w:rPr>
                <w:rFonts w:ascii="Times New Roman" w:eastAsia="Calibri" w:hAnsi="Times New Roman" w:cs="Times New Roman"/>
                <w:sz w:val="28"/>
                <w:szCs w:val="28"/>
                <w:lang w:eastAsia="en-US"/>
              </w:rPr>
            </w:pPr>
            <w:r w:rsidRPr="00B442E1">
              <w:rPr>
                <w:rFonts w:ascii="Times New Roman" w:hAnsi="Times New Roman" w:cs="Times New Roman"/>
                <w:sz w:val="28"/>
                <w:szCs w:val="28"/>
              </w:rPr>
              <w:t>380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277" w:type="dxa"/>
            <w:gridSpan w:val="3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widowControl/>
              <w:ind w:firstLine="0"/>
              <w:rPr>
                <w:rFonts w:ascii="Times New Roman" w:hAnsi="Times New Roman" w:cs="Times New Roman"/>
                <w:sz w:val="28"/>
                <w:szCs w:val="28"/>
              </w:rPr>
            </w:pPr>
            <w:r w:rsidRPr="00B442E1">
              <w:rPr>
                <w:rFonts w:ascii="Times New Roman" w:hAnsi="Times New Roman" w:cs="Times New Roman"/>
                <w:sz w:val="28"/>
                <w:szCs w:val="28"/>
              </w:rPr>
              <w:t>картофелехранилища</w:t>
            </w:r>
          </w:p>
        </w:tc>
        <w:tc>
          <w:tcPr>
            <w:tcW w:w="2928" w:type="dxa"/>
            <w:gridSpan w:val="21"/>
            <w:tcBorders>
              <w:top w:val="single" w:sz="4" w:space="0" w:color="000000"/>
              <w:left w:val="single" w:sz="4" w:space="0" w:color="000000"/>
              <w:bottom w:val="single" w:sz="4" w:space="0" w:color="000000"/>
              <w:right w:val="nil"/>
            </w:tcBorders>
          </w:tcPr>
          <w:p w:rsidR="00785D62" w:rsidRPr="00B442E1" w:rsidRDefault="00785D62" w:rsidP="007945CE">
            <w:pPr>
              <w:pStyle w:val="ConsPlusNormal"/>
              <w:widowControl/>
              <w:ind w:firstLine="0"/>
              <w:rPr>
                <w:rFonts w:ascii="Times New Roman" w:eastAsia="Calibri" w:hAnsi="Times New Roman" w:cs="Times New Roman"/>
                <w:sz w:val="28"/>
                <w:szCs w:val="28"/>
                <w:lang w:eastAsia="en-US"/>
              </w:rPr>
            </w:pPr>
            <w:r w:rsidRPr="00B442E1">
              <w:rPr>
                <w:rFonts w:ascii="Times New Roman" w:hAnsi="Times New Roman" w:cs="Times New Roman"/>
                <w:sz w:val="28"/>
                <w:szCs w:val="28"/>
              </w:rPr>
              <w:t>380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47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ConsPlusNormal"/>
              <w:rPr>
                <w:rFonts w:ascii="Times New Roman" w:eastAsia="Calibri" w:hAnsi="Times New Roman" w:cs="Times New Roman"/>
                <w:sz w:val="28"/>
                <w:szCs w:val="28"/>
                <w:lang w:eastAsia="en-US"/>
              </w:rPr>
            </w:pPr>
            <w:r w:rsidRPr="00B442E1">
              <w:rPr>
                <w:rFonts w:ascii="Times New Roman" w:hAnsi="Times New Roman" w:cs="Times New Roman"/>
                <w:i/>
                <w:sz w:val="28"/>
                <w:szCs w:val="28"/>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17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для складов строительных материалов (потребительские) и твердого топлива,</w:t>
            </w:r>
          </w:p>
          <w:p w:rsidR="00785D62" w:rsidRPr="00B442E1" w:rsidRDefault="00785D62" w:rsidP="007945CE">
            <w:pPr>
              <w:pStyle w:val="101"/>
              <w:rPr>
                <w:sz w:val="28"/>
                <w:szCs w:val="28"/>
              </w:rPr>
            </w:pPr>
            <w:r w:rsidRPr="00B442E1">
              <w:rPr>
                <w:sz w:val="28"/>
                <w:szCs w:val="28"/>
              </w:rPr>
              <w:t>кв. м/тыс. человек</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Не менее 300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816"/>
        </w:trPr>
        <w:tc>
          <w:tcPr>
            <w:tcW w:w="2206" w:type="dxa"/>
            <w:vMerge w:val="restart"/>
            <w:tcBorders>
              <w:top w:val="single" w:sz="4" w:space="0" w:color="000000"/>
              <w:left w:val="single" w:sz="4" w:space="0" w:color="000000"/>
              <w:right w:val="single" w:sz="4" w:space="0" w:color="auto"/>
            </w:tcBorders>
          </w:tcPr>
          <w:p w:rsidR="00785D62" w:rsidRPr="00B442E1" w:rsidRDefault="00785D62" w:rsidP="00530D6B">
            <w:pPr>
              <w:pStyle w:val="101"/>
              <w:contextualSpacing/>
              <w:jc w:val="center"/>
              <w:rPr>
                <w:rFonts w:eastAsia="Calibri"/>
                <w:bCs/>
                <w:caps/>
                <w:sz w:val="28"/>
                <w:szCs w:val="28"/>
                <w:lang w:eastAsia="en-US"/>
              </w:rPr>
            </w:pPr>
            <w:r w:rsidRPr="00B442E1">
              <w:rPr>
                <w:rFonts w:eastAsia="Calibri"/>
                <w:bCs/>
                <w:sz w:val="28"/>
                <w:szCs w:val="28"/>
                <w:lang w:eastAsia="en-US"/>
              </w:rPr>
              <w:t>Объекты</w:t>
            </w:r>
          </w:p>
          <w:p w:rsidR="00785D62" w:rsidRPr="00B442E1" w:rsidRDefault="00785D62" w:rsidP="00530D6B">
            <w:pPr>
              <w:pStyle w:val="101"/>
              <w:contextualSpacing/>
              <w:jc w:val="center"/>
              <w:rPr>
                <w:rFonts w:eastAsia="Calibri"/>
                <w:bCs/>
                <w:caps/>
                <w:sz w:val="28"/>
                <w:szCs w:val="28"/>
                <w:lang w:eastAsia="en-US"/>
              </w:rPr>
            </w:pPr>
            <w:r w:rsidRPr="00B442E1">
              <w:rPr>
                <w:rFonts w:eastAsia="Calibri"/>
                <w:bCs/>
                <w:sz w:val="28"/>
                <w:szCs w:val="28"/>
                <w:lang w:eastAsia="en-US"/>
              </w:rPr>
              <w:t>произвоственного назначения</w:t>
            </w:r>
          </w:p>
        </w:tc>
        <w:tc>
          <w:tcPr>
            <w:tcW w:w="3012" w:type="dxa"/>
            <w:gridSpan w:val="6"/>
            <w:vMerge w:val="restart"/>
            <w:tcBorders>
              <w:top w:val="single" w:sz="4" w:space="0" w:color="000000"/>
              <w:left w:val="single" w:sz="4" w:space="0" w:color="auto"/>
              <w:right w:val="nil"/>
            </w:tcBorders>
          </w:tcPr>
          <w:p w:rsidR="00785D62" w:rsidRPr="00B442E1" w:rsidRDefault="00785D62" w:rsidP="00530D6B">
            <w:pPr>
              <w:pStyle w:val="101"/>
              <w:contextualSpacing/>
              <w:jc w:val="center"/>
              <w:rPr>
                <w:rFonts w:eastAsia="Calibri"/>
                <w:b/>
                <w:bCs/>
                <w:caps/>
                <w:sz w:val="28"/>
                <w:szCs w:val="28"/>
                <w:lang w:eastAsia="en-US"/>
              </w:rPr>
            </w:pPr>
            <w:r w:rsidRPr="00B442E1">
              <w:rPr>
                <w:sz w:val="28"/>
                <w:szCs w:val="28"/>
              </w:rPr>
              <w:t>Минимальная плотность застройки площадок объектов производственного назначения, %</w:t>
            </w:r>
          </w:p>
        </w:tc>
        <w:tc>
          <w:tcPr>
            <w:tcW w:w="4457" w:type="dxa"/>
            <w:gridSpan w:val="13"/>
            <w:tcBorders>
              <w:top w:val="single" w:sz="4" w:space="0" w:color="000000"/>
              <w:left w:val="single" w:sz="4" w:space="0" w:color="auto"/>
              <w:right w:val="nil"/>
            </w:tcBorders>
          </w:tcPr>
          <w:p w:rsidR="00785D62" w:rsidRPr="00B442E1" w:rsidRDefault="00785D62" w:rsidP="00530D6B">
            <w:pPr>
              <w:suppressAutoHyphens/>
              <w:contextualSpacing/>
              <w:jc w:val="center"/>
              <w:rPr>
                <w:sz w:val="28"/>
                <w:szCs w:val="28"/>
                <w:lang w:eastAsia="zh-CN"/>
              </w:rPr>
            </w:pPr>
            <w:r w:rsidRPr="00B442E1">
              <w:rPr>
                <w:sz w:val="28"/>
                <w:szCs w:val="28"/>
              </w:rPr>
              <w:t>Предприятие</w:t>
            </w:r>
          </w:p>
        </w:tc>
        <w:tc>
          <w:tcPr>
            <w:tcW w:w="4755" w:type="dxa"/>
            <w:gridSpan w:val="40"/>
            <w:tcBorders>
              <w:top w:val="single" w:sz="4" w:space="0" w:color="000000"/>
              <w:left w:val="single" w:sz="4" w:space="0" w:color="auto"/>
              <w:right w:val="nil"/>
            </w:tcBorders>
          </w:tcPr>
          <w:p w:rsidR="00785D62" w:rsidRPr="00B442E1" w:rsidRDefault="00785D62" w:rsidP="00530D6B">
            <w:pPr>
              <w:suppressAutoHyphens/>
              <w:contextualSpacing/>
              <w:jc w:val="center"/>
              <w:rPr>
                <w:rFonts w:eastAsia="Calibri"/>
                <w:sz w:val="28"/>
                <w:szCs w:val="28"/>
                <w:lang w:eastAsia="en-US"/>
              </w:rPr>
            </w:pPr>
            <w:r w:rsidRPr="00B442E1">
              <w:rPr>
                <w:sz w:val="28"/>
                <w:szCs w:val="28"/>
              </w:rPr>
              <w:t>Минимальная плотность застройки, процент</w:t>
            </w:r>
          </w:p>
        </w:tc>
        <w:tc>
          <w:tcPr>
            <w:tcW w:w="17250" w:type="dxa"/>
            <w:gridSpan w:val="2"/>
            <w:vMerge w:val="restart"/>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566"/>
        </w:trPr>
        <w:tc>
          <w:tcPr>
            <w:tcW w:w="2206" w:type="dxa"/>
            <w:vMerge/>
            <w:tcBorders>
              <w:left w:val="single" w:sz="4" w:space="0" w:color="000000"/>
              <w:right w:val="single" w:sz="4" w:space="0" w:color="auto"/>
            </w:tcBorders>
          </w:tcPr>
          <w:p w:rsidR="00785D62" w:rsidRPr="00B442E1" w:rsidRDefault="00785D62" w:rsidP="00530D6B">
            <w:pPr>
              <w:pStyle w:val="101"/>
              <w:contextualSpacing/>
              <w:jc w:val="center"/>
              <w:rPr>
                <w:rFonts w:eastAsia="Calibri"/>
                <w:bCs/>
                <w:sz w:val="28"/>
                <w:szCs w:val="28"/>
                <w:lang w:eastAsia="en-US"/>
              </w:rPr>
            </w:pPr>
          </w:p>
        </w:tc>
        <w:tc>
          <w:tcPr>
            <w:tcW w:w="3012" w:type="dxa"/>
            <w:gridSpan w:val="6"/>
            <w:vMerge/>
            <w:tcBorders>
              <w:left w:val="single" w:sz="4" w:space="0" w:color="auto"/>
              <w:bottom w:val="single" w:sz="4" w:space="0" w:color="auto"/>
              <w:right w:val="nil"/>
            </w:tcBorders>
          </w:tcPr>
          <w:p w:rsidR="00785D62" w:rsidRPr="00B442E1" w:rsidRDefault="00785D62" w:rsidP="00530D6B">
            <w:pPr>
              <w:pStyle w:val="101"/>
              <w:contextualSpacing/>
              <w:jc w:val="center"/>
              <w:rPr>
                <w:sz w:val="28"/>
                <w:szCs w:val="28"/>
              </w:rPr>
            </w:pPr>
          </w:p>
        </w:tc>
        <w:tc>
          <w:tcPr>
            <w:tcW w:w="4457" w:type="dxa"/>
            <w:gridSpan w:val="13"/>
            <w:tcBorders>
              <w:left w:val="single" w:sz="4" w:space="0" w:color="auto"/>
              <w:bottom w:val="single" w:sz="4" w:space="0" w:color="auto"/>
              <w:right w:val="nil"/>
            </w:tcBorders>
          </w:tcPr>
          <w:p w:rsidR="00785D62" w:rsidRPr="00B442E1" w:rsidRDefault="00785D62" w:rsidP="00530D6B">
            <w:pPr>
              <w:pStyle w:val="101"/>
              <w:contextualSpacing/>
              <w:jc w:val="center"/>
              <w:rPr>
                <w:rFonts w:eastAsia="Calibri"/>
                <w:b/>
                <w:bCs/>
                <w:caps/>
                <w:sz w:val="28"/>
                <w:szCs w:val="28"/>
                <w:lang w:eastAsia="en-US"/>
              </w:rPr>
            </w:pPr>
          </w:p>
        </w:tc>
        <w:tc>
          <w:tcPr>
            <w:tcW w:w="4755" w:type="dxa"/>
            <w:gridSpan w:val="40"/>
            <w:tcBorders>
              <w:left w:val="single" w:sz="4" w:space="0" w:color="auto"/>
              <w:bottom w:val="single" w:sz="4" w:space="0" w:color="auto"/>
              <w:right w:val="nil"/>
            </w:tcBorders>
          </w:tcPr>
          <w:p w:rsidR="00785D62" w:rsidRPr="00B442E1" w:rsidRDefault="00785D62" w:rsidP="00530D6B">
            <w:pPr>
              <w:pStyle w:val="101"/>
              <w:contextualSpacing/>
              <w:jc w:val="center"/>
              <w:rPr>
                <w:rFonts w:eastAsia="Calibri"/>
                <w:b/>
                <w:bCs/>
                <w:caps/>
                <w:sz w:val="28"/>
                <w:szCs w:val="28"/>
                <w:lang w:eastAsia="en-US"/>
              </w:rPr>
            </w:pP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909"/>
        </w:trPr>
        <w:tc>
          <w:tcPr>
            <w:tcW w:w="2206" w:type="dxa"/>
            <w:vMerge/>
            <w:tcBorders>
              <w:left w:val="single" w:sz="4" w:space="0" w:color="000000"/>
              <w:right w:val="single" w:sz="4" w:space="0" w:color="auto"/>
            </w:tcBorders>
          </w:tcPr>
          <w:p w:rsidR="00785D62" w:rsidRPr="00B442E1" w:rsidRDefault="00785D62" w:rsidP="00530D6B">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bottom w:val="single" w:sz="4" w:space="0" w:color="auto"/>
              <w:right w:val="nil"/>
            </w:tcBorders>
          </w:tcPr>
          <w:p w:rsidR="00785D62" w:rsidRPr="00B442E1" w:rsidRDefault="00785D62" w:rsidP="00530D6B">
            <w:pPr>
              <w:pStyle w:val="101"/>
              <w:contextualSpacing/>
              <w:jc w:val="center"/>
              <w:rPr>
                <w:sz w:val="28"/>
                <w:szCs w:val="28"/>
              </w:rPr>
            </w:pPr>
            <w:r w:rsidRPr="00B442E1">
              <w:rPr>
                <w:sz w:val="28"/>
                <w:szCs w:val="28"/>
              </w:rPr>
              <w:t>Целлюлозо-бумажные производства</w:t>
            </w: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530D6B">
            <w:pPr>
              <w:pStyle w:val="101"/>
              <w:contextualSpacing/>
              <w:rPr>
                <w:sz w:val="28"/>
                <w:szCs w:val="28"/>
              </w:rPr>
            </w:pPr>
            <w:r w:rsidRPr="00B442E1">
              <w:rPr>
                <w:sz w:val="28"/>
                <w:szCs w:val="28"/>
              </w:rPr>
              <w:t>Целлюлозно-бумажные и целлюлозно-</w:t>
            </w:r>
          </w:p>
          <w:p w:rsidR="00785D62" w:rsidRPr="00B442E1" w:rsidRDefault="00785D62" w:rsidP="00530D6B">
            <w:pPr>
              <w:pStyle w:val="101"/>
              <w:contextualSpacing/>
              <w:rPr>
                <w:sz w:val="28"/>
                <w:szCs w:val="28"/>
              </w:rPr>
            </w:pPr>
            <w:r w:rsidRPr="00B442E1">
              <w:rPr>
                <w:sz w:val="28"/>
                <w:szCs w:val="28"/>
              </w:rPr>
              <w:t xml:space="preserve">картонные   </w:t>
            </w:r>
          </w:p>
          <w:p w:rsidR="00785D62" w:rsidRPr="00B442E1" w:rsidRDefault="00785D62" w:rsidP="00530D6B">
            <w:pPr>
              <w:pStyle w:val="101"/>
              <w:contextualSpacing/>
              <w:rPr>
                <w:rFonts w:eastAsia="Calibri"/>
                <w:b/>
                <w:bCs/>
                <w:caps/>
                <w:sz w:val="28"/>
                <w:szCs w:val="28"/>
                <w:lang w:eastAsia="en-US"/>
              </w:rPr>
            </w:pPr>
            <w:r w:rsidRPr="00B442E1">
              <w:rPr>
                <w:sz w:val="28"/>
                <w:szCs w:val="28"/>
              </w:rPr>
              <w:t xml:space="preserve">Переделочные бумажные и картонные  </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530D6B">
            <w:pPr>
              <w:pStyle w:val="101"/>
              <w:contextualSpacing/>
              <w:jc w:val="center"/>
              <w:rPr>
                <w:sz w:val="28"/>
                <w:szCs w:val="28"/>
              </w:rPr>
            </w:pPr>
            <w:r w:rsidRPr="00B442E1">
              <w:rPr>
                <w:sz w:val="28"/>
                <w:szCs w:val="28"/>
              </w:rPr>
              <w:t>35</w:t>
            </w:r>
          </w:p>
          <w:p w:rsidR="00785D62" w:rsidRPr="00B442E1" w:rsidRDefault="00785D62" w:rsidP="00530D6B">
            <w:pPr>
              <w:pStyle w:val="101"/>
              <w:contextualSpacing/>
              <w:jc w:val="center"/>
              <w:rPr>
                <w:sz w:val="28"/>
                <w:szCs w:val="28"/>
              </w:rPr>
            </w:pPr>
          </w:p>
          <w:p w:rsidR="00785D62" w:rsidRPr="00B442E1" w:rsidRDefault="00785D62" w:rsidP="00530D6B">
            <w:pPr>
              <w:pStyle w:val="101"/>
              <w:contextualSpacing/>
              <w:jc w:val="center"/>
              <w:rPr>
                <w:rFonts w:eastAsia="Calibri"/>
                <w:b/>
                <w:bCs/>
                <w:caps/>
                <w:sz w:val="28"/>
                <w:szCs w:val="28"/>
                <w:lang w:eastAsia="en-US"/>
              </w:rPr>
            </w:pPr>
            <w:r w:rsidRPr="00B442E1">
              <w:rPr>
                <w:sz w:val="28"/>
                <w:szCs w:val="28"/>
              </w:rPr>
              <w:t xml:space="preserve">40  </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857"/>
        </w:trPr>
        <w:tc>
          <w:tcPr>
            <w:tcW w:w="2206" w:type="dxa"/>
            <w:vMerge/>
            <w:tcBorders>
              <w:left w:val="single" w:sz="4" w:space="0" w:color="000000"/>
              <w:right w:val="single" w:sz="4" w:space="0" w:color="auto"/>
            </w:tcBorders>
          </w:tcPr>
          <w:p w:rsidR="00785D62" w:rsidRPr="00B442E1" w:rsidRDefault="00785D62" w:rsidP="00530D6B">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bottom w:val="single" w:sz="4" w:space="0" w:color="auto"/>
              <w:right w:val="nil"/>
            </w:tcBorders>
          </w:tcPr>
          <w:p w:rsidR="00785D62" w:rsidRPr="00B442E1" w:rsidRDefault="00785D62" w:rsidP="00530D6B">
            <w:pPr>
              <w:pStyle w:val="101"/>
              <w:contextualSpacing/>
              <w:jc w:val="center"/>
              <w:rPr>
                <w:sz w:val="28"/>
                <w:szCs w:val="28"/>
              </w:rPr>
            </w:pPr>
            <w:r w:rsidRPr="00B442E1">
              <w:rPr>
                <w:sz w:val="28"/>
                <w:szCs w:val="28"/>
              </w:rPr>
              <w:t>Водное хозяйство</w:t>
            </w:r>
          </w:p>
          <w:p w:rsidR="00785D62" w:rsidRPr="00B442E1" w:rsidRDefault="00785D62" w:rsidP="00530D6B">
            <w:pPr>
              <w:pStyle w:val="101"/>
              <w:contextualSpacing/>
              <w:jc w:val="center"/>
              <w:rPr>
                <w:sz w:val="28"/>
                <w:szCs w:val="28"/>
              </w:rPr>
            </w:pP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530D6B">
            <w:pPr>
              <w:pStyle w:val="101"/>
              <w:contextualSpacing/>
              <w:rPr>
                <w:sz w:val="28"/>
                <w:szCs w:val="28"/>
              </w:rPr>
            </w:pPr>
            <w:r w:rsidRPr="00B442E1">
              <w:rPr>
                <w:sz w:val="28"/>
                <w:szCs w:val="28"/>
              </w:rPr>
              <w:t>Эксплуатационное и ремонтно-эксплуатационные участки мелиоративных систем и сельхозводоснабжения (ЭУ и РЭУ)</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530D6B">
            <w:pPr>
              <w:pStyle w:val="101"/>
              <w:contextualSpacing/>
              <w:jc w:val="center"/>
              <w:rPr>
                <w:sz w:val="28"/>
                <w:szCs w:val="28"/>
              </w:rPr>
            </w:pPr>
            <w:r w:rsidRPr="00B442E1">
              <w:rPr>
                <w:sz w:val="28"/>
                <w:szCs w:val="28"/>
              </w:rPr>
              <w:t>50</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2004"/>
        </w:trPr>
        <w:tc>
          <w:tcPr>
            <w:tcW w:w="2206" w:type="dxa"/>
            <w:vMerge/>
            <w:tcBorders>
              <w:left w:val="single" w:sz="4" w:space="0" w:color="000000"/>
              <w:right w:val="single" w:sz="4" w:space="0" w:color="auto"/>
            </w:tcBorders>
          </w:tcPr>
          <w:p w:rsidR="00785D62" w:rsidRPr="00B442E1" w:rsidRDefault="00785D62" w:rsidP="00530D6B">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right w:val="nil"/>
            </w:tcBorders>
          </w:tcPr>
          <w:p w:rsidR="00785D62" w:rsidRPr="00B442E1" w:rsidRDefault="00785D62" w:rsidP="00530D6B">
            <w:pPr>
              <w:pStyle w:val="101"/>
              <w:contextualSpacing/>
              <w:jc w:val="center"/>
              <w:rPr>
                <w:sz w:val="28"/>
                <w:szCs w:val="28"/>
              </w:rPr>
            </w:pPr>
            <w:r w:rsidRPr="00B442E1">
              <w:rPr>
                <w:sz w:val="28"/>
                <w:szCs w:val="28"/>
              </w:rPr>
              <w:t>Лесная</w:t>
            </w:r>
          </w:p>
          <w:p w:rsidR="00785D62" w:rsidRPr="00B442E1" w:rsidRDefault="00785D62" w:rsidP="00530D6B">
            <w:pPr>
              <w:pStyle w:val="101"/>
              <w:contextualSpacing/>
              <w:jc w:val="center"/>
              <w:rPr>
                <w:sz w:val="28"/>
                <w:szCs w:val="28"/>
              </w:rPr>
            </w:pPr>
            <w:r w:rsidRPr="00B442E1">
              <w:rPr>
                <w:sz w:val="28"/>
                <w:szCs w:val="28"/>
              </w:rPr>
              <w:t>промышленность</w:t>
            </w:r>
          </w:p>
        </w:tc>
        <w:tc>
          <w:tcPr>
            <w:tcW w:w="4440" w:type="dxa"/>
            <w:gridSpan w:val="12"/>
            <w:tcBorders>
              <w:top w:val="single" w:sz="4" w:space="0" w:color="auto"/>
              <w:left w:val="single" w:sz="4" w:space="0" w:color="auto"/>
              <w:right w:val="nil"/>
            </w:tcBorders>
          </w:tcPr>
          <w:p w:rsidR="00785D62" w:rsidRPr="00B442E1" w:rsidRDefault="00785D62" w:rsidP="00530D6B">
            <w:pPr>
              <w:pStyle w:val="101"/>
              <w:contextualSpacing/>
              <w:rPr>
                <w:sz w:val="28"/>
                <w:szCs w:val="28"/>
              </w:rPr>
            </w:pPr>
            <w:r w:rsidRPr="00B442E1">
              <w:rPr>
                <w:sz w:val="28"/>
                <w:szCs w:val="28"/>
              </w:rPr>
              <w:t>Пиломатериалов, стандартных домов комплектов деталей, столярных изделий и заготовок при поставке сырья и отправке продукции по железной дороге</w:t>
            </w:r>
          </w:p>
          <w:p w:rsidR="00785D62" w:rsidRPr="00B442E1" w:rsidRDefault="00785D62" w:rsidP="00530D6B">
            <w:pPr>
              <w:pStyle w:val="101"/>
              <w:contextualSpacing/>
              <w:rPr>
                <w:sz w:val="28"/>
                <w:szCs w:val="28"/>
              </w:rPr>
            </w:pPr>
            <w:r w:rsidRPr="00B442E1">
              <w:rPr>
                <w:sz w:val="28"/>
                <w:szCs w:val="28"/>
              </w:rPr>
              <w:t xml:space="preserve">Древесно-стружечных плит </w:t>
            </w:r>
          </w:p>
          <w:p w:rsidR="00785D62" w:rsidRPr="00B442E1" w:rsidRDefault="00785D62" w:rsidP="00530D6B">
            <w:pPr>
              <w:pStyle w:val="101"/>
              <w:contextualSpacing/>
              <w:rPr>
                <w:sz w:val="28"/>
                <w:szCs w:val="28"/>
              </w:rPr>
            </w:pPr>
            <w:r w:rsidRPr="00B442E1">
              <w:rPr>
                <w:sz w:val="28"/>
                <w:szCs w:val="28"/>
              </w:rPr>
              <w:t xml:space="preserve">Фанеры </w:t>
            </w:r>
          </w:p>
          <w:p w:rsidR="00785D62" w:rsidRPr="00B442E1" w:rsidRDefault="00785D62" w:rsidP="00530D6B">
            <w:pPr>
              <w:pStyle w:val="101"/>
              <w:contextualSpacing/>
              <w:rPr>
                <w:sz w:val="28"/>
                <w:szCs w:val="28"/>
              </w:rPr>
            </w:pPr>
            <w:r w:rsidRPr="00B442E1">
              <w:rPr>
                <w:sz w:val="28"/>
                <w:szCs w:val="28"/>
              </w:rPr>
              <w:t xml:space="preserve">Мебельные  </w:t>
            </w:r>
          </w:p>
          <w:p w:rsidR="00785D62" w:rsidRPr="00B442E1" w:rsidRDefault="00785D62" w:rsidP="00530D6B">
            <w:pPr>
              <w:pStyle w:val="101"/>
              <w:contextualSpacing/>
              <w:rPr>
                <w:sz w:val="28"/>
                <w:szCs w:val="28"/>
              </w:rPr>
            </w:pPr>
          </w:p>
        </w:tc>
        <w:tc>
          <w:tcPr>
            <w:tcW w:w="4772" w:type="dxa"/>
            <w:gridSpan w:val="41"/>
            <w:tcBorders>
              <w:top w:val="single" w:sz="4" w:space="0" w:color="auto"/>
              <w:left w:val="single" w:sz="4" w:space="0" w:color="auto"/>
              <w:right w:val="nil"/>
            </w:tcBorders>
          </w:tcPr>
          <w:p w:rsidR="00785D62" w:rsidRPr="00B442E1" w:rsidRDefault="00785D62" w:rsidP="00530D6B">
            <w:pPr>
              <w:pStyle w:val="101"/>
              <w:contextualSpacing/>
              <w:jc w:val="center"/>
              <w:rPr>
                <w:sz w:val="28"/>
                <w:szCs w:val="28"/>
              </w:rPr>
            </w:pPr>
            <w:r w:rsidRPr="00B442E1">
              <w:rPr>
                <w:sz w:val="28"/>
                <w:szCs w:val="28"/>
              </w:rPr>
              <w:t>40</w:t>
            </w:r>
          </w:p>
          <w:p w:rsidR="00785D62" w:rsidRPr="00B442E1" w:rsidRDefault="00785D62" w:rsidP="00530D6B">
            <w:pPr>
              <w:pStyle w:val="101"/>
              <w:contextualSpacing/>
              <w:jc w:val="center"/>
              <w:rPr>
                <w:sz w:val="28"/>
                <w:szCs w:val="28"/>
              </w:rPr>
            </w:pPr>
          </w:p>
          <w:p w:rsidR="00785D62" w:rsidRPr="00B442E1" w:rsidRDefault="00785D62" w:rsidP="00530D6B">
            <w:pPr>
              <w:pStyle w:val="101"/>
              <w:contextualSpacing/>
              <w:jc w:val="center"/>
              <w:rPr>
                <w:sz w:val="28"/>
                <w:szCs w:val="28"/>
              </w:rPr>
            </w:pPr>
          </w:p>
          <w:p w:rsidR="00785D62" w:rsidRPr="00B442E1" w:rsidRDefault="00785D62" w:rsidP="00530D6B">
            <w:pPr>
              <w:pStyle w:val="101"/>
              <w:contextualSpacing/>
              <w:jc w:val="center"/>
              <w:rPr>
                <w:sz w:val="28"/>
                <w:szCs w:val="28"/>
              </w:rPr>
            </w:pPr>
          </w:p>
          <w:p w:rsidR="00785D62" w:rsidRPr="00B442E1" w:rsidRDefault="00785D62" w:rsidP="00530D6B">
            <w:pPr>
              <w:pStyle w:val="101"/>
              <w:contextualSpacing/>
              <w:jc w:val="center"/>
              <w:rPr>
                <w:sz w:val="28"/>
                <w:szCs w:val="28"/>
              </w:rPr>
            </w:pPr>
            <w:r w:rsidRPr="00B442E1">
              <w:rPr>
                <w:sz w:val="28"/>
                <w:szCs w:val="28"/>
              </w:rPr>
              <w:t>45</w:t>
            </w:r>
          </w:p>
          <w:p w:rsidR="00785D62" w:rsidRPr="00B442E1" w:rsidRDefault="00785D62" w:rsidP="00530D6B">
            <w:pPr>
              <w:pStyle w:val="101"/>
              <w:contextualSpacing/>
              <w:jc w:val="center"/>
              <w:rPr>
                <w:sz w:val="28"/>
                <w:szCs w:val="28"/>
              </w:rPr>
            </w:pPr>
            <w:r w:rsidRPr="00B442E1">
              <w:rPr>
                <w:sz w:val="28"/>
                <w:szCs w:val="28"/>
              </w:rPr>
              <w:t>47</w:t>
            </w:r>
          </w:p>
          <w:p w:rsidR="00785D62" w:rsidRPr="00B442E1" w:rsidRDefault="00785D62" w:rsidP="00530D6B">
            <w:pPr>
              <w:pStyle w:val="101"/>
              <w:contextualSpacing/>
              <w:jc w:val="center"/>
              <w:rPr>
                <w:sz w:val="28"/>
                <w:szCs w:val="28"/>
              </w:rPr>
            </w:pPr>
            <w:r w:rsidRPr="00B442E1">
              <w:rPr>
                <w:sz w:val="28"/>
                <w:szCs w:val="28"/>
              </w:rPr>
              <w:t>53</w:t>
            </w:r>
          </w:p>
          <w:p w:rsidR="00785D62" w:rsidRPr="00B442E1" w:rsidRDefault="00785D62" w:rsidP="00530D6B">
            <w:pPr>
              <w:pStyle w:val="101"/>
              <w:contextualSpacing/>
              <w:jc w:val="center"/>
              <w:rPr>
                <w:sz w:val="28"/>
                <w:szCs w:val="28"/>
              </w:rPr>
            </w:pP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2126"/>
        </w:trPr>
        <w:tc>
          <w:tcPr>
            <w:tcW w:w="2206" w:type="dxa"/>
            <w:vMerge w:val="restart"/>
            <w:tcBorders>
              <w:top w:val="single" w:sz="4" w:space="0" w:color="auto"/>
              <w:left w:val="single" w:sz="4" w:space="0" w:color="000000"/>
              <w:right w:val="single" w:sz="4" w:space="0" w:color="auto"/>
            </w:tcBorders>
          </w:tcPr>
          <w:p w:rsidR="00785D62" w:rsidRPr="00B442E1" w:rsidRDefault="00785D62" w:rsidP="00A43560">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jc w:val="center"/>
              <w:rPr>
                <w:sz w:val="28"/>
                <w:szCs w:val="28"/>
              </w:rPr>
            </w:pPr>
            <w:r w:rsidRPr="00B442E1">
              <w:rPr>
                <w:sz w:val="28"/>
                <w:szCs w:val="28"/>
              </w:rPr>
              <w:t xml:space="preserve">Пищевая промышленность    </w:t>
            </w: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 xml:space="preserve">Сахарные заводы при переработке </w:t>
            </w:r>
          </w:p>
          <w:p w:rsidR="00785D62" w:rsidRPr="00B442E1" w:rsidRDefault="00785D62" w:rsidP="00A43560">
            <w:pPr>
              <w:pStyle w:val="101"/>
              <w:contextualSpacing/>
              <w:rPr>
                <w:sz w:val="28"/>
                <w:szCs w:val="28"/>
              </w:rPr>
            </w:pPr>
            <w:r w:rsidRPr="00B442E1">
              <w:rPr>
                <w:sz w:val="28"/>
                <w:szCs w:val="28"/>
              </w:rPr>
              <w:t>свеклы, тыс. т/сут:</w:t>
            </w:r>
          </w:p>
          <w:p w:rsidR="00785D62" w:rsidRPr="00B442E1" w:rsidRDefault="00785D62" w:rsidP="00A43560">
            <w:pPr>
              <w:pStyle w:val="101"/>
              <w:contextualSpacing/>
              <w:rPr>
                <w:sz w:val="28"/>
                <w:szCs w:val="28"/>
              </w:rPr>
            </w:pPr>
            <w:r w:rsidRPr="00B442E1">
              <w:rPr>
                <w:sz w:val="28"/>
                <w:szCs w:val="28"/>
              </w:rPr>
              <w:t xml:space="preserve">до 3 (хранение свеклы на кагатных полях) </w:t>
            </w:r>
          </w:p>
          <w:p w:rsidR="00785D62" w:rsidRPr="00B442E1" w:rsidRDefault="00785D62" w:rsidP="00A43560">
            <w:pPr>
              <w:pStyle w:val="101"/>
              <w:contextualSpacing/>
              <w:rPr>
                <w:sz w:val="28"/>
                <w:szCs w:val="28"/>
              </w:rPr>
            </w:pPr>
            <w:r w:rsidRPr="00B442E1">
              <w:rPr>
                <w:sz w:val="28"/>
                <w:szCs w:val="28"/>
              </w:rPr>
              <w:t>от 3 до 6 (хранение свеклы в</w:t>
            </w:r>
            <w:r w:rsidR="00C77B7B">
              <w:rPr>
                <w:sz w:val="28"/>
                <w:szCs w:val="28"/>
              </w:rPr>
              <w:t xml:space="preserve"> механизиро</w:t>
            </w:r>
            <w:r w:rsidRPr="00B442E1">
              <w:rPr>
                <w:sz w:val="28"/>
                <w:szCs w:val="28"/>
              </w:rPr>
              <w:t xml:space="preserve">ванных складах) </w:t>
            </w:r>
          </w:p>
          <w:p w:rsidR="00785D62" w:rsidRPr="00B442E1" w:rsidRDefault="00785D62" w:rsidP="00A43560">
            <w:pPr>
              <w:pStyle w:val="101"/>
              <w:contextualSpacing/>
              <w:rPr>
                <w:sz w:val="28"/>
                <w:szCs w:val="28"/>
              </w:rPr>
            </w:pPr>
            <w:r w:rsidRPr="00B442E1">
              <w:rPr>
                <w:sz w:val="28"/>
                <w:szCs w:val="28"/>
              </w:rPr>
              <w:t xml:space="preserve">Кондитерских изделий  </w:t>
            </w:r>
          </w:p>
          <w:p w:rsidR="00785D62" w:rsidRPr="00B442E1" w:rsidRDefault="00785D62" w:rsidP="00A43560">
            <w:pPr>
              <w:pStyle w:val="101"/>
              <w:contextualSpacing/>
              <w:rPr>
                <w:sz w:val="28"/>
                <w:szCs w:val="28"/>
              </w:rPr>
            </w:pPr>
            <w:r w:rsidRPr="00B442E1">
              <w:rPr>
                <w:sz w:val="28"/>
                <w:szCs w:val="28"/>
              </w:rPr>
              <w:t>Виноградных вин и виноматериалов</w:t>
            </w:r>
          </w:p>
          <w:p w:rsidR="00785D62" w:rsidRPr="00B442E1" w:rsidRDefault="00785D62" w:rsidP="00A43560">
            <w:pPr>
              <w:pStyle w:val="101"/>
              <w:contextualSpacing/>
              <w:rPr>
                <w:sz w:val="28"/>
                <w:szCs w:val="28"/>
              </w:rPr>
            </w:pPr>
            <w:r w:rsidRPr="00B442E1">
              <w:rPr>
                <w:sz w:val="28"/>
                <w:szCs w:val="28"/>
              </w:rPr>
              <w:t xml:space="preserve">Пива и солода </w:t>
            </w:r>
          </w:p>
          <w:p w:rsidR="00785D62" w:rsidRPr="00B442E1" w:rsidRDefault="00785D62" w:rsidP="00A43560">
            <w:pPr>
              <w:pStyle w:val="101"/>
              <w:contextualSpacing/>
              <w:rPr>
                <w:sz w:val="28"/>
                <w:szCs w:val="28"/>
              </w:rPr>
            </w:pPr>
            <w:r w:rsidRPr="00B442E1">
              <w:rPr>
                <w:sz w:val="28"/>
                <w:szCs w:val="28"/>
              </w:rPr>
              <w:t xml:space="preserve">Плодоовощных консервов </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55</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50</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50</w:t>
            </w:r>
          </w:p>
          <w:p w:rsidR="00785D62" w:rsidRPr="00B442E1" w:rsidRDefault="00785D62" w:rsidP="00A43560">
            <w:pPr>
              <w:pStyle w:val="101"/>
              <w:contextualSpacing/>
              <w:jc w:val="center"/>
              <w:rPr>
                <w:sz w:val="28"/>
                <w:szCs w:val="28"/>
              </w:rPr>
            </w:pPr>
            <w:r w:rsidRPr="00B442E1">
              <w:rPr>
                <w:sz w:val="28"/>
                <w:szCs w:val="28"/>
              </w:rPr>
              <w:t>50</w:t>
            </w:r>
          </w:p>
          <w:p w:rsidR="00785D62" w:rsidRPr="00B442E1" w:rsidRDefault="00785D62" w:rsidP="00A43560">
            <w:pPr>
              <w:pStyle w:val="101"/>
              <w:contextualSpacing/>
              <w:jc w:val="center"/>
              <w:rPr>
                <w:sz w:val="28"/>
                <w:szCs w:val="28"/>
              </w:rPr>
            </w:pPr>
            <w:r w:rsidRPr="00B442E1">
              <w:rPr>
                <w:sz w:val="28"/>
                <w:szCs w:val="28"/>
              </w:rPr>
              <w:t>50</w:t>
            </w:r>
          </w:p>
          <w:p w:rsidR="00785D62" w:rsidRPr="00B442E1" w:rsidRDefault="00785D62" w:rsidP="00A43560">
            <w:pPr>
              <w:pStyle w:val="101"/>
              <w:contextualSpacing/>
              <w:jc w:val="center"/>
              <w:rPr>
                <w:sz w:val="28"/>
                <w:szCs w:val="28"/>
              </w:rPr>
            </w:pPr>
            <w:r w:rsidRPr="00B442E1">
              <w:rPr>
                <w:sz w:val="28"/>
                <w:szCs w:val="28"/>
              </w:rPr>
              <w:t>50</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1954"/>
        </w:trPr>
        <w:tc>
          <w:tcPr>
            <w:tcW w:w="2206" w:type="dxa"/>
            <w:vMerge/>
            <w:tcBorders>
              <w:left w:val="single" w:sz="4" w:space="0" w:color="000000"/>
              <w:right w:val="single" w:sz="4" w:space="0" w:color="auto"/>
            </w:tcBorders>
          </w:tcPr>
          <w:p w:rsidR="00785D62" w:rsidRPr="00B442E1" w:rsidRDefault="00785D62" w:rsidP="00A43560">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jc w:val="center"/>
              <w:rPr>
                <w:sz w:val="28"/>
                <w:szCs w:val="28"/>
              </w:rPr>
            </w:pPr>
            <w:r w:rsidRPr="00B442E1">
              <w:rPr>
                <w:sz w:val="28"/>
                <w:szCs w:val="28"/>
              </w:rPr>
              <w:t>Молочная промышленность</w:t>
            </w: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 xml:space="preserve">Мяса (с цехами убоя обескровливания)                                                                    </w:t>
            </w:r>
          </w:p>
          <w:p w:rsidR="00785D62" w:rsidRPr="00B442E1" w:rsidRDefault="00785D62" w:rsidP="00A43560">
            <w:pPr>
              <w:pStyle w:val="101"/>
              <w:contextualSpacing/>
              <w:rPr>
                <w:sz w:val="28"/>
                <w:szCs w:val="28"/>
              </w:rPr>
            </w:pPr>
            <w:r w:rsidRPr="00B442E1">
              <w:rPr>
                <w:sz w:val="28"/>
                <w:szCs w:val="28"/>
              </w:rPr>
              <w:t xml:space="preserve">Мясных консервов, колбас,копченостей и других мясных продуктов </w:t>
            </w:r>
          </w:p>
          <w:p w:rsidR="00785D62" w:rsidRPr="00B442E1" w:rsidRDefault="00785D62" w:rsidP="00A43560">
            <w:pPr>
              <w:pStyle w:val="101"/>
              <w:contextualSpacing/>
              <w:rPr>
                <w:sz w:val="28"/>
                <w:szCs w:val="28"/>
              </w:rPr>
            </w:pPr>
            <w:r w:rsidRPr="00B442E1">
              <w:rPr>
                <w:sz w:val="28"/>
                <w:szCs w:val="28"/>
              </w:rPr>
              <w:t>По п</w:t>
            </w:r>
            <w:r w:rsidR="00C77B7B">
              <w:rPr>
                <w:sz w:val="28"/>
                <w:szCs w:val="28"/>
              </w:rPr>
              <w:t>ереработке молока производствен</w:t>
            </w:r>
            <w:r w:rsidRPr="00B442E1">
              <w:rPr>
                <w:sz w:val="28"/>
                <w:szCs w:val="28"/>
              </w:rPr>
              <w:t>ной мощностью в смену, т:</w:t>
            </w:r>
          </w:p>
          <w:p w:rsidR="00785D62" w:rsidRPr="00B442E1" w:rsidRDefault="00785D62" w:rsidP="00A43560">
            <w:pPr>
              <w:pStyle w:val="101"/>
              <w:contextualSpacing/>
              <w:rPr>
                <w:sz w:val="28"/>
                <w:szCs w:val="28"/>
              </w:rPr>
            </w:pPr>
            <w:r w:rsidRPr="00B442E1">
              <w:rPr>
                <w:sz w:val="28"/>
                <w:szCs w:val="28"/>
              </w:rPr>
              <w:t>до 100</w:t>
            </w:r>
          </w:p>
          <w:p w:rsidR="00785D62" w:rsidRPr="00B442E1" w:rsidRDefault="00785D62" w:rsidP="00A43560">
            <w:pPr>
              <w:pStyle w:val="101"/>
              <w:contextualSpacing/>
              <w:rPr>
                <w:sz w:val="28"/>
                <w:szCs w:val="28"/>
              </w:rPr>
            </w:pPr>
            <w:r w:rsidRPr="00B442E1">
              <w:rPr>
                <w:sz w:val="28"/>
                <w:szCs w:val="28"/>
              </w:rPr>
              <w:t xml:space="preserve">более 100  </w:t>
            </w:r>
          </w:p>
          <w:p w:rsidR="00785D62" w:rsidRPr="00B442E1" w:rsidRDefault="00785D62" w:rsidP="00A43560">
            <w:pPr>
              <w:pStyle w:val="101"/>
              <w:contextualSpacing/>
              <w:rPr>
                <w:sz w:val="28"/>
                <w:szCs w:val="28"/>
              </w:rPr>
            </w:pPr>
            <w:r w:rsidRPr="00B442E1">
              <w:rPr>
                <w:sz w:val="28"/>
                <w:szCs w:val="28"/>
              </w:rPr>
              <w:t xml:space="preserve">Молочных консервов </w:t>
            </w:r>
          </w:p>
          <w:p w:rsidR="00785D62" w:rsidRPr="00B442E1" w:rsidRDefault="00785D62" w:rsidP="00A43560">
            <w:pPr>
              <w:pStyle w:val="101"/>
              <w:contextualSpacing/>
              <w:rPr>
                <w:sz w:val="28"/>
                <w:szCs w:val="28"/>
              </w:rPr>
            </w:pPr>
            <w:r w:rsidRPr="00B442E1">
              <w:rPr>
                <w:sz w:val="28"/>
                <w:szCs w:val="28"/>
              </w:rPr>
              <w:t xml:space="preserve">Сыра                                 </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jc w:val="center"/>
              <w:rPr>
                <w:sz w:val="28"/>
                <w:szCs w:val="28"/>
              </w:rPr>
            </w:pPr>
            <w:r w:rsidRPr="00B442E1">
              <w:rPr>
                <w:sz w:val="28"/>
                <w:szCs w:val="28"/>
              </w:rPr>
              <w:t>40</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42</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43</w:t>
            </w:r>
          </w:p>
          <w:p w:rsidR="00785D62" w:rsidRPr="00B442E1" w:rsidRDefault="00785D62" w:rsidP="00A43560">
            <w:pPr>
              <w:pStyle w:val="101"/>
              <w:contextualSpacing/>
              <w:jc w:val="center"/>
              <w:rPr>
                <w:sz w:val="28"/>
                <w:szCs w:val="28"/>
              </w:rPr>
            </w:pPr>
            <w:r w:rsidRPr="00B442E1">
              <w:rPr>
                <w:sz w:val="28"/>
                <w:szCs w:val="28"/>
              </w:rPr>
              <w:t>45</w:t>
            </w:r>
          </w:p>
          <w:p w:rsidR="00785D62" w:rsidRPr="00B442E1" w:rsidRDefault="00785D62" w:rsidP="00A43560">
            <w:pPr>
              <w:pStyle w:val="101"/>
              <w:contextualSpacing/>
              <w:jc w:val="center"/>
              <w:rPr>
                <w:sz w:val="28"/>
                <w:szCs w:val="28"/>
              </w:rPr>
            </w:pPr>
            <w:r w:rsidRPr="00B442E1">
              <w:rPr>
                <w:sz w:val="28"/>
                <w:szCs w:val="28"/>
              </w:rPr>
              <w:t>45</w:t>
            </w:r>
          </w:p>
          <w:p w:rsidR="00785D62" w:rsidRPr="00B442E1" w:rsidRDefault="00785D62" w:rsidP="00A43560">
            <w:pPr>
              <w:pStyle w:val="101"/>
              <w:contextualSpacing/>
              <w:jc w:val="center"/>
              <w:rPr>
                <w:sz w:val="28"/>
                <w:szCs w:val="28"/>
              </w:rPr>
            </w:pPr>
            <w:r w:rsidRPr="00B442E1">
              <w:rPr>
                <w:sz w:val="28"/>
                <w:szCs w:val="28"/>
              </w:rPr>
              <w:t>37</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1166"/>
        </w:trPr>
        <w:tc>
          <w:tcPr>
            <w:tcW w:w="2206" w:type="dxa"/>
            <w:vMerge/>
            <w:tcBorders>
              <w:left w:val="single" w:sz="4" w:space="0" w:color="000000"/>
              <w:right w:val="single" w:sz="4" w:space="0" w:color="auto"/>
            </w:tcBorders>
          </w:tcPr>
          <w:p w:rsidR="00785D62" w:rsidRPr="00B442E1" w:rsidRDefault="00785D62" w:rsidP="00A43560">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Заготовки</w:t>
            </w: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 xml:space="preserve">Мелькомбинаты, крупозаводы, комбинированные кормовые заводы, элеваторы и хлебоприемные предприятия </w:t>
            </w:r>
          </w:p>
          <w:p w:rsidR="00785D62" w:rsidRPr="00B442E1" w:rsidRDefault="00785D62" w:rsidP="00A43560">
            <w:pPr>
              <w:pStyle w:val="101"/>
              <w:contextualSpacing/>
              <w:rPr>
                <w:sz w:val="28"/>
                <w:szCs w:val="28"/>
              </w:rPr>
            </w:pPr>
            <w:r w:rsidRPr="00B442E1">
              <w:rPr>
                <w:sz w:val="28"/>
                <w:szCs w:val="28"/>
              </w:rPr>
              <w:t xml:space="preserve">Комбинаты хлебопродуктов  </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jc w:val="center"/>
              <w:rPr>
                <w:sz w:val="28"/>
                <w:szCs w:val="28"/>
              </w:rPr>
            </w:pPr>
            <w:r w:rsidRPr="00B442E1">
              <w:rPr>
                <w:sz w:val="28"/>
                <w:szCs w:val="28"/>
              </w:rPr>
              <w:t>41</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42</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1485"/>
        </w:trPr>
        <w:tc>
          <w:tcPr>
            <w:tcW w:w="2206" w:type="dxa"/>
            <w:vMerge/>
            <w:tcBorders>
              <w:left w:val="single" w:sz="4" w:space="0" w:color="000000"/>
              <w:bottom w:val="single" w:sz="4" w:space="0" w:color="auto"/>
              <w:right w:val="single" w:sz="4" w:space="0" w:color="auto"/>
            </w:tcBorders>
          </w:tcPr>
          <w:p w:rsidR="00785D62" w:rsidRPr="00B442E1" w:rsidRDefault="00785D62" w:rsidP="00A43560">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Ремонт техники</w:t>
            </w: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По ремонту грузовых автомобилей</w:t>
            </w:r>
          </w:p>
          <w:p w:rsidR="00785D62" w:rsidRPr="00B442E1" w:rsidRDefault="00785D62" w:rsidP="00A43560">
            <w:pPr>
              <w:pStyle w:val="101"/>
              <w:contextualSpacing/>
              <w:rPr>
                <w:sz w:val="28"/>
                <w:szCs w:val="28"/>
              </w:rPr>
            </w:pPr>
            <w:r w:rsidRPr="00B442E1">
              <w:rPr>
                <w:sz w:val="28"/>
                <w:szCs w:val="28"/>
              </w:rPr>
              <w:t>По ремонту тракторов</w:t>
            </w:r>
          </w:p>
          <w:p w:rsidR="00785D62" w:rsidRPr="00B442E1" w:rsidRDefault="00785D62" w:rsidP="00A43560">
            <w:pPr>
              <w:pStyle w:val="101"/>
              <w:contextualSpacing/>
              <w:rPr>
                <w:sz w:val="28"/>
                <w:szCs w:val="28"/>
              </w:rPr>
            </w:pPr>
            <w:r w:rsidRPr="00B442E1">
              <w:rPr>
                <w:sz w:val="28"/>
                <w:szCs w:val="28"/>
              </w:rPr>
              <w:t>По ремонту шасси тракторов</w:t>
            </w:r>
          </w:p>
          <w:p w:rsidR="00785D62" w:rsidRPr="00B442E1" w:rsidRDefault="00785D62" w:rsidP="00A43560">
            <w:pPr>
              <w:pStyle w:val="101"/>
              <w:contextualSpacing/>
              <w:rPr>
                <w:sz w:val="28"/>
                <w:szCs w:val="28"/>
              </w:rPr>
            </w:pPr>
            <w:r w:rsidRPr="00B442E1">
              <w:rPr>
                <w:sz w:val="28"/>
                <w:szCs w:val="28"/>
              </w:rPr>
              <w:t>Станции технического обслуживания</w:t>
            </w:r>
          </w:p>
          <w:p w:rsidR="00785D62" w:rsidRPr="00B442E1" w:rsidRDefault="00785D62" w:rsidP="00A43560">
            <w:pPr>
              <w:pStyle w:val="101"/>
              <w:contextualSpacing/>
              <w:rPr>
                <w:sz w:val="28"/>
                <w:szCs w:val="28"/>
              </w:rPr>
            </w:pPr>
            <w:r w:rsidRPr="00B442E1">
              <w:rPr>
                <w:sz w:val="28"/>
                <w:szCs w:val="28"/>
              </w:rPr>
              <w:t xml:space="preserve">грузовых автомобилей </w:t>
            </w:r>
          </w:p>
          <w:p w:rsidR="00785D62" w:rsidRPr="00B442E1" w:rsidRDefault="00785D62" w:rsidP="00A43560">
            <w:pPr>
              <w:pStyle w:val="101"/>
              <w:contextualSpacing/>
              <w:rPr>
                <w:sz w:val="28"/>
                <w:szCs w:val="28"/>
              </w:rPr>
            </w:pPr>
            <w:r w:rsidRPr="00B442E1">
              <w:rPr>
                <w:sz w:val="28"/>
                <w:szCs w:val="28"/>
              </w:rPr>
              <w:t>Базы минеральных удобрений, известковых материалов, ядохимикатов</w:t>
            </w:r>
          </w:p>
          <w:p w:rsidR="00785D62" w:rsidRPr="00B442E1" w:rsidRDefault="00785D62" w:rsidP="00A43560">
            <w:pPr>
              <w:pStyle w:val="101"/>
              <w:contextualSpacing/>
              <w:rPr>
                <w:sz w:val="28"/>
                <w:szCs w:val="28"/>
              </w:rPr>
            </w:pPr>
            <w:r w:rsidRPr="00B442E1">
              <w:rPr>
                <w:sz w:val="28"/>
                <w:szCs w:val="28"/>
              </w:rPr>
              <w:t xml:space="preserve">Склады химических средств защиты </w:t>
            </w:r>
          </w:p>
          <w:p w:rsidR="00785D62" w:rsidRPr="00B442E1" w:rsidRDefault="00785D62" w:rsidP="00A43560">
            <w:pPr>
              <w:pStyle w:val="101"/>
              <w:contextualSpacing/>
              <w:rPr>
                <w:sz w:val="28"/>
                <w:szCs w:val="28"/>
              </w:rPr>
            </w:pPr>
            <w:r w:rsidRPr="00B442E1">
              <w:rPr>
                <w:sz w:val="28"/>
                <w:szCs w:val="28"/>
              </w:rPr>
              <w:t xml:space="preserve">растений </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jc w:val="center"/>
              <w:rPr>
                <w:sz w:val="28"/>
                <w:szCs w:val="28"/>
              </w:rPr>
            </w:pPr>
            <w:r w:rsidRPr="00B442E1">
              <w:rPr>
                <w:sz w:val="28"/>
                <w:szCs w:val="28"/>
              </w:rPr>
              <w:t>60</w:t>
            </w:r>
          </w:p>
          <w:p w:rsidR="00785D62" w:rsidRPr="00B442E1" w:rsidRDefault="00785D62" w:rsidP="00A43560">
            <w:pPr>
              <w:pStyle w:val="101"/>
              <w:contextualSpacing/>
              <w:jc w:val="center"/>
              <w:rPr>
                <w:sz w:val="28"/>
                <w:szCs w:val="28"/>
              </w:rPr>
            </w:pPr>
            <w:r w:rsidRPr="00B442E1">
              <w:rPr>
                <w:sz w:val="28"/>
                <w:szCs w:val="28"/>
              </w:rPr>
              <w:t>56</w:t>
            </w:r>
          </w:p>
          <w:p w:rsidR="00785D62" w:rsidRPr="00B442E1" w:rsidRDefault="00785D62" w:rsidP="00A43560">
            <w:pPr>
              <w:pStyle w:val="101"/>
              <w:contextualSpacing/>
              <w:jc w:val="center"/>
              <w:rPr>
                <w:sz w:val="28"/>
                <w:szCs w:val="28"/>
              </w:rPr>
            </w:pPr>
            <w:r w:rsidRPr="00B442E1">
              <w:rPr>
                <w:sz w:val="28"/>
                <w:szCs w:val="28"/>
              </w:rPr>
              <w:t>54</w:t>
            </w:r>
          </w:p>
          <w:p w:rsidR="00785D62" w:rsidRPr="00B442E1" w:rsidRDefault="00785D62" w:rsidP="00A43560">
            <w:pPr>
              <w:pStyle w:val="101"/>
              <w:contextualSpacing/>
              <w:jc w:val="center"/>
              <w:rPr>
                <w:sz w:val="28"/>
                <w:szCs w:val="28"/>
              </w:rPr>
            </w:pPr>
            <w:r w:rsidRPr="00B442E1">
              <w:rPr>
                <w:sz w:val="28"/>
                <w:szCs w:val="28"/>
              </w:rPr>
              <w:t>40</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35</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57</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1234"/>
        </w:trPr>
        <w:tc>
          <w:tcPr>
            <w:tcW w:w="2206" w:type="dxa"/>
            <w:vMerge w:val="restart"/>
            <w:tcBorders>
              <w:top w:val="single" w:sz="4" w:space="0" w:color="auto"/>
              <w:left w:val="single" w:sz="4" w:space="0" w:color="000000"/>
              <w:right w:val="single" w:sz="4" w:space="0" w:color="auto"/>
            </w:tcBorders>
          </w:tcPr>
          <w:p w:rsidR="00785D62" w:rsidRPr="00B442E1" w:rsidRDefault="00785D62" w:rsidP="00A43560">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Местная промышленность</w:t>
            </w: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 xml:space="preserve">Замочно-скобяных изделий </w:t>
            </w:r>
          </w:p>
          <w:p w:rsidR="00A43560" w:rsidRDefault="00A43560" w:rsidP="00A43560">
            <w:pPr>
              <w:pStyle w:val="101"/>
              <w:contextualSpacing/>
              <w:rPr>
                <w:sz w:val="28"/>
                <w:szCs w:val="28"/>
              </w:rPr>
            </w:pPr>
          </w:p>
          <w:p w:rsidR="00785D62" w:rsidRPr="00B442E1" w:rsidRDefault="00785D62" w:rsidP="00A43560">
            <w:pPr>
              <w:pStyle w:val="101"/>
              <w:contextualSpacing/>
              <w:rPr>
                <w:sz w:val="28"/>
                <w:szCs w:val="28"/>
              </w:rPr>
            </w:pPr>
            <w:r w:rsidRPr="00B442E1">
              <w:rPr>
                <w:sz w:val="28"/>
                <w:szCs w:val="28"/>
              </w:rPr>
              <w:t>Художественной керамики</w:t>
            </w:r>
          </w:p>
          <w:p w:rsidR="00A43560" w:rsidRDefault="00A43560" w:rsidP="00A43560">
            <w:pPr>
              <w:pStyle w:val="101"/>
              <w:contextualSpacing/>
              <w:rPr>
                <w:sz w:val="28"/>
                <w:szCs w:val="28"/>
              </w:rPr>
            </w:pPr>
          </w:p>
          <w:p w:rsidR="00785D62" w:rsidRPr="00B442E1" w:rsidRDefault="00785D62" w:rsidP="00A43560">
            <w:pPr>
              <w:pStyle w:val="101"/>
              <w:contextualSpacing/>
              <w:rPr>
                <w:sz w:val="28"/>
                <w:szCs w:val="28"/>
              </w:rPr>
            </w:pPr>
            <w:r w:rsidRPr="00B442E1">
              <w:rPr>
                <w:sz w:val="28"/>
                <w:szCs w:val="28"/>
              </w:rPr>
              <w:t>Художественных изделий из металла и</w:t>
            </w:r>
            <w:r w:rsidR="00A43560">
              <w:rPr>
                <w:sz w:val="28"/>
                <w:szCs w:val="28"/>
              </w:rPr>
              <w:t xml:space="preserve"> </w:t>
            </w:r>
            <w:r w:rsidRPr="00B442E1">
              <w:rPr>
                <w:sz w:val="28"/>
                <w:szCs w:val="28"/>
              </w:rPr>
              <w:t>камня</w:t>
            </w:r>
          </w:p>
          <w:p w:rsidR="00A43560" w:rsidRDefault="00A43560" w:rsidP="00A43560">
            <w:pPr>
              <w:pStyle w:val="101"/>
              <w:contextualSpacing/>
              <w:rPr>
                <w:sz w:val="28"/>
                <w:szCs w:val="28"/>
              </w:rPr>
            </w:pPr>
          </w:p>
          <w:p w:rsidR="00785D62" w:rsidRPr="00B442E1" w:rsidRDefault="00785D62" w:rsidP="00A43560">
            <w:pPr>
              <w:pStyle w:val="101"/>
              <w:contextualSpacing/>
              <w:rPr>
                <w:sz w:val="28"/>
                <w:szCs w:val="28"/>
              </w:rPr>
            </w:pPr>
            <w:r w:rsidRPr="00B442E1">
              <w:rPr>
                <w:sz w:val="28"/>
                <w:szCs w:val="28"/>
              </w:rPr>
              <w:t xml:space="preserve">Игрушек и сувениров из дерева       </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jc w:val="center"/>
              <w:rPr>
                <w:sz w:val="28"/>
                <w:szCs w:val="28"/>
              </w:rPr>
            </w:pPr>
            <w:r w:rsidRPr="00B442E1">
              <w:rPr>
                <w:sz w:val="28"/>
                <w:szCs w:val="28"/>
              </w:rPr>
              <w:t>61</w:t>
            </w:r>
          </w:p>
          <w:p w:rsidR="00A43560" w:rsidRDefault="00A43560"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56</w:t>
            </w:r>
          </w:p>
          <w:p w:rsidR="00A43560" w:rsidRDefault="00A43560"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52</w:t>
            </w:r>
          </w:p>
          <w:p w:rsidR="00785D62" w:rsidRPr="00B442E1" w:rsidRDefault="00785D62" w:rsidP="00A43560">
            <w:pPr>
              <w:pStyle w:val="101"/>
              <w:contextualSpacing/>
              <w:jc w:val="center"/>
              <w:rPr>
                <w:sz w:val="28"/>
                <w:szCs w:val="28"/>
              </w:rPr>
            </w:pPr>
          </w:p>
          <w:p w:rsidR="00A43560" w:rsidRDefault="00A43560"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53</w:t>
            </w:r>
          </w:p>
          <w:p w:rsidR="00785D62" w:rsidRPr="00B442E1" w:rsidRDefault="00785D62" w:rsidP="00A43560">
            <w:pPr>
              <w:pStyle w:val="101"/>
              <w:contextualSpacing/>
              <w:jc w:val="center"/>
              <w:rPr>
                <w:sz w:val="28"/>
                <w:szCs w:val="28"/>
              </w:rPr>
            </w:pP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6223"/>
        </w:trPr>
        <w:tc>
          <w:tcPr>
            <w:tcW w:w="2206" w:type="dxa"/>
            <w:vMerge/>
            <w:tcBorders>
              <w:left w:val="single" w:sz="4" w:space="0" w:color="000000"/>
              <w:right w:val="single" w:sz="4" w:space="0" w:color="auto"/>
            </w:tcBorders>
          </w:tcPr>
          <w:p w:rsidR="00785D62" w:rsidRPr="00B442E1" w:rsidRDefault="00785D62" w:rsidP="00A43560">
            <w:pPr>
              <w:pStyle w:val="101"/>
              <w:contextualSpacing/>
              <w:jc w:val="center"/>
              <w:rPr>
                <w:rFonts w:eastAsia="Calibri"/>
                <w:bCs/>
                <w:sz w:val="28"/>
                <w:szCs w:val="28"/>
                <w:lang w:eastAsia="en-US"/>
              </w:rPr>
            </w:pPr>
          </w:p>
        </w:tc>
        <w:tc>
          <w:tcPr>
            <w:tcW w:w="3012" w:type="dxa"/>
            <w:gridSpan w:val="6"/>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Производство строительных материалов</w:t>
            </w: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 xml:space="preserve">Сельские строительные комбинаты по      </w:t>
            </w:r>
          </w:p>
          <w:p w:rsidR="00785D62" w:rsidRPr="00B442E1" w:rsidRDefault="00785D62" w:rsidP="00A43560">
            <w:pPr>
              <w:pStyle w:val="101"/>
              <w:contextualSpacing/>
              <w:rPr>
                <w:sz w:val="28"/>
                <w:szCs w:val="28"/>
              </w:rPr>
            </w:pPr>
            <w:r w:rsidRPr="00B442E1">
              <w:rPr>
                <w:sz w:val="28"/>
                <w:szCs w:val="28"/>
              </w:rPr>
              <w:t>изготовлению комплектов конструкций для  производственного строительства</w:t>
            </w:r>
          </w:p>
          <w:p w:rsidR="00785D62" w:rsidRPr="00B442E1" w:rsidRDefault="00785D62" w:rsidP="00A43560">
            <w:pPr>
              <w:pStyle w:val="101"/>
              <w:contextualSpacing/>
              <w:rPr>
                <w:sz w:val="28"/>
                <w:szCs w:val="28"/>
              </w:rPr>
            </w:pPr>
            <w:r w:rsidRPr="00B442E1">
              <w:rPr>
                <w:sz w:val="28"/>
                <w:szCs w:val="28"/>
              </w:rPr>
              <w:t xml:space="preserve">Обожженного глиняного кирпича и керамических блоков </w:t>
            </w:r>
          </w:p>
          <w:p w:rsidR="00785D62" w:rsidRPr="00B442E1" w:rsidRDefault="00785D62" w:rsidP="00A43560">
            <w:pPr>
              <w:pStyle w:val="101"/>
              <w:contextualSpacing/>
              <w:rPr>
                <w:sz w:val="28"/>
                <w:szCs w:val="28"/>
              </w:rPr>
            </w:pPr>
            <w:r w:rsidRPr="00B442E1">
              <w:rPr>
                <w:sz w:val="28"/>
                <w:szCs w:val="28"/>
              </w:rPr>
              <w:t>Силикатного кирпича</w:t>
            </w:r>
          </w:p>
          <w:p w:rsidR="00785D62" w:rsidRPr="00B442E1" w:rsidRDefault="00785D62" w:rsidP="00A43560">
            <w:pPr>
              <w:pStyle w:val="101"/>
              <w:contextualSpacing/>
              <w:rPr>
                <w:sz w:val="28"/>
                <w:szCs w:val="28"/>
              </w:rPr>
            </w:pPr>
            <w:r w:rsidRPr="00B442E1">
              <w:rPr>
                <w:sz w:val="28"/>
                <w:szCs w:val="28"/>
              </w:rPr>
              <w:t xml:space="preserve">Керамических плиток для полов, облицовочных глазурованных плиток, керамических изделий для облицовки фасадов зданий </w:t>
            </w:r>
          </w:p>
          <w:p w:rsidR="00785D62" w:rsidRPr="00B442E1" w:rsidRDefault="00785D62" w:rsidP="00A43560">
            <w:pPr>
              <w:pStyle w:val="101"/>
              <w:contextualSpacing/>
              <w:rPr>
                <w:sz w:val="28"/>
                <w:szCs w:val="28"/>
              </w:rPr>
            </w:pPr>
            <w:r w:rsidRPr="00B442E1">
              <w:rPr>
                <w:sz w:val="28"/>
                <w:szCs w:val="28"/>
              </w:rPr>
              <w:t>Стальных строительных конструкций (в том числе из труб)</w:t>
            </w:r>
          </w:p>
          <w:p w:rsidR="00785D62" w:rsidRPr="00B442E1" w:rsidRDefault="00785D62" w:rsidP="00A43560">
            <w:pPr>
              <w:pStyle w:val="101"/>
              <w:contextualSpacing/>
              <w:rPr>
                <w:sz w:val="28"/>
                <w:szCs w:val="28"/>
              </w:rPr>
            </w:pPr>
            <w:r w:rsidRPr="00B442E1">
              <w:rPr>
                <w:sz w:val="28"/>
                <w:szCs w:val="28"/>
              </w:rPr>
              <w:t>Алюминиевых строительных конструкций</w:t>
            </w:r>
          </w:p>
          <w:p w:rsidR="00785D62" w:rsidRPr="00B442E1" w:rsidRDefault="00785D62" w:rsidP="00A43560">
            <w:pPr>
              <w:pStyle w:val="101"/>
              <w:contextualSpacing/>
              <w:rPr>
                <w:sz w:val="28"/>
                <w:szCs w:val="28"/>
              </w:rPr>
            </w:pPr>
            <w:r w:rsidRPr="00B442E1">
              <w:rPr>
                <w:sz w:val="28"/>
                <w:szCs w:val="28"/>
              </w:rPr>
              <w:t>Технологических металлоконструкций и</w:t>
            </w:r>
          </w:p>
          <w:p w:rsidR="00785D62" w:rsidRPr="00B442E1" w:rsidRDefault="00785D62" w:rsidP="00A43560">
            <w:pPr>
              <w:pStyle w:val="101"/>
              <w:contextualSpacing/>
              <w:rPr>
                <w:sz w:val="28"/>
                <w:szCs w:val="28"/>
              </w:rPr>
            </w:pPr>
            <w:r w:rsidRPr="00B442E1">
              <w:rPr>
                <w:sz w:val="28"/>
                <w:szCs w:val="28"/>
              </w:rPr>
              <w:t>узлов трубопроводов</w:t>
            </w:r>
          </w:p>
          <w:p w:rsidR="00785D62" w:rsidRPr="00B442E1" w:rsidRDefault="00785D62" w:rsidP="00A43560">
            <w:pPr>
              <w:pStyle w:val="101"/>
              <w:contextualSpacing/>
              <w:rPr>
                <w:sz w:val="28"/>
                <w:szCs w:val="28"/>
              </w:rPr>
            </w:pPr>
            <w:r w:rsidRPr="00B442E1">
              <w:rPr>
                <w:sz w:val="28"/>
                <w:szCs w:val="28"/>
              </w:rPr>
              <w:t>Гаражи:  на 150 автомобилей</w:t>
            </w:r>
          </w:p>
          <w:p w:rsidR="00785D62" w:rsidRPr="00B442E1" w:rsidRDefault="00785D62" w:rsidP="00A43560">
            <w:pPr>
              <w:pStyle w:val="101"/>
              <w:contextualSpacing/>
              <w:rPr>
                <w:sz w:val="28"/>
                <w:szCs w:val="28"/>
              </w:rPr>
            </w:pPr>
            <w:r w:rsidRPr="00B442E1">
              <w:rPr>
                <w:sz w:val="28"/>
                <w:szCs w:val="28"/>
              </w:rPr>
              <w:t xml:space="preserve">                на 250 автомобилей </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A43560">
            <w:pPr>
              <w:pStyle w:val="101"/>
              <w:contextualSpacing/>
              <w:rPr>
                <w:sz w:val="28"/>
                <w:szCs w:val="28"/>
              </w:rPr>
            </w:pPr>
            <w:r w:rsidRPr="00B442E1">
              <w:rPr>
                <w:sz w:val="28"/>
                <w:szCs w:val="28"/>
              </w:rPr>
              <w:t xml:space="preserve">    </w:t>
            </w:r>
            <w:r w:rsidR="00A43560">
              <w:rPr>
                <w:sz w:val="28"/>
                <w:szCs w:val="28"/>
              </w:rPr>
              <w:t xml:space="preserve">                           </w:t>
            </w:r>
            <w:r w:rsidRPr="00B442E1">
              <w:rPr>
                <w:sz w:val="28"/>
                <w:szCs w:val="28"/>
              </w:rPr>
              <w:t>50</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42</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45</w:t>
            </w:r>
          </w:p>
          <w:p w:rsidR="00785D62" w:rsidRPr="00B442E1" w:rsidRDefault="00785D62" w:rsidP="00A43560">
            <w:pPr>
              <w:pStyle w:val="101"/>
              <w:contextualSpacing/>
              <w:jc w:val="center"/>
              <w:rPr>
                <w:sz w:val="28"/>
                <w:szCs w:val="28"/>
              </w:rPr>
            </w:pPr>
            <w:r w:rsidRPr="00B442E1">
              <w:rPr>
                <w:sz w:val="28"/>
                <w:szCs w:val="28"/>
              </w:rPr>
              <w:t>45</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55</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60</w:t>
            </w:r>
          </w:p>
          <w:p w:rsidR="00785D62" w:rsidRPr="00B442E1" w:rsidRDefault="00785D62" w:rsidP="00A43560">
            <w:pPr>
              <w:pStyle w:val="101"/>
              <w:contextualSpacing/>
              <w:jc w:val="center"/>
              <w:rPr>
                <w:sz w:val="28"/>
                <w:szCs w:val="28"/>
              </w:rPr>
            </w:pPr>
            <w:r w:rsidRPr="00B442E1">
              <w:rPr>
                <w:sz w:val="28"/>
                <w:szCs w:val="28"/>
              </w:rPr>
              <w:t>48</w:t>
            </w:r>
          </w:p>
          <w:p w:rsidR="00785D62" w:rsidRPr="00B442E1" w:rsidRDefault="00785D62" w:rsidP="00A43560">
            <w:pPr>
              <w:pStyle w:val="101"/>
              <w:contextualSpacing/>
              <w:jc w:val="center"/>
              <w:rPr>
                <w:sz w:val="28"/>
                <w:szCs w:val="28"/>
              </w:rPr>
            </w:pPr>
          </w:p>
          <w:p w:rsidR="00785D62" w:rsidRPr="00B442E1" w:rsidRDefault="00785D62" w:rsidP="00A43560">
            <w:pPr>
              <w:pStyle w:val="101"/>
              <w:contextualSpacing/>
              <w:jc w:val="center"/>
              <w:rPr>
                <w:sz w:val="28"/>
                <w:szCs w:val="28"/>
              </w:rPr>
            </w:pPr>
            <w:r w:rsidRPr="00B442E1">
              <w:rPr>
                <w:sz w:val="28"/>
                <w:szCs w:val="28"/>
              </w:rPr>
              <w:t>40</w:t>
            </w:r>
          </w:p>
          <w:p w:rsidR="00785D62" w:rsidRPr="00B442E1" w:rsidRDefault="00785D62" w:rsidP="00A43560">
            <w:pPr>
              <w:pStyle w:val="101"/>
              <w:contextualSpacing/>
              <w:jc w:val="center"/>
              <w:rPr>
                <w:sz w:val="28"/>
                <w:szCs w:val="28"/>
              </w:rPr>
            </w:pPr>
            <w:r w:rsidRPr="00B442E1">
              <w:rPr>
                <w:sz w:val="28"/>
                <w:szCs w:val="28"/>
              </w:rPr>
              <w:t>50</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1354"/>
        </w:trPr>
        <w:tc>
          <w:tcPr>
            <w:tcW w:w="2206" w:type="dxa"/>
            <w:vMerge/>
            <w:tcBorders>
              <w:left w:val="single" w:sz="4" w:space="0" w:color="000000"/>
              <w:right w:val="single" w:sz="4" w:space="0" w:color="auto"/>
            </w:tcBorders>
          </w:tcPr>
          <w:p w:rsidR="00785D62" w:rsidRPr="00B442E1" w:rsidRDefault="00785D62" w:rsidP="007945CE">
            <w:pPr>
              <w:pStyle w:val="101"/>
              <w:jc w:val="center"/>
              <w:rPr>
                <w:rFonts w:eastAsia="Calibri"/>
                <w:bCs/>
                <w:sz w:val="28"/>
                <w:szCs w:val="28"/>
                <w:lang w:eastAsia="en-US"/>
              </w:rPr>
            </w:pPr>
          </w:p>
        </w:tc>
        <w:tc>
          <w:tcPr>
            <w:tcW w:w="3012" w:type="dxa"/>
            <w:gridSpan w:val="6"/>
            <w:vMerge w:val="restart"/>
            <w:tcBorders>
              <w:top w:val="single" w:sz="4" w:space="0" w:color="auto"/>
              <w:left w:val="single" w:sz="4" w:space="0" w:color="auto"/>
              <w:right w:val="nil"/>
            </w:tcBorders>
          </w:tcPr>
          <w:p w:rsidR="00785D62" w:rsidRPr="00B442E1" w:rsidRDefault="00785D62" w:rsidP="007945CE">
            <w:pPr>
              <w:pStyle w:val="101"/>
              <w:rPr>
                <w:sz w:val="28"/>
                <w:szCs w:val="28"/>
              </w:rPr>
            </w:pPr>
            <w:r w:rsidRPr="00B442E1">
              <w:rPr>
                <w:sz w:val="28"/>
                <w:szCs w:val="28"/>
              </w:rPr>
              <w:t>Услуги по обслуживанию и ремонту транспортных средств</w:t>
            </w:r>
          </w:p>
        </w:tc>
        <w:tc>
          <w:tcPr>
            <w:tcW w:w="4440" w:type="dxa"/>
            <w:gridSpan w:val="12"/>
            <w:tcBorders>
              <w:top w:val="single" w:sz="4" w:space="0" w:color="auto"/>
              <w:left w:val="single" w:sz="4" w:space="0" w:color="auto"/>
              <w:bottom w:val="single" w:sz="4" w:space="0" w:color="auto"/>
              <w:right w:val="nil"/>
            </w:tcBorders>
          </w:tcPr>
          <w:p w:rsidR="00785D62" w:rsidRPr="00B442E1" w:rsidRDefault="00785D62" w:rsidP="007945CE">
            <w:pPr>
              <w:pStyle w:val="101"/>
              <w:rPr>
                <w:sz w:val="28"/>
                <w:szCs w:val="28"/>
              </w:rPr>
            </w:pPr>
            <w:r w:rsidRPr="00B442E1">
              <w:rPr>
                <w:sz w:val="28"/>
                <w:szCs w:val="28"/>
              </w:rPr>
              <w:t xml:space="preserve">Станции технического обслуживания                           </w:t>
            </w:r>
          </w:p>
          <w:p w:rsidR="00785D62" w:rsidRPr="00B442E1" w:rsidRDefault="00785D62" w:rsidP="007945CE">
            <w:pPr>
              <w:pStyle w:val="101"/>
              <w:rPr>
                <w:sz w:val="28"/>
                <w:szCs w:val="28"/>
              </w:rPr>
            </w:pPr>
            <w:r w:rsidRPr="00B442E1">
              <w:rPr>
                <w:sz w:val="28"/>
                <w:szCs w:val="28"/>
              </w:rPr>
              <w:t>легковых автомобилей при количестве постов:</w:t>
            </w:r>
          </w:p>
          <w:p w:rsidR="00785D62" w:rsidRPr="00B442E1" w:rsidRDefault="00785D62" w:rsidP="007945CE">
            <w:pPr>
              <w:pStyle w:val="101"/>
              <w:rPr>
                <w:sz w:val="28"/>
                <w:szCs w:val="28"/>
              </w:rPr>
            </w:pPr>
            <w:r w:rsidRPr="00B442E1">
              <w:rPr>
                <w:sz w:val="28"/>
                <w:szCs w:val="28"/>
              </w:rPr>
              <w:t>5</w:t>
            </w:r>
          </w:p>
          <w:p w:rsidR="00785D62" w:rsidRPr="00B442E1" w:rsidRDefault="00785D62" w:rsidP="007945CE">
            <w:pPr>
              <w:pStyle w:val="101"/>
              <w:rPr>
                <w:sz w:val="28"/>
                <w:szCs w:val="28"/>
              </w:rPr>
            </w:pPr>
            <w:r w:rsidRPr="00B442E1">
              <w:rPr>
                <w:sz w:val="28"/>
                <w:szCs w:val="28"/>
              </w:rPr>
              <w:t>10</w:t>
            </w:r>
          </w:p>
          <w:p w:rsidR="00785D62" w:rsidRPr="00B442E1" w:rsidRDefault="00785D62" w:rsidP="007945CE">
            <w:pPr>
              <w:pStyle w:val="101"/>
              <w:rPr>
                <w:sz w:val="28"/>
                <w:szCs w:val="28"/>
              </w:rPr>
            </w:pPr>
            <w:r w:rsidRPr="00B442E1">
              <w:rPr>
                <w:sz w:val="28"/>
                <w:szCs w:val="28"/>
              </w:rPr>
              <w:t>25</w:t>
            </w:r>
          </w:p>
          <w:p w:rsidR="00785D62" w:rsidRPr="00B442E1" w:rsidRDefault="00785D62" w:rsidP="007945CE">
            <w:pPr>
              <w:pStyle w:val="101"/>
              <w:rPr>
                <w:sz w:val="28"/>
                <w:szCs w:val="28"/>
              </w:rPr>
            </w:pPr>
            <w:r w:rsidRPr="00B442E1">
              <w:rPr>
                <w:sz w:val="28"/>
                <w:szCs w:val="28"/>
              </w:rPr>
              <w:t xml:space="preserve">50 </w:t>
            </w:r>
          </w:p>
          <w:p w:rsidR="00785D62" w:rsidRPr="00B442E1" w:rsidRDefault="00785D62" w:rsidP="007945CE">
            <w:pPr>
              <w:pStyle w:val="101"/>
              <w:rPr>
                <w:sz w:val="28"/>
                <w:szCs w:val="28"/>
              </w:rPr>
            </w:pPr>
            <w:r w:rsidRPr="00B442E1">
              <w:rPr>
                <w:sz w:val="28"/>
                <w:szCs w:val="28"/>
              </w:rPr>
              <w:t>Автозаправочные станции при количестве заправок в сутки:</w:t>
            </w:r>
          </w:p>
          <w:p w:rsidR="00785D62" w:rsidRPr="00B442E1" w:rsidRDefault="00785D62" w:rsidP="007945CE">
            <w:pPr>
              <w:pStyle w:val="101"/>
              <w:rPr>
                <w:sz w:val="28"/>
                <w:szCs w:val="28"/>
              </w:rPr>
            </w:pPr>
            <w:r w:rsidRPr="00B442E1">
              <w:rPr>
                <w:sz w:val="28"/>
                <w:szCs w:val="28"/>
              </w:rPr>
              <w:t>200</w:t>
            </w:r>
          </w:p>
          <w:p w:rsidR="00785D62" w:rsidRPr="00B442E1" w:rsidRDefault="00785D62" w:rsidP="007945CE">
            <w:pPr>
              <w:pStyle w:val="101"/>
              <w:rPr>
                <w:sz w:val="28"/>
                <w:szCs w:val="28"/>
              </w:rPr>
            </w:pPr>
            <w:r w:rsidRPr="00B442E1">
              <w:rPr>
                <w:sz w:val="28"/>
                <w:szCs w:val="28"/>
              </w:rPr>
              <w:t>более 200</w:t>
            </w:r>
          </w:p>
          <w:p w:rsidR="00785D62" w:rsidRPr="00B442E1" w:rsidRDefault="00785D62" w:rsidP="007945CE">
            <w:pPr>
              <w:pStyle w:val="101"/>
              <w:rPr>
                <w:sz w:val="28"/>
                <w:szCs w:val="28"/>
              </w:rPr>
            </w:pPr>
            <w:r w:rsidRPr="00B442E1">
              <w:rPr>
                <w:sz w:val="28"/>
                <w:szCs w:val="28"/>
              </w:rPr>
              <w:t>Цементно-бетонные производительностью тыс. м3/год:</w:t>
            </w:r>
          </w:p>
          <w:p w:rsidR="00785D62" w:rsidRPr="00B442E1" w:rsidRDefault="00785D62" w:rsidP="007945CE">
            <w:pPr>
              <w:pStyle w:val="101"/>
              <w:rPr>
                <w:sz w:val="28"/>
                <w:szCs w:val="28"/>
              </w:rPr>
            </w:pPr>
            <w:r w:rsidRPr="00B442E1">
              <w:rPr>
                <w:sz w:val="28"/>
                <w:szCs w:val="28"/>
              </w:rPr>
              <w:t>30</w:t>
            </w:r>
          </w:p>
          <w:p w:rsidR="00785D62" w:rsidRPr="00B442E1" w:rsidRDefault="00785D62" w:rsidP="007945CE">
            <w:pPr>
              <w:pStyle w:val="101"/>
              <w:rPr>
                <w:sz w:val="28"/>
                <w:szCs w:val="28"/>
              </w:rPr>
            </w:pPr>
            <w:r w:rsidRPr="00B442E1">
              <w:rPr>
                <w:sz w:val="28"/>
                <w:szCs w:val="28"/>
              </w:rPr>
              <w:t>60</w:t>
            </w:r>
          </w:p>
          <w:p w:rsidR="00785D62" w:rsidRPr="00B442E1" w:rsidRDefault="00785D62" w:rsidP="007945CE">
            <w:pPr>
              <w:pStyle w:val="101"/>
              <w:rPr>
                <w:sz w:val="28"/>
                <w:szCs w:val="28"/>
              </w:rPr>
            </w:pPr>
            <w:r w:rsidRPr="00B442E1">
              <w:rPr>
                <w:sz w:val="28"/>
                <w:szCs w:val="28"/>
              </w:rPr>
              <w:t xml:space="preserve">120 </w:t>
            </w:r>
          </w:p>
          <w:p w:rsidR="00785D62" w:rsidRPr="00B442E1" w:rsidRDefault="00785D62" w:rsidP="007945CE">
            <w:pPr>
              <w:pStyle w:val="101"/>
              <w:rPr>
                <w:sz w:val="28"/>
                <w:szCs w:val="28"/>
              </w:rPr>
            </w:pPr>
            <w:r w:rsidRPr="00B442E1">
              <w:rPr>
                <w:sz w:val="28"/>
                <w:szCs w:val="28"/>
              </w:rPr>
              <w:t>Базы песка</w:t>
            </w:r>
          </w:p>
        </w:tc>
        <w:tc>
          <w:tcPr>
            <w:tcW w:w="4772" w:type="dxa"/>
            <w:gridSpan w:val="41"/>
            <w:tcBorders>
              <w:top w:val="single" w:sz="4" w:space="0" w:color="auto"/>
              <w:left w:val="single" w:sz="4" w:space="0" w:color="auto"/>
              <w:bottom w:val="single" w:sz="4" w:space="0" w:color="auto"/>
              <w:right w:val="nil"/>
            </w:tcBorders>
          </w:tcPr>
          <w:p w:rsidR="00785D62" w:rsidRPr="00B442E1" w:rsidRDefault="00785D62" w:rsidP="00A43560">
            <w:pPr>
              <w:pStyle w:val="101"/>
              <w:rPr>
                <w:rFonts w:ascii="Courier New" w:hAnsi="Courier New" w:cs="Courier New"/>
                <w:sz w:val="28"/>
                <w:szCs w:val="28"/>
              </w:rPr>
            </w:pPr>
          </w:p>
          <w:p w:rsidR="00785D62" w:rsidRPr="00B442E1" w:rsidRDefault="00785D62" w:rsidP="007945CE">
            <w:pPr>
              <w:pStyle w:val="101"/>
              <w:jc w:val="center"/>
              <w:rPr>
                <w:sz w:val="28"/>
                <w:szCs w:val="28"/>
              </w:rPr>
            </w:pPr>
            <w:r w:rsidRPr="00B442E1">
              <w:rPr>
                <w:sz w:val="28"/>
                <w:szCs w:val="28"/>
              </w:rPr>
              <w:t>20</w:t>
            </w:r>
          </w:p>
          <w:p w:rsidR="00785D62" w:rsidRPr="00B442E1" w:rsidRDefault="00785D62" w:rsidP="007945CE">
            <w:pPr>
              <w:pStyle w:val="101"/>
              <w:jc w:val="center"/>
              <w:rPr>
                <w:sz w:val="28"/>
                <w:szCs w:val="28"/>
              </w:rPr>
            </w:pPr>
            <w:r w:rsidRPr="00B442E1">
              <w:rPr>
                <w:sz w:val="28"/>
                <w:szCs w:val="28"/>
              </w:rPr>
              <w:t>28</w:t>
            </w:r>
          </w:p>
          <w:p w:rsidR="00785D62" w:rsidRPr="00B442E1" w:rsidRDefault="00785D62" w:rsidP="007945CE">
            <w:pPr>
              <w:pStyle w:val="101"/>
              <w:jc w:val="center"/>
              <w:rPr>
                <w:sz w:val="28"/>
                <w:szCs w:val="28"/>
              </w:rPr>
            </w:pPr>
            <w:r w:rsidRPr="00B442E1">
              <w:rPr>
                <w:sz w:val="28"/>
                <w:szCs w:val="28"/>
              </w:rPr>
              <w:t>30</w:t>
            </w:r>
          </w:p>
          <w:p w:rsidR="00785D62" w:rsidRPr="00B442E1" w:rsidRDefault="00785D62" w:rsidP="007945CE">
            <w:pPr>
              <w:pStyle w:val="101"/>
              <w:jc w:val="center"/>
              <w:rPr>
                <w:sz w:val="28"/>
                <w:szCs w:val="28"/>
              </w:rPr>
            </w:pPr>
            <w:r w:rsidRPr="00B442E1">
              <w:rPr>
                <w:sz w:val="28"/>
                <w:szCs w:val="28"/>
              </w:rPr>
              <w:t>40</w:t>
            </w: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r w:rsidRPr="00B442E1">
              <w:rPr>
                <w:sz w:val="28"/>
                <w:szCs w:val="28"/>
              </w:rPr>
              <w:t>13</w:t>
            </w:r>
          </w:p>
          <w:p w:rsidR="00785D62" w:rsidRPr="00B442E1" w:rsidRDefault="00785D62" w:rsidP="007945CE">
            <w:pPr>
              <w:pStyle w:val="101"/>
              <w:jc w:val="center"/>
              <w:rPr>
                <w:sz w:val="28"/>
                <w:szCs w:val="28"/>
              </w:rPr>
            </w:pPr>
            <w:r w:rsidRPr="00B442E1">
              <w:rPr>
                <w:sz w:val="28"/>
                <w:szCs w:val="28"/>
              </w:rPr>
              <w:t>16</w:t>
            </w: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r w:rsidRPr="00B442E1">
              <w:rPr>
                <w:sz w:val="28"/>
                <w:szCs w:val="28"/>
              </w:rPr>
              <w:t>42</w:t>
            </w:r>
          </w:p>
          <w:p w:rsidR="00785D62" w:rsidRPr="00B442E1" w:rsidRDefault="00785D62" w:rsidP="007945CE">
            <w:pPr>
              <w:pStyle w:val="101"/>
              <w:jc w:val="center"/>
              <w:rPr>
                <w:sz w:val="28"/>
                <w:szCs w:val="28"/>
              </w:rPr>
            </w:pPr>
            <w:r w:rsidRPr="00B442E1">
              <w:rPr>
                <w:sz w:val="28"/>
                <w:szCs w:val="28"/>
              </w:rPr>
              <w:t>47</w:t>
            </w:r>
          </w:p>
          <w:p w:rsidR="00785D62" w:rsidRPr="00B442E1" w:rsidRDefault="00785D62" w:rsidP="007945CE">
            <w:pPr>
              <w:pStyle w:val="101"/>
              <w:jc w:val="center"/>
              <w:rPr>
                <w:sz w:val="28"/>
                <w:szCs w:val="28"/>
              </w:rPr>
            </w:pPr>
            <w:r w:rsidRPr="00B442E1">
              <w:rPr>
                <w:sz w:val="28"/>
                <w:szCs w:val="28"/>
              </w:rPr>
              <w:t>51</w:t>
            </w:r>
          </w:p>
          <w:p w:rsidR="00785D62" w:rsidRPr="00B442E1" w:rsidRDefault="00785D62" w:rsidP="007945CE">
            <w:pPr>
              <w:pStyle w:val="101"/>
              <w:jc w:val="center"/>
              <w:rPr>
                <w:rFonts w:ascii="Courier New" w:hAnsi="Courier New" w:cs="Courier New"/>
                <w:sz w:val="28"/>
                <w:szCs w:val="28"/>
              </w:rPr>
            </w:pPr>
            <w:r w:rsidRPr="00B442E1">
              <w:rPr>
                <w:sz w:val="28"/>
                <w:szCs w:val="28"/>
              </w:rPr>
              <w:t>48</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2934"/>
        </w:trPr>
        <w:tc>
          <w:tcPr>
            <w:tcW w:w="2206" w:type="dxa"/>
            <w:vMerge/>
            <w:tcBorders>
              <w:left w:val="single" w:sz="4" w:space="0" w:color="000000"/>
              <w:bottom w:val="single" w:sz="4" w:space="0" w:color="auto"/>
              <w:right w:val="single" w:sz="4" w:space="0" w:color="auto"/>
            </w:tcBorders>
          </w:tcPr>
          <w:p w:rsidR="00785D62" w:rsidRPr="00B442E1" w:rsidRDefault="00785D62" w:rsidP="007945CE">
            <w:pPr>
              <w:pStyle w:val="101"/>
              <w:jc w:val="center"/>
              <w:rPr>
                <w:rFonts w:eastAsia="Calibri"/>
                <w:bCs/>
                <w:sz w:val="28"/>
                <w:szCs w:val="28"/>
                <w:lang w:eastAsia="en-US"/>
              </w:rPr>
            </w:pPr>
          </w:p>
        </w:tc>
        <w:tc>
          <w:tcPr>
            <w:tcW w:w="3012" w:type="dxa"/>
            <w:gridSpan w:val="6"/>
            <w:vMerge/>
            <w:tcBorders>
              <w:left w:val="single" w:sz="4" w:space="0" w:color="auto"/>
              <w:bottom w:val="single" w:sz="4" w:space="0" w:color="auto"/>
              <w:right w:val="nil"/>
            </w:tcBorders>
          </w:tcPr>
          <w:p w:rsidR="00785D62" w:rsidRPr="00B442E1" w:rsidRDefault="00785D62" w:rsidP="007945CE">
            <w:pPr>
              <w:pStyle w:val="101"/>
              <w:rPr>
                <w:sz w:val="28"/>
                <w:szCs w:val="28"/>
              </w:rPr>
            </w:pPr>
          </w:p>
        </w:tc>
        <w:tc>
          <w:tcPr>
            <w:tcW w:w="9212" w:type="dxa"/>
            <w:gridSpan w:val="53"/>
            <w:tcBorders>
              <w:top w:val="single" w:sz="4" w:space="0" w:color="auto"/>
              <w:left w:val="single" w:sz="4" w:space="0" w:color="auto"/>
              <w:bottom w:val="single" w:sz="4" w:space="0" w:color="auto"/>
              <w:right w:val="nil"/>
            </w:tcBorders>
          </w:tcPr>
          <w:p w:rsidR="00553EA7" w:rsidRDefault="00785D62" w:rsidP="007945CE">
            <w:pPr>
              <w:pStyle w:val="101"/>
              <w:rPr>
                <w:sz w:val="28"/>
                <w:szCs w:val="28"/>
              </w:rPr>
            </w:pPr>
            <w:r w:rsidRPr="00553EA7">
              <w:rPr>
                <w:sz w:val="28"/>
                <w:szCs w:val="28"/>
              </w:rPr>
              <w:t>Примечания.</w:t>
            </w:r>
          </w:p>
          <w:p w:rsidR="00785D62" w:rsidRPr="00553EA7" w:rsidRDefault="00785D62" w:rsidP="007945CE">
            <w:pPr>
              <w:pStyle w:val="101"/>
              <w:rPr>
                <w:sz w:val="28"/>
                <w:szCs w:val="28"/>
              </w:rPr>
            </w:pPr>
            <w:r w:rsidRPr="00553EA7">
              <w:rPr>
                <w:sz w:val="28"/>
                <w:szCs w:val="28"/>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785D62" w:rsidRPr="00553EA7" w:rsidRDefault="00785D62" w:rsidP="007945CE">
            <w:pPr>
              <w:pStyle w:val="101"/>
              <w:rPr>
                <w:sz w:val="28"/>
                <w:szCs w:val="28"/>
              </w:rPr>
            </w:pPr>
            <w:r w:rsidRPr="00553EA7">
              <w:rPr>
                <w:sz w:val="28"/>
                <w:szCs w:val="28"/>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w:t>
            </w:r>
          </w:p>
          <w:p w:rsidR="00785D62" w:rsidRPr="00553EA7" w:rsidRDefault="00785D62" w:rsidP="007945CE">
            <w:pPr>
              <w:pStyle w:val="101"/>
              <w:rPr>
                <w:sz w:val="28"/>
                <w:szCs w:val="28"/>
              </w:rPr>
            </w:pPr>
            <w:r w:rsidRPr="00553EA7">
              <w:rPr>
                <w:sz w:val="28"/>
                <w:szCs w:val="28"/>
              </w:rPr>
              <w:t xml:space="preserve">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785D62" w:rsidRPr="00553EA7" w:rsidRDefault="00785D62" w:rsidP="007945CE">
            <w:pPr>
              <w:pStyle w:val="101"/>
              <w:rPr>
                <w:sz w:val="28"/>
                <w:szCs w:val="28"/>
              </w:rPr>
            </w:pPr>
            <w:r w:rsidRPr="00553EA7">
              <w:rPr>
                <w:sz w:val="28"/>
                <w:szCs w:val="28"/>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785D62" w:rsidRPr="00553EA7" w:rsidRDefault="00785D62" w:rsidP="007945CE">
            <w:pPr>
              <w:pStyle w:val="101"/>
              <w:rPr>
                <w:sz w:val="28"/>
                <w:szCs w:val="28"/>
              </w:rPr>
            </w:pPr>
            <w:r w:rsidRPr="00553EA7">
              <w:rPr>
                <w:sz w:val="28"/>
                <w:szCs w:val="28"/>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785D62" w:rsidRPr="00553EA7" w:rsidRDefault="00785D62" w:rsidP="007945CE">
            <w:pPr>
              <w:pStyle w:val="101"/>
              <w:rPr>
                <w:sz w:val="28"/>
                <w:szCs w:val="28"/>
              </w:rPr>
            </w:pPr>
            <w:r w:rsidRPr="00553EA7">
              <w:rPr>
                <w:sz w:val="28"/>
                <w:szCs w:val="28"/>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785D62" w:rsidRPr="00553EA7" w:rsidRDefault="00785D62" w:rsidP="007945CE">
            <w:pPr>
              <w:pStyle w:val="101"/>
              <w:rPr>
                <w:sz w:val="28"/>
                <w:szCs w:val="28"/>
              </w:rPr>
            </w:pPr>
            <w:r w:rsidRPr="00553EA7">
              <w:rPr>
                <w:sz w:val="28"/>
                <w:szCs w:val="28"/>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785D62" w:rsidRPr="00553EA7" w:rsidRDefault="00785D62" w:rsidP="007945CE">
            <w:pPr>
              <w:pStyle w:val="101"/>
              <w:rPr>
                <w:sz w:val="28"/>
                <w:szCs w:val="28"/>
              </w:rPr>
            </w:pPr>
            <w:r w:rsidRPr="00553EA7">
              <w:rPr>
                <w:sz w:val="28"/>
                <w:szCs w:val="28"/>
              </w:rPr>
              <w:t>При строительстве  объектов  на  участках  с  уклонами  2% и более минимальную плотность застройки  допускается  уменьшать  в соответствии с требованиями технических норм.</w:t>
            </w:r>
          </w:p>
          <w:p w:rsidR="00785D62" w:rsidRPr="00553EA7" w:rsidRDefault="00785D62" w:rsidP="007945CE">
            <w:pPr>
              <w:pStyle w:val="101"/>
              <w:rPr>
                <w:sz w:val="28"/>
                <w:szCs w:val="28"/>
              </w:rPr>
            </w:pPr>
            <w:r w:rsidRPr="00553EA7">
              <w:rPr>
                <w:sz w:val="28"/>
                <w:szCs w:val="28"/>
              </w:rPr>
              <w:t xml:space="preserve">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настоящими Нормативами: </w:t>
            </w:r>
          </w:p>
          <w:p w:rsidR="00785D62" w:rsidRPr="00553EA7" w:rsidRDefault="00785D62" w:rsidP="007945CE">
            <w:pPr>
              <w:pStyle w:val="101"/>
              <w:rPr>
                <w:sz w:val="28"/>
                <w:szCs w:val="28"/>
              </w:rPr>
            </w:pPr>
            <w:r w:rsidRPr="00553EA7">
              <w:rPr>
                <w:sz w:val="28"/>
                <w:szCs w:val="28"/>
              </w:rPr>
              <w:t>а) при расширении и реконструкции объектов;</w:t>
            </w:r>
          </w:p>
          <w:p w:rsidR="00785D62" w:rsidRPr="00553EA7" w:rsidRDefault="00785D62" w:rsidP="007945CE">
            <w:pPr>
              <w:pStyle w:val="101"/>
              <w:rPr>
                <w:sz w:val="28"/>
                <w:szCs w:val="28"/>
              </w:rPr>
            </w:pPr>
            <w:r w:rsidRPr="00553EA7">
              <w:rPr>
                <w:sz w:val="28"/>
                <w:szCs w:val="28"/>
              </w:rPr>
              <w:t>б) для    предприятий   машиностроения,   имеющих   в  своем    составе заготовительные цехи (литейные, кузнечно-прессовые, копровые);</w:t>
            </w:r>
          </w:p>
          <w:p w:rsidR="00785D62" w:rsidRPr="00553EA7" w:rsidRDefault="00785D62" w:rsidP="007945CE">
            <w:pPr>
              <w:pStyle w:val="101"/>
              <w:rPr>
                <w:sz w:val="28"/>
                <w:szCs w:val="28"/>
              </w:rPr>
            </w:pPr>
            <w:r w:rsidRPr="00553EA7">
              <w:rPr>
                <w:sz w:val="28"/>
                <w:szCs w:val="28"/>
              </w:rPr>
              <w:t>в)при   строительстве   предприятий   на   участках   со   сложными инженерно-геологическими   или   другими  неблагоприятными  естественными</w:t>
            </w:r>
          </w:p>
          <w:p w:rsidR="00785D62" w:rsidRPr="00553EA7" w:rsidRDefault="00785D62" w:rsidP="007945CE">
            <w:pPr>
              <w:pStyle w:val="101"/>
              <w:rPr>
                <w:sz w:val="28"/>
                <w:szCs w:val="28"/>
              </w:rPr>
            </w:pPr>
            <w:r w:rsidRPr="00553EA7">
              <w:rPr>
                <w:sz w:val="28"/>
                <w:szCs w:val="28"/>
              </w:rPr>
              <w:t>условиями;</w:t>
            </w:r>
          </w:p>
          <w:p w:rsidR="00785D62" w:rsidRPr="00553EA7" w:rsidRDefault="00785D62" w:rsidP="007945CE">
            <w:pPr>
              <w:pStyle w:val="101"/>
              <w:rPr>
                <w:sz w:val="28"/>
                <w:szCs w:val="28"/>
              </w:rPr>
            </w:pPr>
            <w:r w:rsidRPr="00553EA7">
              <w:rPr>
                <w:sz w:val="28"/>
                <w:szCs w:val="28"/>
              </w:rPr>
              <w:t>е) для   объектов   при   необходимости   строительства   собственных</w:t>
            </w:r>
          </w:p>
          <w:p w:rsidR="00785D62" w:rsidRPr="00B442E1" w:rsidRDefault="00785D62" w:rsidP="007945CE">
            <w:pPr>
              <w:pStyle w:val="101"/>
              <w:rPr>
                <w:sz w:val="28"/>
                <w:szCs w:val="28"/>
              </w:rPr>
            </w:pPr>
            <w:r w:rsidRPr="00553EA7">
              <w:rPr>
                <w:sz w:val="28"/>
                <w:szCs w:val="28"/>
              </w:rPr>
              <w:t xml:space="preserve">энергетических и водозаборных сооружений.                                                                                                                                                                                                                                                                                                                                                                                                                                                                                                                                                                                                                                                                                                                                     </w:t>
            </w:r>
          </w:p>
        </w:tc>
        <w:tc>
          <w:tcPr>
            <w:tcW w:w="17250" w:type="dxa"/>
            <w:gridSpan w:val="2"/>
            <w:vMerge/>
            <w:tcBorders>
              <w:top w:val="nil"/>
              <w:left w:val="single" w:sz="4" w:space="0" w:color="000000"/>
              <w:right w:val="nil"/>
            </w:tcBorders>
          </w:tcPr>
          <w:p w:rsidR="00785D62" w:rsidRPr="00B442E1" w:rsidRDefault="00785D62" w:rsidP="007945CE">
            <w:pPr>
              <w:pStyle w:val="101"/>
              <w:rPr>
                <w:rFonts w:eastAsia="Calibri"/>
                <w:b/>
                <w:bCs/>
                <w:caps/>
                <w:sz w:val="28"/>
                <w:szCs w:val="28"/>
                <w:lang w:eastAsia="en-US"/>
              </w:rPr>
            </w:pPr>
          </w:p>
        </w:tc>
      </w:tr>
      <w:tr w:rsidR="00785D62" w:rsidRPr="00B442E1">
        <w:trPr>
          <w:trHeight w:val="514"/>
        </w:trPr>
        <w:tc>
          <w:tcPr>
            <w:tcW w:w="2221" w:type="dxa"/>
            <w:gridSpan w:val="2"/>
            <w:vMerge w:val="restart"/>
            <w:tcBorders>
              <w:top w:val="single" w:sz="4" w:space="0" w:color="auto"/>
              <w:left w:val="single" w:sz="4" w:space="0" w:color="000000"/>
              <w:bottom w:val="single" w:sz="4" w:space="0" w:color="000000"/>
              <w:right w:val="nil"/>
            </w:tcBorders>
          </w:tcPr>
          <w:p w:rsidR="00785D62" w:rsidRPr="00B442E1" w:rsidRDefault="00785D62" w:rsidP="007945CE">
            <w:pPr>
              <w:pStyle w:val="101"/>
              <w:rPr>
                <w:sz w:val="28"/>
                <w:szCs w:val="28"/>
              </w:rPr>
            </w:pPr>
            <w:r w:rsidRPr="00B442E1">
              <w:rPr>
                <w:rStyle w:val="a8"/>
                <w:b w:val="0"/>
                <w:i w:val="0"/>
                <w:iCs w:val="0"/>
                <w:sz w:val="28"/>
                <w:szCs w:val="28"/>
              </w:rPr>
              <w:t>Объекты сельскохозяйственного назначения</w:t>
            </w:r>
          </w:p>
        </w:tc>
        <w:tc>
          <w:tcPr>
            <w:tcW w:w="3004" w:type="dxa"/>
            <w:gridSpan w:val="6"/>
            <w:vMerge w:val="restart"/>
            <w:tcBorders>
              <w:top w:val="single" w:sz="4" w:space="0" w:color="auto"/>
              <w:left w:val="single" w:sz="4" w:space="0" w:color="000000"/>
              <w:bottom w:val="single" w:sz="4" w:space="0" w:color="000000"/>
              <w:right w:val="nil"/>
            </w:tcBorders>
          </w:tcPr>
          <w:p w:rsidR="00785D62" w:rsidRPr="00B442E1" w:rsidRDefault="00785D62" w:rsidP="007945CE">
            <w:pPr>
              <w:pStyle w:val="101"/>
              <w:rPr>
                <w:rFonts w:eastAsia="Calibri"/>
                <w:b/>
                <w:sz w:val="28"/>
                <w:szCs w:val="28"/>
                <w:lang w:eastAsia="en-US"/>
              </w:rPr>
            </w:pPr>
            <w:r w:rsidRPr="00B442E1">
              <w:rPr>
                <w:rFonts w:eastAsia="Calibri"/>
                <w:sz w:val="28"/>
                <w:szCs w:val="28"/>
                <w:lang w:eastAsia="en-US"/>
              </w:rPr>
              <w:t>Размеры земельных участков, предоставляемых гражданам в собственность из земель, находящихся в государственной или муниципальной собственности</w:t>
            </w:r>
            <w:r w:rsidRPr="00B442E1">
              <w:rPr>
                <w:sz w:val="28"/>
                <w:szCs w:val="28"/>
              </w:rPr>
              <w:t>, кв. м</w:t>
            </w:r>
          </w:p>
          <w:p w:rsidR="00785D62" w:rsidRPr="00B442E1" w:rsidRDefault="00785D62" w:rsidP="007945CE">
            <w:pPr>
              <w:pStyle w:val="101"/>
              <w:rPr>
                <w:rFonts w:eastAsia="Calibri"/>
                <w:sz w:val="28"/>
                <w:szCs w:val="28"/>
                <w:lang w:eastAsia="en-US"/>
              </w:rPr>
            </w:pPr>
          </w:p>
        </w:tc>
        <w:tc>
          <w:tcPr>
            <w:tcW w:w="4624" w:type="dxa"/>
            <w:gridSpan w:val="19"/>
            <w:tcBorders>
              <w:top w:val="single" w:sz="4" w:space="0" w:color="auto"/>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для ведения садоводства и под дачное строительство</w:t>
            </w:r>
          </w:p>
        </w:tc>
        <w:tc>
          <w:tcPr>
            <w:tcW w:w="4581" w:type="dxa"/>
            <w:gridSpan w:val="33"/>
            <w:tcBorders>
              <w:top w:val="single" w:sz="4" w:space="0" w:color="auto"/>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400 - 1000</w:t>
            </w:r>
          </w:p>
        </w:tc>
        <w:tc>
          <w:tcPr>
            <w:tcW w:w="17250" w:type="dxa"/>
            <w:gridSpan w:val="2"/>
            <w:vMerge/>
            <w:tcBorders>
              <w:left w:val="single" w:sz="4" w:space="0" w:color="000000"/>
              <w:bottom w:val="nil"/>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rPr>
          <w:trHeight w:val="59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4624" w:type="dxa"/>
            <w:gridSpan w:val="19"/>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для ведения животноводства</w:t>
            </w:r>
          </w:p>
        </w:tc>
        <w:tc>
          <w:tcPr>
            <w:tcW w:w="4581" w:type="dxa"/>
            <w:gridSpan w:val="33"/>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b/>
                <w:bCs/>
                <w:caps/>
                <w:sz w:val="28"/>
                <w:szCs w:val="28"/>
                <w:lang w:eastAsia="en-US"/>
              </w:rPr>
            </w:pPr>
            <w:r w:rsidRPr="00B442E1">
              <w:rPr>
                <w:sz w:val="28"/>
                <w:szCs w:val="28"/>
              </w:rPr>
              <w:t xml:space="preserve">1000 - 2000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rPr>
          <w:trHeight w:val="59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b/>
                <w:sz w:val="28"/>
                <w:szCs w:val="28"/>
                <w:lang w:eastAsia="en-US"/>
              </w:rPr>
            </w:pPr>
          </w:p>
        </w:tc>
        <w:tc>
          <w:tcPr>
            <w:tcW w:w="4624" w:type="dxa"/>
            <w:gridSpan w:val="19"/>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sz w:val="28"/>
                <w:szCs w:val="28"/>
              </w:rPr>
            </w:pPr>
            <w:r w:rsidRPr="00B442E1">
              <w:rPr>
                <w:sz w:val="28"/>
                <w:szCs w:val="28"/>
              </w:rPr>
              <w:t>для ведения коллективного огородничества</w:t>
            </w:r>
          </w:p>
        </w:tc>
        <w:tc>
          <w:tcPr>
            <w:tcW w:w="4581" w:type="dxa"/>
            <w:gridSpan w:val="33"/>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b/>
                <w:bCs/>
                <w:caps/>
                <w:sz w:val="28"/>
                <w:szCs w:val="28"/>
                <w:lang w:eastAsia="en-US"/>
              </w:rPr>
            </w:pPr>
            <w:r w:rsidRPr="00B442E1">
              <w:rPr>
                <w:sz w:val="28"/>
                <w:szCs w:val="28"/>
              </w:rPr>
              <w:t>600 - 1500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rPr>
          <w:trHeight w:val="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Минимальная плотность застройки площадок объектов сельскохозяйственного назначения, %</w:t>
            </w:r>
          </w:p>
        </w:tc>
        <w:tc>
          <w:tcPr>
            <w:tcW w:w="6175" w:type="dxa"/>
            <w:gridSpan w:val="27"/>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Предприятие</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Минимальная плотность застройки, процент</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9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Крупного рогатого скота:</w:t>
            </w: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jc w:val="center"/>
              <w:rPr>
                <w:sz w:val="28"/>
                <w:szCs w:val="28"/>
              </w:rPr>
            </w:pPr>
          </w:p>
          <w:p w:rsidR="00785D62" w:rsidRPr="00B442E1" w:rsidRDefault="00785D62" w:rsidP="007945CE">
            <w:pPr>
              <w:pStyle w:val="101"/>
              <w:rPr>
                <w:sz w:val="28"/>
                <w:szCs w:val="28"/>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pStyle w:val="101"/>
              <w:jc w:val="center"/>
              <w:rPr>
                <w:sz w:val="28"/>
                <w:szCs w:val="28"/>
              </w:rPr>
            </w:pPr>
            <w:r w:rsidRPr="00B442E1">
              <w:rPr>
                <w:sz w:val="28"/>
                <w:szCs w:val="28"/>
              </w:rPr>
              <w:t>А)Товарные</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6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 xml:space="preserve">молочные при привязном содержании коров </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400 и 600 коров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45 ;51</w:t>
            </w:r>
          </w:p>
          <w:p w:rsidR="00785D62" w:rsidRPr="00B442E1" w:rsidRDefault="00785D62" w:rsidP="007945CE">
            <w:pPr>
              <w:widowControl w:val="0"/>
              <w:suppressAutoHyphens/>
              <w:autoSpaceDE w:val="0"/>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800 и 1200 коров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autoSpaceDE w:val="0"/>
              <w:ind w:right="221"/>
              <w:jc w:val="center"/>
              <w:rPr>
                <w:bCs/>
                <w:sz w:val="28"/>
                <w:szCs w:val="28"/>
                <w:lang w:eastAsia="zh-CN"/>
              </w:rPr>
            </w:pPr>
            <w:r w:rsidRPr="00B442E1">
              <w:rPr>
                <w:bCs/>
                <w:sz w:val="28"/>
                <w:szCs w:val="28"/>
              </w:rPr>
              <w:t xml:space="preserve">   52 ;55</w:t>
            </w:r>
          </w:p>
          <w:p w:rsidR="00785D62" w:rsidRPr="00B442E1" w:rsidRDefault="00785D62" w:rsidP="007945CE">
            <w:pPr>
              <w:widowControl w:val="0"/>
              <w:suppressAutoHyphens/>
              <w:autoSpaceDE w:val="0"/>
              <w:ind w:right="221"/>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 xml:space="preserve">Молочные  при беспривязном содержании коров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400  и 600 скотомест</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45 ;51</w:t>
            </w:r>
          </w:p>
          <w:p w:rsidR="00785D62" w:rsidRPr="00B442E1" w:rsidRDefault="00785D62" w:rsidP="007945CE">
            <w:pPr>
              <w:widowControl w:val="0"/>
              <w:suppressAutoHyphens/>
              <w:autoSpaceDE w:val="0"/>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5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800 и 1200 коров</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widowControl w:val="0"/>
              <w:autoSpaceDE w:val="0"/>
              <w:ind w:right="221"/>
              <w:jc w:val="center"/>
              <w:rPr>
                <w:bCs/>
                <w:sz w:val="28"/>
                <w:szCs w:val="28"/>
                <w:lang w:eastAsia="zh-CN"/>
              </w:rPr>
            </w:pPr>
            <w:r w:rsidRPr="00B442E1">
              <w:rPr>
                <w:bCs/>
                <w:sz w:val="28"/>
                <w:szCs w:val="28"/>
              </w:rPr>
              <w:t xml:space="preserve">   52 ;55</w:t>
            </w:r>
          </w:p>
        </w:tc>
        <w:tc>
          <w:tcPr>
            <w:tcW w:w="17250" w:type="dxa"/>
            <w:gridSpan w:val="2"/>
            <w:tcBorders>
              <w:top w:val="nil"/>
              <w:left w:val="single" w:sz="4" w:space="0" w:color="000000"/>
              <w:bottom w:val="nil"/>
              <w:right w:val="nil"/>
            </w:tcBorders>
          </w:tcPr>
          <w:p w:rsidR="00785D62" w:rsidRPr="00B442E1" w:rsidRDefault="00785D62" w:rsidP="007945CE">
            <w:pPr>
              <w:snapToGrid w:val="0"/>
              <w:rPr>
                <w:rFonts w:eastAsia="Calibri"/>
                <w:sz w:val="28"/>
                <w:szCs w:val="28"/>
                <w:lang w:eastAsia="en-US"/>
              </w:rPr>
            </w:pPr>
          </w:p>
          <w:p w:rsidR="00785D62" w:rsidRPr="00B442E1" w:rsidRDefault="00785D62" w:rsidP="007945CE">
            <w:pPr>
              <w:suppressAutoHyphens/>
              <w:snapToGrid w:val="0"/>
              <w:rPr>
                <w:rFonts w:eastAsia="Calibri"/>
                <w:sz w:val="28"/>
                <w:szCs w:val="28"/>
                <w:lang w:eastAsia="en-US"/>
              </w:rPr>
            </w:pPr>
          </w:p>
        </w:tc>
      </w:tr>
      <w:tr w:rsidR="00785D62" w:rsidRPr="00B442E1">
        <w:trPr>
          <w:trHeight w:val="292"/>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Мясные с полным оборотом стада и репродукторные.</w:t>
            </w:r>
          </w:p>
          <w:p w:rsidR="00785D62" w:rsidRPr="00B442E1" w:rsidRDefault="00785D62" w:rsidP="007945CE">
            <w:pPr>
              <w:widowControl w:val="0"/>
              <w:suppressAutoHyphens/>
              <w:autoSpaceDE w:val="0"/>
              <w:jc w:val="center"/>
              <w:rPr>
                <w:rFonts w:eastAsia="Calibri"/>
                <w:sz w:val="28"/>
                <w:szCs w:val="28"/>
                <w:lang w:eastAsia="en-US"/>
              </w:rPr>
            </w:pPr>
          </w:p>
        </w:tc>
        <w:tc>
          <w:tcPr>
            <w:tcW w:w="17250" w:type="dxa"/>
            <w:gridSpan w:val="2"/>
            <w:vMerge w:val="restart"/>
            <w:tcBorders>
              <w:top w:val="nil"/>
              <w:left w:val="single" w:sz="4" w:space="0" w:color="000000"/>
              <w:bottom w:val="single" w:sz="4" w:space="0" w:color="auto"/>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5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400 и 600 скотомест</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45</w:t>
            </w:r>
          </w:p>
        </w:tc>
        <w:tc>
          <w:tcPr>
            <w:tcW w:w="17250" w:type="dxa"/>
            <w:gridSpan w:val="2"/>
            <w:vMerge/>
            <w:tcBorders>
              <w:top w:val="nil"/>
              <w:left w:val="single" w:sz="4" w:space="0" w:color="000000"/>
              <w:bottom w:val="single" w:sz="4" w:space="0" w:color="auto"/>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0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800 и 1200 коров</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47</w:t>
            </w:r>
          </w:p>
        </w:tc>
        <w:tc>
          <w:tcPr>
            <w:tcW w:w="17250" w:type="dxa"/>
            <w:gridSpan w:val="2"/>
            <w:tcBorders>
              <w:top w:val="single" w:sz="4" w:space="0" w:color="auto"/>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Выращивание нетелей</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на 900 и 1200 скотомест</w:t>
            </w:r>
          </w:p>
          <w:p w:rsidR="00785D62" w:rsidRPr="00B442E1" w:rsidRDefault="00785D62" w:rsidP="007945CE">
            <w:pPr>
              <w:widowControl w:val="0"/>
              <w:autoSpaceDE w:val="0"/>
              <w:jc w:val="center"/>
              <w:rPr>
                <w:bCs/>
                <w:sz w:val="28"/>
                <w:szCs w:val="28"/>
              </w:rPr>
            </w:pPr>
            <w:r w:rsidRPr="00B442E1">
              <w:rPr>
                <w:bCs/>
                <w:sz w:val="28"/>
                <w:szCs w:val="28"/>
              </w:rPr>
              <w:t>на 2000 и 3000 скотомест</w:t>
            </w:r>
          </w:p>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4500 и 12000 скотомест</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51</w:t>
            </w:r>
          </w:p>
          <w:p w:rsidR="00785D62" w:rsidRPr="00B442E1" w:rsidRDefault="00785D62" w:rsidP="007945CE">
            <w:pPr>
              <w:widowControl w:val="0"/>
              <w:autoSpaceDE w:val="0"/>
              <w:jc w:val="center"/>
              <w:rPr>
                <w:bCs/>
                <w:sz w:val="28"/>
                <w:szCs w:val="28"/>
              </w:rPr>
            </w:pPr>
            <w:r w:rsidRPr="00B442E1">
              <w:rPr>
                <w:bCs/>
                <w:sz w:val="28"/>
                <w:szCs w:val="28"/>
              </w:rPr>
              <w:t>52</w:t>
            </w:r>
          </w:p>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53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Выращивание телят, доращивание и откорма молодняка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3000 скотомест</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38</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6000  и 12000 скотомест</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42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доращивания и откорма крупного рогатого скота</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3000 скотомест</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38</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6000  и 12000 скотомест</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40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откормочные площадки</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0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1000 скотомест</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snapToGrid w:val="0"/>
              <w:jc w:val="center"/>
              <w:rPr>
                <w:bCs/>
                <w:sz w:val="28"/>
                <w:szCs w:val="28"/>
                <w:lang w:eastAsia="zh-CN"/>
              </w:rPr>
            </w:pPr>
            <w:r w:rsidRPr="00B442E1">
              <w:rPr>
                <w:bCs/>
                <w:sz w:val="28"/>
                <w:szCs w:val="28"/>
              </w:rPr>
              <w:t>55</w:t>
            </w:r>
          </w:p>
        </w:tc>
        <w:tc>
          <w:tcPr>
            <w:tcW w:w="17250" w:type="dxa"/>
            <w:gridSpan w:val="2"/>
            <w:vMerge w:val="restart"/>
            <w:tcBorders>
              <w:top w:val="nil"/>
              <w:left w:val="single" w:sz="4" w:space="0" w:color="000000"/>
              <w:bottom w:val="nil"/>
              <w:right w:val="nil"/>
            </w:tcBorders>
          </w:tcPr>
          <w:p w:rsidR="00785D62" w:rsidRPr="00B442E1" w:rsidRDefault="00785D62" w:rsidP="007945CE">
            <w:pPr>
              <w:snapToGrid w:val="0"/>
              <w:rPr>
                <w:rFonts w:eastAsia="Calibri"/>
                <w:sz w:val="28"/>
                <w:szCs w:val="28"/>
                <w:lang w:eastAsia="en-US"/>
              </w:rPr>
            </w:pPr>
          </w:p>
          <w:p w:rsidR="00785D62" w:rsidRPr="00B442E1" w:rsidRDefault="00785D62" w:rsidP="007945CE">
            <w:pPr>
              <w:suppressAutoHyphens/>
              <w:snapToGrid w:val="0"/>
              <w:rPr>
                <w:rFonts w:eastAsia="Calibri"/>
                <w:sz w:val="28"/>
                <w:szCs w:val="28"/>
                <w:lang w:eastAsia="en-US"/>
              </w:rPr>
            </w:pPr>
          </w:p>
        </w:tc>
      </w:tr>
      <w:tr w:rsidR="00785D62" w:rsidRPr="00B442E1">
        <w:trPr>
          <w:trHeight w:val="2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3000 скотомест</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snapToGrid w:val="0"/>
              <w:jc w:val="center"/>
              <w:rPr>
                <w:bCs/>
                <w:sz w:val="28"/>
                <w:szCs w:val="28"/>
                <w:lang w:eastAsia="zh-CN"/>
              </w:rPr>
            </w:pPr>
            <w:r w:rsidRPr="00B442E1">
              <w:rPr>
                <w:bCs/>
                <w:sz w:val="28"/>
                <w:szCs w:val="28"/>
              </w:rPr>
              <w:t>57</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0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5000 скотомест</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snapToGrid w:val="0"/>
              <w:jc w:val="center"/>
              <w:rPr>
                <w:bCs/>
                <w:sz w:val="28"/>
                <w:szCs w:val="28"/>
                <w:lang w:eastAsia="zh-CN"/>
              </w:rPr>
            </w:pPr>
            <w:r w:rsidRPr="00B442E1">
              <w:rPr>
                <w:bCs/>
                <w:sz w:val="28"/>
                <w:szCs w:val="28"/>
              </w:rPr>
              <w:t>59</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6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10000 скотомест</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widowControl w:val="0"/>
              <w:autoSpaceDE w:val="0"/>
              <w:snapToGrid w:val="0"/>
              <w:jc w:val="center"/>
              <w:rPr>
                <w:bCs/>
                <w:sz w:val="28"/>
                <w:szCs w:val="28"/>
                <w:lang w:eastAsia="zh-CN"/>
              </w:rPr>
            </w:pPr>
            <w:r w:rsidRPr="00B442E1">
              <w:rPr>
                <w:bCs/>
                <w:sz w:val="28"/>
                <w:szCs w:val="28"/>
              </w:rPr>
              <w:t>61</w:t>
            </w:r>
          </w:p>
          <w:p w:rsidR="00785D62" w:rsidRPr="00B442E1" w:rsidRDefault="00785D62" w:rsidP="007945CE">
            <w:pPr>
              <w:widowControl w:val="0"/>
              <w:suppressAutoHyphens/>
              <w:autoSpaceDE w:val="0"/>
              <w:snapToGrid w:val="0"/>
              <w:jc w:val="center"/>
              <w:rPr>
                <w:bCs/>
                <w:sz w:val="28"/>
                <w:szCs w:val="28"/>
                <w:lang w:eastAsia="zh-CN"/>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44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Буйволические:</w:t>
            </w:r>
          </w:p>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400 буйволиц</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snapToGrid w:val="0"/>
              <w:jc w:val="center"/>
              <w:rPr>
                <w:bCs/>
                <w:sz w:val="28"/>
                <w:szCs w:val="28"/>
                <w:lang w:eastAsia="zh-CN"/>
              </w:rPr>
            </w:pPr>
            <w:r w:rsidRPr="00B442E1">
              <w:rPr>
                <w:bCs/>
                <w:sz w:val="28"/>
                <w:szCs w:val="28"/>
              </w:rPr>
              <w:t>54</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sz w:val="28"/>
                <w:szCs w:val="28"/>
              </w:rPr>
              <w:t xml:space="preserve">   Б).Племенные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молочные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400 и  600 коров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46; 52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800 коров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53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мясные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400 и 600 коров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47</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800 коров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52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4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rFonts w:eastAsia="Calibri"/>
                <w:sz w:val="28"/>
                <w:szCs w:val="28"/>
                <w:lang w:eastAsia="en-US"/>
              </w:rPr>
              <w:t>Выращивание  нетелей</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8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1000 и 2000 скотомест</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52</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Свиноводческие</w:t>
            </w: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 xml:space="preserve">А).Товарные. </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6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репродукторные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6000 голов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12000 голов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24000 голов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38</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откормочные</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suppressAutoHyphens/>
              <w:jc w:val="center"/>
              <w:rPr>
                <w:sz w:val="28"/>
                <w:szCs w:val="28"/>
                <w:lang w:eastAsia="zh-CN"/>
              </w:rPr>
            </w:pPr>
            <w:r w:rsidRPr="00B442E1">
              <w:rPr>
                <w:sz w:val="28"/>
                <w:szCs w:val="28"/>
              </w:rPr>
              <w:t>на 6000 голов</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suppressAutoHyphens/>
              <w:jc w:val="center"/>
              <w:rPr>
                <w:sz w:val="28"/>
                <w:szCs w:val="28"/>
                <w:lang w:eastAsia="zh-CN"/>
              </w:rPr>
            </w:pPr>
            <w:r w:rsidRPr="00B442E1">
              <w:rPr>
                <w:sz w:val="28"/>
                <w:szCs w:val="28"/>
              </w:rPr>
              <w:t>38</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suppressAutoHyphens/>
              <w:jc w:val="center"/>
              <w:rPr>
                <w:sz w:val="28"/>
                <w:szCs w:val="28"/>
                <w:lang w:eastAsia="zh-CN"/>
              </w:rPr>
            </w:pPr>
            <w:r w:rsidRPr="00B442E1">
              <w:rPr>
                <w:sz w:val="28"/>
                <w:szCs w:val="28"/>
              </w:rPr>
              <w:t>на 12000 голов</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suppressAutoHyphens/>
              <w:jc w:val="center"/>
              <w:rPr>
                <w:sz w:val="28"/>
                <w:szCs w:val="28"/>
                <w:lang w:eastAsia="zh-CN"/>
              </w:rPr>
            </w:pPr>
            <w:r w:rsidRPr="00B442E1">
              <w:rPr>
                <w:sz w:val="28"/>
                <w:szCs w:val="28"/>
              </w:rPr>
              <w:t>40</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4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24000 голов</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42</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с законченным производственным циклом</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6000 и 12000 голов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24000 и 2700 голов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37</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5400 и 10800 голов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41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Б).Племенные</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200 основных маток</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38</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300 основных маток</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40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92"/>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suppressAutoHyphens/>
              <w:jc w:val="center"/>
              <w:rPr>
                <w:sz w:val="28"/>
                <w:szCs w:val="28"/>
                <w:lang w:eastAsia="zh-CN"/>
              </w:rPr>
            </w:pPr>
            <w:r w:rsidRPr="00B442E1">
              <w:rPr>
                <w:sz w:val="28"/>
                <w:szCs w:val="28"/>
              </w:rPr>
              <w:t>на 600 основных маток</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50</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32"/>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auto"/>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Репродукторы по выращиванию ремонтных свинок для комплексов</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4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на 54000 и 108000 свиней</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38;39</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6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Овцеводческие</w:t>
            </w: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 xml:space="preserve">А).Размещаемые на одной площадке </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1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000000"/>
              <w:right w:val="nil"/>
            </w:tcBorders>
          </w:tcPr>
          <w:p w:rsidR="00785D62" w:rsidRPr="00B442E1" w:rsidRDefault="00785D62" w:rsidP="007945CE">
            <w:pPr>
              <w:suppressAutoHyphens/>
              <w:jc w:val="center"/>
              <w:rPr>
                <w:sz w:val="28"/>
                <w:szCs w:val="28"/>
              </w:rPr>
            </w:pPr>
            <w:r w:rsidRPr="00B442E1">
              <w:rPr>
                <w:sz w:val="28"/>
                <w:szCs w:val="28"/>
              </w:rPr>
              <w:t xml:space="preserve"> Специализированные тонкорунные полутонкорунные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15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tbl>
            <w:tblPr>
              <w:tblW w:w="5535" w:type="dxa"/>
              <w:tblLayout w:type="fixed"/>
              <w:tblCellMar>
                <w:top w:w="75" w:type="dxa"/>
                <w:left w:w="0" w:type="dxa"/>
                <w:bottom w:w="75" w:type="dxa"/>
                <w:right w:w="0" w:type="dxa"/>
              </w:tblCellMar>
              <w:tblLook w:val="04A0" w:firstRow="1" w:lastRow="0" w:firstColumn="1" w:lastColumn="0" w:noHBand="0" w:noVBand="1"/>
            </w:tblPr>
            <w:tblGrid>
              <w:gridCol w:w="5535"/>
            </w:tblGrid>
            <w:tr w:rsidR="00785D62" w:rsidRPr="00B442E1">
              <w:tc>
                <w:tcPr>
                  <w:tcW w:w="552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785D62" w:rsidRPr="00B442E1" w:rsidRDefault="00785D62" w:rsidP="007945CE">
                  <w:pPr>
                    <w:autoSpaceDE w:val="0"/>
                    <w:autoSpaceDN w:val="0"/>
                    <w:adjustRightInd w:val="0"/>
                    <w:rPr>
                      <w:sz w:val="28"/>
                      <w:szCs w:val="28"/>
                    </w:rPr>
                  </w:pPr>
                  <w:r w:rsidRPr="00B442E1">
                    <w:rPr>
                      <w:sz w:val="28"/>
                      <w:szCs w:val="28"/>
                    </w:rPr>
                    <w:t>на 3000 и 6000 маток</w:t>
                  </w:r>
                </w:p>
              </w:tc>
            </w:tr>
            <w:tr w:rsidR="00785D62" w:rsidRPr="00B442E1">
              <w:tc>
                <w:tcPr>
                  <w:tcW w:w="5528" w:type="dxa"/>
                  <w:tcBorders>
                    <w:top w:val="nil"/>
                    <w:left w:val="single" w:sz="4" w:space="0" w:color="auto"/>
                    <w:bottom w:val="nil"/>
                    <w:right w:val="single" w:sz="4" w:space="0" w:color="auto"/>
                  </w:tcBorders>
                  <w:tcMar>
                    <w:top w:w="102" w:type="dxa"/>
                    <w:left w:w="62" w:type="dxa"/>
                    <w:bottom w:w="102" w:type="dxa"/>
                    <w:right w:w="62" w:type="dxa"/>
                  </w:tcMar>
                </w:tcPr>
                <w:p w:rsidR="00785D62" w:rsidRPr="00B442E1" w:rsidRDefault="00785D62" w:rsidP="007945CE">
                  <w:pPr>
                    <w:autoSpaceDE w:val="0"/>
                    <w:autoSpaceDN w:val="0"/>
                    <w:adjustRightInd w:val="0"/>
                    <w:rPr>
                      <w:sz w:val="28"/>
                      <w:szCs w:val="28"/>
                    </w:rPr>
                  </w:pPr>
                  <w:r w:rsidRPr="00B442E1">
                    <w:rPr>
                      <w:sz w:val="28"/>
                      <w:szCs w:val="28"/>
                    </w:rPr>
                    <w:t>на 9000, 12000 и 15000 маток</w:t>
                  </w:r>
                </w:p>
              </w:tc>
            </w:tr>
            <w:tr w:rsidR="00785D62" w:rsidRPr="00B442E1">
              <w:tc>
                <w:tcPr>
                  <w:tcW w:w="5528" w:type="dxa"/>
                  <w:tcBorders>
                    <w:top w:val="nil"/>
                    <w:left w:val="single" w:sz="4" w:space="0" w:color="auto"/>
                    <w:bottom w:val="nil"/>
                    <w:right w:val="single" w:sz="4" w:space="0" w:color="auto"/>
                  </w:tcBorders>
                  <w:tcMar>
                    <w:top w:w="102" w:type="dxa"/>
                    <w:left w:w="62" w:type="dxa"/>
                    <w:bottom w:w="102" w:type="dxa"/>
                    <w:right w:w="62" w:type="dxa"/>
                  </w:tcMar>
                </w:tcPr>
                <w:p w:rsidR="00785D62" w:rsidRPr="00B442E1" w:rsidRDefault="00785D62" w:rsidP="007945CE">
                  <w:pPr>
                    <w:autoSpaceDE w:val="0"/>
                    <w:autoSpaceDN w:val="0"/>
                    <w:adjustRightInd w:val="0"/>
                    <w:rPr>
                      <w:sz w:val="28"/>
                      <w:szCs w:val="28"/>
                    </w:rPr>
                  </w:pPr>
                  <w:r w:rsidRPr="00B442E1">
                    <w:rPr>
                      <w:sz w:val="28"/>
                      <w:szCs w:val="28"/>
                    </w:rPr>
                    <w:t xml:space="preserve">на 3000, 6000 и 9000 голов </w:t>
                  </w:r>
                </w:p>
                <w:p w:rsidR="00785D62" w:rsidRPr="00B442E1" w:rsidRDefault="00785D62" w:rsidP="007945CE">
                  <w:pPr>
                    <w:autoSpaceDE w:val="0"/>
                    <w:autoSpaceDN w:val="0"/>
                    <w:adjustRightInd w:val="0"/>
                    <w:rPr>
                      <w:sz w:val="28"/>
                      <w:szCs w:val="28"/>
                    </w:rPr>
                  </w:pPr>
                  <w:r w:rsidRPr="00B442E1">
                    <w:rPr>
                      <w:sz w:val="28"/>
                      <w:szCs w:val="28"/>
                    </w:rPr>
                    <w:t>ремонтного молодняка</w:t>
                  </w:r>
                </w:p>
              </w:tc>
            </w:tr>
            <w:tr w:rsidR="00785D62" w:rsidRPr="00B442E1">
              <w:tc>
                <w:tcPr>
                  <w:tcW w:w="5528" w:type="dxa"/>
                  <w:tcBorders>
                    <w:top w:val="nil"/>
                    <w:left w:val="single" w:sz="4" w:space="0" w:color="auto"/>
                    <w:bottom w:val="nil"/>
                    <w:right w:val="single" w:sz="4" w:space="0" w:color="auto"/>
                  </w:tcBorders>
                  <w:tcMar>
                    <w:top w:w="102" w:type="dxa"/>
                    <w:left w:w="62" w:type="dxa"/>
                    <w:bottom w:w="102" w:type="dxa"/>
                    <w:right w:w="62" w:type="dxa"/>
                  </w:tcMar>
                </w:tcPr>
                <w:p w:rsidR="00785D62" w:rsidRPr="00B442E1" w:rsidRDefault="00785D62" w:rsidP="007945CE">
                  <w:pPr>
                    <w:autoSpaceDE w:val="0"/>
                    <w:autoSpaceDN w:val="0"/>
                    <w:adjustRightInd w:val="0"/>
                    <w:rPr>
                      <w:sz w:val="28"/>
                      <w:szCs w:val="28"/>
                    </w:rPr>
                  </w:pPr>
                  <w:r w:rsidRPr="00B442E1">
                    <w:rPr>
                      <w:sz w:val="28"/>
                      <w:szCs w:val="28"/>
                    </w:rPr>
                    <w:t xml:space="preserve">на 12000 и 15000 голов </w:t>
                  </w:r>
                </w:p>
                <w:p w:rsidR="00785D62" w:rsidRPr="00B442E1" w:rsidRDefault="00785D62" w:rsidP="007945CE">
                  <w:pPr>
                    <w:autoSpaceDE w:val="0"/>
                    <w:autoSpaceDN w:val="0"/>
                    <w:adjustRightInd w:val="0"/>
                    <w:rPr>
                      <w:sz w:val="28"/>
                      <w:szCs w:val="28"/>
                    </w:rPr>
                  </w:pPr>
                  <w:r w:rsidRPr="00B442E1">
                    <w:rPr>
                      <w:sz w:val="28"/>
                      <w:szCs w:val="28"/>
                    </w:rPr>
                    <w:t>ремонтного молодняка</w:t>
                  </w:r>
                </w:p>
              </w:tc>
            </w:tr>
          </w:tbl>
          <w:p w:rsidR="00785D62" w:rsidRPr="00B442E1" w:rsidRDefault="00785D62" w:rsidP="007945CE">
            <w:pPr>
              <w:suppressAutoHyphens/>
              <w:jc w:val="center"/>
              <w:rPr>
                <w:sz w:val="28"/>
                <w:szCs w:val="28"/>
                <w:lang w:eastAsia="zh-CN"/>
              </w:rPr>
            </w:pP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jc w:val="center"/>
              <w:rPr>
                <w:sz w:val="28"/>
                <w:szCs w:val="28"/>
                <w:lang w:eastAsia="zh-CN"/>
              </w:rPr>
            </w:pPr>
            <w:r w:rsidRPr="00B442E1">
              <w:rPr>
                <w:sz w:val="28"/>
                <w:szCs w:val="28"/>
              </w:rPr>
              <w:t>50;56</w:t>
            </w:r>
          </w:p>
          <w:p w:rsidR="00785D62" w:rsidRPr="00B442E1" w:rsidRDefault="00785D62" w:rsidP="007945CE">
            <w:pPr>
              <w:jc w:val="center"/>
              <w:rPr>
                <w:sz w:val="28"/>
                <w:szCs w:val="28"/>
              </w:rPr>
            </w:pPr>
          </w:p>
          <w:p w:rsidR="00785D62" w:rsidRPr="00B442E1" w:rsidRDefault="00785D62" w:rsidP="007945CE">
            <w:pPr>
              <w:jc w:val="center"/>
              <w:rPr>
                <w:sz w:val="28"/>
                <w:szCs w:val="28"/>
              </w:rPr>
            </w:pPr>
            <w:r w:rsidRPr="00B442E1">
              <w:rPr>
                <w:sz w:val="28"/>
                <w:szCs w:val="28"/>
              </w:rPr>
              <w:t>62;63;65</w:t>
            </w:r>
          </w:p>
          <w:p w:rsidR="00785D62" w:rsidRPr="00B442E1" w:rsidRDefault="00785D62" w:rsidP="007945CE">
            <w:pPr>
              <w:jc w:val="center"/>
              <w:rPr>
                <w:sz w:val="28"/>
                <w:szCs w:val="28"/>
              </w:rPr>
            </w:pPr>
          </w:p>
          <w:p w:rsidR="00785D62" w:rsidRPr="00B442E1" w:rsidRDefault="00785D62" w:rsidP="007945CE">
            <w:pPr>
              <w:jc w:val="center"/>
              <w:rPr>
                <w:sz w:val="28"/>
                <w:szCs w:val="28"/>
              </w:rPr>
            </w:pPr>
            <w:r w:rsidRPr="00B442E1">
              <w:rPr>
                <w:sz w:val="28"/>
                <w:szCs w:val="28"/>
              </w:rPr>
              <w:t>50;56;62</w:t>
            </w:r>
          </w:p>
          <w:p w:rsidR="00785D62" w:rsidRPr="00B442E1" w:rsidRDefault="00785D62" w:rsidP="007945CE">
            <w:pPr>
              <w:jc w:val="center"/>
              <w:rPr>
                <w:sz w:val="28"/>
                <w:szCs w:val="28"/>
              </w:rPr>
            </w:pPr>
          </w:p>
          <w:p w:rsidR="00785D62" w:rsidRPr="00B442E1" w:rsidRDefault="00785D62" w:rsidP="007945CE">
            <w:pPr>
              <w:jc w:val="center"/>
              <w:rPr>
                <w:sz w:val="28"/>
                <w:szCs w:val="28"/>
              </w:rPr>
            </w:pPr>
          </w:p>
          <w:p w:rsidR="00785D62" w:rsidRPr="00B442E1" w:rsidRDefault="00785D62" w:rsidP="007945CE">
            <w:pPr>
              <w:suppressAutoHyphens/>
              <w:jc w:val="center"/>
              <w:rPr>
                <w:rFonts w:eastAsia="Calibri"/>
                <w:sz w:val="28"/>
                <w:szCs w:val="28"/>
                <w:lang w:eastAsia="en-US"/>
              </w:rPr>
            </w:pPr>
            <w:r w:rsidRPr="00B442E1">
              <w:rPr>
                <w:sz w:val="28"/>
                <w:szCs w:val="28"/>
              </w:rPr>
              <w:t>63;65</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3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Специализированные шубные и мясо-шерстно-молочные:</w:t>
            </w:r>
          </w:p>
          <w:p w:rsidR="00785D62" w:rsidRPr="00B442E1" w:rsidRDefault="00785D62" w:rsidP="007945CE">
            <w:pPr>
              <w:suppressAutoHyphens/>
              <w:jc w:val="center"/>
              <w:rPr>
                <w:sz w:val="28"/>
                <w:szCs w:val="28"/>
                <w:lang w:eastAsia="zh-CN"/>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на 500, 1000 и 2000 маток</w:t>
            </w:r>
          </w:p>
          <w:p w:rsidR="00785D62" w:rsidRPr="00B442E1" w:rsidRDefault="00785D62" w:rsidP="007945CE">
            <w:pPr>
              <w:autoSpaceDE w:val="0"/>
              <w:autoSpaceDN w:val="0"/>
              <w:adjustRightInd w:val="0"/>
              <w:rPr>
                <w:sz w:val="28"/>
                <w:szCs w:val="28"/>
              </w:rPr>
            </w:pPr>
            <w:r w:rsidRPr="00B442E1">
              <w:rPr>
                <w:sz w:val="28"/>
                <w:szCs w:val="28"/>
              </w:rPr>
              <w:t>на 3000 и 4000 маток</w:t>
            </w:r>
          </w:p>
          <w:p w:rsidR="00785D62" w:rsidRPr="00B442E1" w:rsidRDefault="00785D62" w:rsidP="007945CE">
            <w:pPr>
              <w:suppressAutoHyphens/>
              <w:rPr>
                <w:sz w:val="28"/>
                <w:szCs w:val="28"/>
                <w:lang w:eastAsia="zh-CN"/>
              </w:rPr>
            </w:pPr>
            <w:r w:rsidRPr="00B442E1">
              <w:rPr>
                <w:sz w:val="28"/>
                <w:szCs w:val="28"/>
              </w:rPr>
              <w:t xml:space="preserve">на 1000, 2000, и  3000 голов </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jc w:val="center"/>
              <w:rPr>
                <w:rFonts w:eastAsia="Calibri"/>
                <w:sz w:val="28"/>
                <w:szCs w:val="28"/>
                <w:lang w:eastAsia="en-US"/>
              </w:rPr>
            </w:pPr>
            <w:r w:rsidRPr="00B442E1">
              <w:rPr>
                <w:rFonts w:eastAsia="Calibri"/>
                <w:sz w:val="28"/>
                <w:szCs w:val="28"/>
                <w:lang w:eastAsia="en-US"/>
              </w:rPr>
              <w:t>40;45;55</w:t>
            </w: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40;41</w:t>
            </w:r>
          </w:p>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52;55;56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3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Откормочные молодняка и взрослого поголовья: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на 1000 и 2000 голов</w:t>
            </w:r>
          </w:p>
          <w:p w:rsidR="00785D62" w:rsidRPr="00B442E1" w:rsidRDefault="00785D62" w:rsidP="007945CE">
            <w:pPr>
              <w:autoSpaceDE w:val="0"/>
              <w:autoSpaceDN w:val="0"/>
              <w:adjustRightInd w:val="0"/>
              <w:rPr>
                <w:sz w:val="28"/>
                <w:szCs w:val="28"/>
              </w:rPr>
            </w:pPr>
            <w:r w:rsidRPr="00B442E1">
              <w:rPr>
                <w:sz w:val="28"/>
                <w:szCs w:val="28"/>
              </w:rPr>
              <w:t>на 5000, 10000 и 15000 голов</w:t>
            </w:r>
          </w:p>
          <w:p w:rsidR="00785D62" w:rsidRPr="00B442E1" w:rsidRDefault="00785D62" w:rsidP="007945CE">
            <w:pPr>
              <w:suppressAutoHyphens/>
              <w:rPr>
                <w:sz w:val="28"/>
                <w:szCs w:val="28"/>
                <w:lang w:eastAsia="zh-CN"/>
              </w:rPr>
            </w:pPr>
            <w:r w:rsidRPr="00B442E1">
              <w:rPr>
                <w:sz w:val="28"/>
                <w:szCs w:val="28"/>
              </w:rPr>
              <w:t>на 2000,3000 и 4000 голов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jc w:val="center"/>
              <w:rPr>
                <w:rFonts w:eastAsia="Calibri"/>
                <w:sz w:val="28"/>
                <w:szCs w:val="28"/>
                <w:lang w:eastAsia="en-US"/>
              </w:rPr>
            </w:pPr>
            <w:r w:rsidRPr="00B442E1">
              <w:rPr>
                <w:rFonts w:eastAsia="Calibri"/>
                <w:sz w:val="28"/>
                <w:szCs w:val="28"/>
                <w:lang w:eastAsia="en-US"/>
              </w:rPr>
              <w:t>53;58</w:t>
            </w: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58;60;63</w:t>
            </w:r>
          </w:p>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65;67;70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jc w:val="center"/>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Б. Размещаемые на нескольких площадках</w:t>
            </w:r>
          </w:p>
          <w:p w:rsidR="00785D62" w:rsidRPr="00B442E1" w:rsidRDefault="00785D62" w:rsidP="007945CE">
            <w:pPr>
              <w:suppressAutoHyphens/>
              <w:jc w:val="center"/>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56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jc w:val="both"/>
              <w:rPr>
                <w:sz w:val="28"/>
                <w:szCs w:val="28"/>
              </w:rPr>
            </w:pPr>
            <w:r w:rsidRPr="00B442E1">
              <w:rPr>
                <w:sz w:val="28"/>
                <w:szCs w:val="28"/>
              </w:rPr>
              <w:t>Тонкорунные и полутонкорунные на на 6000, 9000 и 12000 маток</w:t>
            </w:r>
          </w:p>
          <w:p w:rsidR="00785D62" w:rsidRPr="00B442E1" w:rsidRDefault="00785D62" w:rsidP="007945CE">
            <w:pPr>
              <w:autoSpaceDE w:val="0"/>
              <w:autoSpaceDN w:val="0"/>
              <w:adjustRightInd w:val="0"/>
              <w:rPr>
                <w:sz w:val="28"/>
                <w:szCs w:val="28"/>
              </w:rPr>
            </w:pPr>
            <w:r w:rsidRPr="00B442E1">
              <w:rPr>
                <w:sz w:val="28"/>
                <w:szCs w:val="28"/>
              </w:rPr>
              <w:t xml:space="preserve">на  3000 и 6000 маток </w:t>
            </w:r>
          </w:p>
          <w:p w:rsidR="00785D62" w:rsidRPr="00B442E1" w:rsidRDefault="00785D62" w:rsidP="007945CE">
            <w:pPr>
              <w:autoSpaceDE w:val="0"/>
              <w:autoSpaceDN w:val="0"/>
              <w:adjustRightInd w:val="0"/>
              <w:jc w:val="both"/>
              <w:rPr>
                <w:sz w:val="28"/>
                <w:szCs w:val="28"/>
              </w:rPr>
            </w:pPr>
            <w:r w:rsidRPr="00B442E1">
              <w:rPr>
                <w:sz w:val="28"/>
                <w:szCs w:val="28"/>
              </w:rPr>
              <w:t xml:space="preserve">на 3000 голов ремонтного молодняка  </w:t>
            </w:r>
          </w:p>
          <w:p w:rsidR="00785D62" w:rsidRPr="00B442E1" w:rsidRDefault="00785D62" w:rsidP="007945CE">
            <w:pPr>
              <w:autoSpaceDE w:val="0"/>
              <w:autoSpaceDN w:val="0"/>
              <w:adjustRightInd w:val="0"/>
              <w:jc w:val="both"/>
              <w:rPr>
                <w:sz w:val="28"/>
                <w:szCs w:val="28"/>
              </w:rPr>
            </w:pPr>
            <w:r w:rsidRPr="00B442E1">
              <w:rPr>
                <w:sz w:val="28"/>
                <w:szCs w:val="28"/>
              </w:rPr>
              <w:t xml:space="preserve">на 1000, 2000 и 3000 валухов   </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jc w:val="center"/>
              <w:rPr>
                <w:sz w:val="28"/>
                <w:szCs w:val="28"/>
                <w:lang w:eastAsia="zh-CN"/>
              </w:rPr>
            </w:pPr>
          </w:p>
          <w:p w:rsidR="00785D62" w:rsidRPr="00B442E1" w:rsidRDefault="00785D62" w:rsidP="007945CE">
            <w:pPr>
              <w:jc w:val="center"/>
              <w:rPr>
                <w:sz w:val="28"/>
                <w:szCs w:val="28"/>
              </w:rPr>
            </w:pPr>
            <w:r w:rsidRPr="00B442E1">
              <w:rPr>
                <w:sz w:val="28"/>
                <w:szCs w:val="28"/>
              </w:rPr>
              <w:t>60;59;60</w:t>
            </w:r>
          </w:p>
          <w:p w:rsidR="00785D62" w:rsidRPr="00B442E1" w:rsidRDefault="00785D62" w:rsidP="007945CE">
            <w:pPr>
              <w:jc w:val="center"/>
              <w:rPr>
                <w:sz w:val="28"/>
                <w:szCs w:val="28"/>
              </w:rPr>
            </w:pPr>
            <w:r w:rsidRPr="00B442E1">
              <w:rPr>
                <w:sz w:val="28"/>
                <w:szCs w:val="28"/>
              </w:rPr>
              <w:t>59;60</w:t>
            </w: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50</w:t>
            </w:r>
          </w:p>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55;53;50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6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Шубные и мясо-шерстно-молочные:</w:t>
            </w:r>
          </w:p>
          <w:p w:rsidR="00785D62" w:rsidRPr="00B442E1" w:rsidRDefault="00785D62" w:rsidP="007945CE">
            <w:pPr>
              <w:suppressAutoHyphens/>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на 1000 и 2000 маток</w:t>
            </w:r>
          </w:p>
          <w:p w:rsidR="00785D62" w:rsidRPr="00B442E1" w:rsidRDefault="00785D62" w:rsidP="007945CE">
            <w:pPr>
              <w:autoSpaceDE w:val="0"/>
              <w:autoSpaceDN w:val="0"/>
              <w:adjustRightInd w:val="0"/>
              <w:rPr>
                <w:sz w:val="28"/>
                <w:szCs w:val="28"/>
              </w:rPr>
            </w:pPr>
            <w:r w:rsidRPr="00B442E1">
              <w:rPr>
                <w:sz w:val="28"/>
                <w:szCs w:val="28"/>
              </w:rPr>
              <w:t>на 3000 маток</w:t>
            </w:r>
          </w:p>
          <w:p w:rsidR="00785D62" w:rsidRPr="00B442E1" w:rsidRDefault="00785D62" w:rsidP="007945CE">
            <w:pPr>
              <w:autoSpaceDE w:val="0"/>
              <w:autoSpaceDN w:val="0"/>
              <w:adjustRightInd w:val="0"/>
              <w:rPr>
                <w:sz w:val="28"/>
                <w:szCs w:val="28"/>
              </w:rPr>
            </w:pPr>
            <w:r w:rsidRPr="00B442E1">
              <w:rPr>
                <w:sz w:val="28"/>
                <w:szCs w:val="28"/>
              </w:rPr>
              <w:t>на 500 и 1000 голов ремонтного молодняка</w:t>
            </w:r>
          </w:p>
          <w:p w:rsidR="00785D62" w:rsidRPr="00B442E1" w:rsidRDefault="00785D62" w:rsidP="007945CE">
            <w:pPr>
              <w:suppressAutoHyphens/>
              <w:jc w:val="center"/>
              <w:rPr>
                <w:sz w:val="28"/>
                <w:szCs w:val="28"/>
                <w:lang w:eastAsia="zh-CN"/>
              </w:rPr>
            </w:pP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jc w:val="center"/>
              <w:rPr>
                <w:rFonts w:eastAsia="Calibri"/>
                <w:sz w:val="28"/>
                <w:szCs w:val="28"/>
                <w:lang w:eastAsia="en-US"/>
              </w:rPr>
            </w:pP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50;52</w:t>
            </w: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59</w:t>
            </w:r>
          </w:p>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55;55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Площадки для общефермерских  объектов обслуживающего назначения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722"/>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tbl>
            <w:tblPr>
              <w:tblW w:w="5535" w:type="dxa"/>
              <w:tblLayout w:type="fixed"/>
              <w:tblCellMar>
                <w:top w:w="75" w:type="dxa"/>
                <w:left w:w="0" w:type="dxa"/>
                <w:bottom w:w="75" w:type="dxa"/>
                <w:right w:w="0" w:type="dxa"/>
              </w:tblCellMar>
              <w:tblLook w:val="04A0" w:firstRow="1" w:lastRow="0" w:firstColumn="1" w:lastColumn="0" w:noHBand="0" w:noVBand="1"/>
            </w:tblPr>
            <w:tblGrid>
              <w:gridCol w:w="5535"/>
            </w:tblGrid>
            <w:tr w:rsidR="00785D62" w:rsidRPr="00B442E1">
              <w:tc>
                <w:tcPr>
                  <w:tcW w:w="5528" w:type="dxa"/>
                  <w:tcMar>
                    <w:top w:w="102" w:type="dxa"/>
                    <w:left w:w="62" w:type="dxa"/>
                    <w:bottom w:w="102" w:type="dxa"/>
                    <w:right w:w="62" w:type="dxa"/>
                  </w:tcMar>
                </w:tcPr>
                <w:p w:rsidR="00785D62" w:rsidRPr="00B442E1" w:rsidRDefault="00785D62" w:rsidP="007945CE">
                  <w:pPr>
                    <w:autoSpaceDE w:val="0"/>
                    <w:autoSpaceDN w:val="0"/>
                    <w:adjustRightInd w:val="0"/>
                    <w:rPr>
                      <w:sz w:val="28"/>
                      <w:szCs w:val="28"/>
                    </w:rPr>
                  </w:pPr>
                  <w:r w:rsidRPr="00B442E1">
                    <w:rPr>
                      <w:sz w:val="28"/>
                      <w:szCs w:val="28"/>
                    </w:rPr>
                    <w:t>На 6000 маток</w:t>
                  </w:r>
                </w:p>
              </w:tc>
            </w:tr>
            <w:tr w:rsidR="00785D62" w:rsidRPr="00B442E1">
              <w:tc>
                <w:tcPr>
                  <w:tcW w:w="5528" w:type="dxa"/>
                  <w:tcMar>
                    <w:top w:w="102" w:type="dxa"/>
                    <w:left w:w="62" w:type="dxa"/>
                    <w:bottom w:w="102" w:type="dxa"/>
                    <w:right w:w="62" w:type="dxa"/>
                  </w:tcMar>
                </w:tcPr>
                <w:p w:rsidR="00785D62" w:rsidRPr="00B442E1" w:rsidRDefault="00785D62" w:rsidP="007945CE">
                  <w:pPr>
                    <w:autoSpaceDE w:val="0"/>
                    <w:autoSpaceDN w:val="0"/>
                    <w:adjustRightInd w:val="0"/>
                    <w:rPr>
                      <w:sz w:val="28"/>
                      <w:szCs w:val="28"/>
                    </w:rPr>
                  </w:pPr>
                  <w:r w:rsidRPr="00B442E1">
                    <w:rPr>
                      <w:sz w:val="28"/>
                      <w:szCs w:val="28"/>
                    </w:rPr>
                    <w:t>На 9000 маток</w:t>
                  </w:r>
                </w:p>
                <w:p w:rsidR="00785D62" w:rsidRPr="00B442E1" w:rsidRDefault="00785D62" w:rsidP="007945CE">
                  <w:pPr>
                    <w:autoSpaceDE w:val="0"/>
                    <w:autoSpaceDN w:val="0"/>
                    <w:adjustRightInd w:val="0"/>
                    <w:rPr>
                      <w:sz w:val="28"/>
                      <w:szCs w:val="28"/>
                    </w:rPr>
                  </w:pPr>
                  <w:r w:rsidRPr="00B442E1">
                    <w:rPr>
                      <w:sz w:val="28"/>
                      <w:szCs w:val="28"/>
                    </w:rPr>
                    <w:t>На 12000 маток</w:t>
                  </w:r>
                </w:p>
              </w:tc>
            </w:tr>
          </w:tbl>
          <w:p w:rsidR="00785D62" w:rsidRPr="00B442E1" w:rsidRDefault="00785D62" w:rsidP="007945CE">
            <w:pPr>
              <w:suppressAutoHyphens/>
              <w:jc w:val="center"/>
              <w:rPr>
                <w:sz w:val="28"/>
                <w:szCs w:val="28"/>
                <w:lang w:eastAsia="zh-CN"/>
              </w:rPr>
            </w:pP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jc w:val="center"/>
              <w:rPr>
                <w:rFonts w:eastAsia="Calibri"/>
                <w:sz w:val="28"/>
                <w:szCs w:val="28"/>
                <w:lang w:eastAsia="en-US"/>
              </w:rPr>
            </w:pP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45</w:t>
            </w: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50</w:t>
            </w:r>
          </w:p>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52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5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В) Неспециализированные, с законченным оборотом стада</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4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Тонкорунные и полутонкорунные: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8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На 3000 скотомест</w:t>
            </w:r>
          </w:p>
          <w:p w:rsidR="00785D62" w:rsidRPr="00B442E1" w:rsidRDefault="00785D62" w:rsidP="007945CE">
            <w:pPr>
              <w:autoSpaceDE w:val="0"/>
              <w:autoSpaceDN w:val="0"/>
              <w:adjustRightInd w:val="0"/>
              <w:rPr>
                <w:sz w:val="28"/>
                <w:szCs w:val="28"/>
              </w:rPr>
            </w:pPr>
            <w:r w:rsidRPr="00B442E1">
              <w:rPr>
                <w:sz w:val="28"/>
                <w:szCs w:val="28"/>
              </w:rPr>
              <w:t>На 6000 скотомест</w:t>
            </w:r>
          </w:p>
          <w:p w:rsidR="00785D62" w:rsidRPr="00B442E1" w:rsidRDefault="00785D62" w:rsidP="007945CE">
            <w:pPr>
              <w:suppressAutoHyphens/>
              <w:autoSpaceDE w:val="0"/>
              <w:autoSpaceDN w:val="0"/>
              <w:adjustRightInd w:val="0"/>
              <w:rPr>
                <w:sz w:val="28"/>
                <w:szCs w:val="28"/>
              </w:rPr>
            </w:pPr>
            <w:r w:rsidRPr="00B442E1">
              <w:rPr>
                <w:sz w:val="28"/>
                <w:szCs w:val="28"/>
              </w:rPr>
              <w:t>На 9000 и 12000 скотомест</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jc w:val="center"/>
              <w:rPr>
                <w:rFonts w:eastAsia="Calibri"/>
                <w:sz w:val="28"/>
                <w:szCs w:val="28"/>
                <w:lang w:eastAsia="en-US"/>
              </w:rPr>
            </w:pPr>
            <w:r w:rsidRPr="00B442E1">
              <w:rPr>
                <w:rFonts w:eastAsia="Calibri"/>
                <w:sz w:val="28"/>
                <w:szCs w:val="28"/>
                <w:lang w:eastAsia="en-US"/>
              </w:rPr>
              <w:t>50</w:t>
            </w:r>
          </w:p>
          <w:p w:rsidR="00785D62" w:rsidRPr="00B442E1" w:rsidRDefault="00785D62" w:rsidP="007945CE">
            <w:pPr>
              <w:jc w:val="center"/>
              <w:rPr>
                <w:rFonts w:eastAsia="Calibri"/>
                <w:sz w:val="28"/>
                <w:szCs w:val="28"/>
                <w:lang w:eastAsia="en-US"/>
              </w:rPr>
            </w:pPr>
            <w:r w:rsidRPr="00B442E1">
              <w:rPr>
                <w:rFonts w:eastAsia="Calibri"/>
                <w:sz w:val="28"/>
                <w:szCs w:val="28"/>
                <w:lang w:eastAsia="en-US"/>
              </w:rPr>
              <w:t>56</w:t>
            </w:r>
          </w:p>
          <w:p w:rsidR="00785D62" w:rsidRPr="00B442E1" w:rsidRDefault="00785D62" w:rsidP="007945CE">
            <w:pPr>
              <w:suppressAutoHyphens/>
              <w:jc w:val="center"/>
              <w:rPr>
                <w:rFonts w:eastAsia="Calibri"/>
                <w:sz w:val="28"/>
                <w:szCs w:val="28"/>
                <w:lang w:eastAsia="en-US"/>
              </w:rPr>
            </w:pPr>
            <w:r w:rsidRPr="00B442E1">
              <w:rPr>
                <w:rFonts w:eastAsia="Calibri"/>
                <w:sz w:val="28"/>
                <w:szCs w:val="28"/>
                <w:lang w:eastAsia="en-US"/>
              </w:rPr>
              <w:t>60;63</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1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Шубные и мясо-шерстно-молочные: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90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на 1000 и 2000 скотомест</w:t>
            </w:r>
          </w:p>
          <w:p w:rsidR="00785D62" w:rsidRPr="00B442E1" w:rsidRDefault="00785D62" w:rsidP="007945CE">
            <w:pPr>
              <w:autoSpaceDE w:val="0"/>
              <w:autoSpaceDN w:val="0"/>
              <w:adjustRightInd w:val="0"/>
              <w:rPr>
                <w:sz w:val="28"/>
                <w:szCs w:val="28"/>
              </w:rPr>
            </w:pPr>
            <w:r w:rsidRPr="00B442E1">
              <w:rPr>
                <w:sz w:val="28"/>
                <w:szCs w:val="28"/>
              </w:rPr>
              <w:t>на 3000 скотомест</w:t>
            </w:r>
          </w:p>
          <w:p w:rsidR="00785D62" w:rsidRPr="00B442E1" w:rsidRDefault="00785D62" w:rsidP="007945CE">
            <w:pPr>
              <w:autoSpaceDE w:val="0"/>
              <w:autoSpaceDN w:val="0"/>
              <w:adjustRightInd w:val="0"/>
              <w:rPr>
                <w:sz w:val="28"/>
                <w:szCs w:val="28"/>
              </w:rPr>
            </w:pPr>
            <w:r w:rsidRPr="00B442E1">
              <w:rPr>
                <w:sz w:val="28"/>
                <w:szCs w:val="28"/>
              </w:rPr>
              <w:t>на 4000 и 6000 голов откорма</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jc w:val="center"/>
              <w:rPr>
                <w:sz w:val="28"/>
                <w:szCs w:val="28"/>
              </w:rPr>
            </w:pPr>
            <w:r w:rsidRPr="00B442E1">
              <w:rPr>
                <w:sz w:val="28"/>
                <w:szCs w:val="28"/>
              </w:rPr>
              <w:t>50; 52</w:t>
            </w:r>
          </w:p>
          <w:p w:rsidR="00785D62" w:rsidRPr="00B442E1" w:rsidRDefault="00785D62" w:rsidP="007945CE">
            <w:pPr>
              <w:jc w:val="center"/>
              <w:rPr>
                <w:sz w:val="28"/>
                <w:szCs w:val="28"/>
              </w:rPr>
            </w:pPr>
            <w:r w:rsidRPr="00B442E1">
              <w:rPr>
                <w:sz w:val="28"/>
                <w:szCs w:val="28"/>
              </w:rPr>
              <w:t>55</w:t>
            </w:r>
          </w:p>
          <w:p w:rsidR="00785D62" w:rsidRPr="00B442E1" w:rsidRDefault="00785D62" w:rsidP="007945CE">
            <w:pPr>
              <w:suppressAutoHyphens/>
              <w:jc w:val="center"/>
              <w:rPr>
                <w:sz w:val="28"/>
                <w:szCs w:val="28"/>
              </w:rPr>
            </w:pPr>
            <w:r w:rsidRPr="00B442E1">
              <w:rPr>
                <w:sz w:val="28"/>
                <w:szCs w:val="28"/>
              </w:rPr>
              <w:t>56;57</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5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jc w:val="center"/>
              <w:outlineLvl w:val="0"/>
              <w:rPr>
                <w:sz w:val="28"/>
                <w:szCs w:val="28"/>
              </w:rPr>
            </w:pPr>
            <w:r w:rsidRPr="00B442E1">
              <w:rPr>
                <w:sz w:val="28"/>
                <w:szCs w:val="28"/>
              </w:rPr>
              <w:t>Г) Пункты зимовки</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6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на 500, 600, 700 и 1000 маток</w:t>
            </w:r>
          </w:p>
          <w:p w:rsidR="00785D62" w:rsidRPr="00B442E1" w:rsidRDefault="00785D62" w:rsidP="007945CE">
            <w:pPr>
              <w:autoSpaceDE w:val="0"/>
              <w:autoSpaceDN w:val="0"/>
              <w:adjustRightInd w:val="0"/>
              <w:rPr>
                <w:sz w:val="28"/>
                <w:szCs w:val="28"/>
              </w:rPr>
            </w:pPr>
            <w:r w:rsidRPr="00B442E1">
              <w:rPr>
                <w:sz w:val="28"/>
                <w:szCs w:val="28"/>
              </w:rPr>
              <w:t>на 1200 и 1500 маток</w:t>
            </w:r>
          </w:p>
          <w:p w:rsidR="00785D62" w:rsidRPr="00B442E1" w:rsidRDefault="00785D62" w:rsidP="007945CE">
            <w:pPr>
              <w:autoSpaceDE w:val="0"/>
              <w:autoSpaceDN w:val="0"/>
              <w:adjustRightInd w:val="0"/>
              <w:rPr>
                <w:sz w:val="28"/>
                <w:szCs w:val="28"/>
              </w:rPr>
            </w:pPr>
            <w:r w:rsidRPr="00B442E1">
              <w:rPr>
                <w:sz w:val="28"/>
                <w:szCs w:val="28"/>
              </w:rPr>
              <w:t>на 2000 и 2400 маток</w:t>
            </w:r>
          </w:p>
          <w:p w:rsidR="00785D62" w:rsidRPr="00B442E1" w:rsidRDefault="00785D62" w:rsidP="007945CE">
            <w:pPr>
              <w:autoSpaceDE w:val="0"/>
              <w:autoSpaceDN w:val="0"/>
              <w:adjustRightInd w:val="0"/>
              <w:rPr>
                <w:sz w:val="28"/>
                <w:szCs w:val="28"/>
              </w:rPr>
            </w:pPr>
            <w:r w:rsidRPr="00B442E1">
              <w:rPr>
                <w:sz w:val="28"/>
                <w:szCs w:val="28"/>
              </w:rPr>
              <w:t>на 3000 и 4800 маток</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jc w:val="center"/>
              <w:rPr>
                <w:sz w:val="28"/>
                <w:szCs w:val="28"/>
              </w:rPr>
            </w:pPr>
            <w:r w:rsidRPr="00B442E1">
              <w:rPr>
                <w:sz w:val="28"/>
                <w:szCs w:val="28"/>
              </w:rPr>
              <w:t>42; 44; 46; 48</w:t>
            </w:r>
          </w:p>
          <w:p w:rsidR="00785D62" w:rsidRPr="00B442E1" w:rsidRDefault="00785D62" w:rsidP="007945CE">
            <w:pPr>
              <w:jc w:val="center"/>
              <w:rPr>
                <w:sz w:val="28"/>
                <w:szCs w:val="28"/>
              </w:rPr>
            </w:pPr>
            <w:r w:rsidRPr="00B442E1">
              <w:rPr>
                <w:sz w:val="28"/>
                <w:szCs w:val="28"/>
              </w:rPr>
              <w:t>45; 50</w:t>
            </w:r>
          </w:p>
          <w:p w:rsidR="00785D62" w:rsidRPr="00B442E1" w:rsidRDefault="00785D62" w:rsidP="007945CE">
            <w:pPr>
              <w:jc w:val="center"/>
              <w:rPr>
                <w:sz w:val="28"/>
                <w:szCs w:val="28"/>
              </w:rPr>
            </w:pPr>
            <w:r w:rsidRPr="00B442E1">
              <w:rPr>
                <w:sz w:val="28"/>
                <w:szCs w:val="28"/>
              </w:rPr>
              <w:t>54; 56</w:t>
            </w:r>
          </w:p>
          <w:p w:rsidR="00785D62" w:rsidRPr="00B442E1" w:rsidRDefault="00785D62" w:rsidP="007945CE">
            <w:pPr>
              <w:suppressAutoHyphens/>
              <w:jc w:val="center"/>
              <w:rPr>
                <w:sz w:val="28"/>
                <w:szCs w:val="28"/>
              </w:rPr>
            </w:pPr>
            <w:r w:rsidRPr="00B442E1">
              <w:rPr>
                <w:sz w:val="28"/>
                <w:szCs w:val="28"/>
              </w:rPr>
              <w:t>58; 59</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4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auto"/>
              <w:right w:val="single" w:sz="4" w:space="0" w:color="auto"/>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Козоводческие</w:t>
            </w:r>
          </w:p>
        </w:tc>
        <w:tc>
          <w:tcPr>
            <w:tcW w:w="6969" w:type="dxa"/>
            <w:gridSpan w:val="48"/>
            <w:tcBorders>
              <w:top w:val="single" w:sz="4" w:space="0" w:color="000000"/>
              <w:left w:val="single" w:sz="4" w:space="0" w:color="auto"/>
              <w:bottom w:val="single" w:sz="4" w:space="0" w:color="auto"/>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 xml:space="preserve">А).Пуховые </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5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single" w:sz="4" w:space="0" w:color="auto"/>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sz w:val="28"/>
                <w:szCs w:val="28"/>
              </w:rPr>
            </w:pPr>
            <w:r w:rsidRPr="00B442E1">
              <w:rPr>
                <w:bCs/>
                <w:sz w:val="28"/>
                <w:szCs w:val="28"/>
              </w:rPr>
              <w:t>на 2500 и</w:t>
            </w:r>
            <w:r w:rsidRPr="00B442E1">
              <w:rPr>
                <w:sz w:val="28"/>
                <w:szCs w:val="28"/>
              </w:rPr>
              <w:t xml:space="preserve"> 3000 голов</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55;57</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7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single" w:sz="4" w:space="0" w:color="auto"/>
            </w:tcBorders>
            <w:vAlign w:val="center"/>
          </w:tcPr>
          <w:p w:rsidR="00785D62" w:rsidRPr="00B442E1" w:rsidRDefault="00785D62" w:rsidP="007945CE">
            <w:pPr>
              <w:rPr>
                <w:bCs/>
                <w:sz w:val="28"/>
                <w:szCs w:val="28"/>
                <w:lang w:eastAsia="zh-CN"/>
              </w:rPr>
            </w:pPr>
          </w:p>
        </w:tc>
        <w:tc>
          <w:tcPr>
            <w:tcW w:w="6969" w:type="dxa"/>
            <w:gridSpan w:val="48"/>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jc w:val="center"/>
              <w:outlineLvl w:val="0"/>
              <w:rPr>
                <w:sz w:val="28"/>
                <w:szCs w:val="28"/>
              </w:rPr>
            </w:pPr>
            <w:r w:rsidRPr="00B442E1">
              <w:rPr>
                <w:sz w:val="28"/>
                <w:szCs w:val="28"/>
              </w:rPr>
              <w:t>Б) Шерстные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single" w:sz="4" w:space="0" w:color="auto"/>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auto"/>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sz w:val="28"/>
                <w:szCs w:val="28"/>
              </w:rPr>
              <w:t>на 3600 голов</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59</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single" w:sz="4" w:space="0" w:color="auto"/>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auto"/>
              <w:bottom w:val="single" w:sz="4" w:space="0" w:color="auto"/>
              <w:right w:val="nil"/>
            </w:tcBorders>
          </w:tcPr>
          <w:p w:rsidR="00785D62" w:rsidRPr="00B442E1" w:rsidRDefault="00785D62" w:rsidP="007945CE">
            <w:pPr>
              <w:pStyle w:val="101"/>
              <w:jc w:val="center"/>
              <w:rPr>
                <w:bCs/>
                <w:sz w:val="28"/>
                <w:szCs w:val="28"/>
              </w:rPr>
            </w:pPr>
            <w:r w:rsidRPr="00B442E1">
              <w:rPr>
                <w:bCs/>
                <w:sz w:val="28"/>
                <w:szCs w:val="28"/>
              </w:rPr>
              <w:t>шерстные на 3600 голов</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pStyle w:val="101"/>
              <w:jc w:val="center"/>
              <w:rPr>
                <w:rFonts w:eastAsia="Calibri"/>
                <w:sz w:val="28"/>
                <w:szCs w:val="28"/>
                <w:lang w:eastAsia="en-US"/>
              </w:rPr>
            </w:pPr>
            <w:r w:rsidRPr="00B442E1">
              <w:rPr>
                <w:bCs/>
                <w:sz w:val="28"/>
                <w:szCs w:val="28"/>
              </w:rPr>
              <w:t>64</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62"/>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auto"/>
              <w:left w:val="single" w:sz="4" w:space="0" w:color="000000"/>
              <w:bottom w:val="single" w:sz="4" w:space="0" w:color="000000"/>
              <w:right w:val="single" w:sz="4" w:space="0" w:color="auto"/>
            </w:tcBorders>
          </w:tcPr>
          <w:p w:rsidR="00785D62" w:rsidRPr="00B442E1" w:rsidRDefault="00785D62" w:rsidP="007945CE">
            <w:pPr>
              <w:autoSpaceDE w:val="0"/>
              <w:autoSpaceDN w:val="0"/>
              <w:adjustRightInd w:val="0"/>
              <w:outlineLvl w:val="0"/>
              <w:rPr>
                <w:sz w:val="28"/>
                <w:szCs w:val="28"/>
                <w:lang w:eastAsia="zh-CN"/>
              </w:rPr>
            </w:pPr>
            <w:r w:rsidRPr="00B442E1">
              <w:rPr>
                <w:sz w:val="28"/>
                <w:szCs w:val="28"/>
              </w:rPr>
              <w:t xml:space="preserve">V. Коневодческие </w:t>
            </w:r>
          </w:p>
        </w:tc>
        <w:tc>
          <w:tcPr>
            <w:tcW w:w="6969" w:type="dxa"/>
            <w:gridSpan w:val="48"/>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jc w:val="center"/>
              <w:outlineLvl w:val="0"/>
              <w:rPr>
                <w:sz w:val="28"/>
                <w:szCs w:val="28"/>
              </w:rPr>
            </w:pPr>
            <w:r w:rsidRPr="00B442E1">
              <w:rPr>
                <w:sz w:val="28"/>
                <w:szCs w:val="28"/>
              </w:rPr>
              <w:t>кумысные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auto"/>
              <w:left w:val="single" w:sz="4" w:space="0" w:color="000000"/>
              <w:bottom w:val="single" w:sz="4" w:space="0" w:color="000000"/>
              <w:right w:val="single" w:sz="4" w:space="0" w:color="auto"/>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На 50 кобылиц</w:t>
            </w:r>
          </w:p>
        </w:tc>
        <w:tc>
          <w:tcPr>
            <w:tcW w:w="3030" w:type="dxa"/>
            <w:gridSpan w:val="25"/>
            <w:tcBorders>
              <w:top w:val="single" w:sz="4" w:space="0" w:color="auto"/>
              <w:left w:val="single" w:sz="4" w:space="0" w:color="000000"/>
              <w:bottom w:val="single" w:sz="4" w:space="0" w:color="auto"/>
              <w:right w:val="nil"/>
            </w:tcBorders>
            <w:vAlign w:val="center"/>
          </w:tcPr>
          <w:p w:rsidR="00785D62" w:rsidRPr="00B442E1" w:rsidRDefault="00785D62" w:rsidP="007945CE">
            <w:pPr>
              <w:autoSpaceDE w:val="0"/>
              <w:autoSpaceDN w:val="0"/>
              <w:adjustRightInd w:val="0"/>
              <w:jc w:val="center"/>
              <w:rPr>
                <w:sz w:val="28"/>
                <w:szCs w:val="28"/>
              </w:rPr>
            </w:pPr>
            <w:r w:rsidRPr="00B442E1">
              <w:rPr>
                <w:sz w:val="28"/>
                <w:szCs w:val="28"/>
              </w:rPr>
              <w:t xml:space="preserve">39 </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4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auto"/>
              <w:left w:val="single" w:sz="4" w:space="0" w:color="000000"/>
              <w:bottom w:val="single" w:sz="4" w:space="0" w:color="000000"/>
              <w:right w:val="single" w:sz="4" w:space="0" w:color="auto"/>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auto"/>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На 100 кобылиц</w:t>
            </w:r>
          </w:p>
        </w:tc>
        <w:tc>
          <w:tcPr>
            <w:tcW w:w="3030" w:type="dxa"/>
            <w:gridSpan w:val="25"/>
            <w:tcBorders>
              <w:top w:val="single" w:sz="4" w:space="0" w:color="auto"/>
              <w:left w:val="single" w:sz="4" w:space="0" w:color="000000"/>
              <w:bottom w:val="single" w:sz="4" w:space="0" w:color="auto"/>
              <w:right w:val="nil"/>
            </w:tcBorders>
            <w:vAlign w:val="center"/>
          </w:tcPr>
          <w:p w:rsidR="00785D62" w:rsidRPr="00B442E1" w:rsidRDefault="00785D62" w:rsidP="007945CE">
            <w:pPr>
              <w:autoSpaceDE w:val="0"/>
              <w:autoSpaceDN w:val="0"/>
              <w:adjustRightInd w:val="0"/>
              <w:jc w:val="center"/>
              <w:rPr>
                <w:sz w:val="28"/>
                <w:szCs w:val="28"/>
              </w:rPr>
            </w:pPr>
            <w:r w:rsidRPr="00B442E1">
              <w:rPr>
                <w:sz w:val="28"/>
                <w:szCs w:val="28"/>
              </w:rPr>
              <w:t xml:space="preserve">39 </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9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auto"/>
              <w:left w:val="single" w:sz="4" w:space="0" w:color="000000"/>
              <w:bottom w:val="single" w:sz="4" w:space="0" w:color="000000"/>
              <w:right w:val="single" w:sz="4" w:space="0" w:color="auto"/>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auto"/>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На 150 кобылиц</w:t>
            </w:r>
          </w:p>
        </w:tc>
        <w:tc>
          <w:tcPr>
            <w:tcW w:w="3030" w:type="dxa"/>
            <w:gridSpan w:val="25"/>
            <w:tcBorders>
              <w:top w:val="single" w:sz="4" w:space="0" w:color="auto"/>
              <w:left w:val="single" w:sz="4" w:space="0" w:color="000000"/>
              <w:bottom w:val="single" w:sz="4" w:space="0" w:color="000000"/>
              <w:right w:val="nil"/>
            </w:tcBorders>
            <w:vAlign w:val="center"/>
          </w:tcPr>
          <w:p w:rsidR="00785D62" w:rsidRPr="00B442E1" w:rsidRDefault="00785D62" w:rsidP="007945CE">
            <w:pPr>
              <w:autoSpaceDE w:val="0"/>
              <w:autoSpaceDN w:val="0"/>
              <w:adjustRightInd w:val="0"/>
              <w:jc w:val="center"/>
              <w:rPr>
                <w:sz w:val="28"/>
                <w:szCs w:val="28"/>
              </w:rPr>
            </w:pPr>
            <w:r w:rsidRPr="00B442E1">
              <w:rPr>
                <w:sz w:val="28"/>
                <w:szCs w:val="28"/>
              </w:rPr>
              <w:t>42</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outlineLvl w:val="0"/>
              <w:rPr>
                <w:sz w:val="28"/>
                <w:szCs w:val="28"/>
              </w:rPr>
            </w:pPr>
            <w:r w:rsidRPr="00B442E1">
              <w:rPr>
                <w:sz w:val="28"/>
                <w:szCs w:val="28"/>
              </w:rPr>
              <w:t>VI. Птицеводческие</w:t>
            </w: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sz w:val="28"/>
                <w:szCs w:val="28"/>
              </w:rPr>
            </w:pPr>
          </w:p>
          <w:p w:rsidR="00785D62" w:rsidRPr="00B442E1" w:rsidRDefault="00785D62" w:rsidP="007945CE">
            <w:pPr>
              <w:autoSpaceDE w:val="0"/>
              <w:autoSpaceDN w:val="0"/>
              <w:adjustRightInd w:val="0"/>
              <w:outlineLvl w:val="0"/>
              <w:rPr>
                <w:bCs/>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jc w:val="center"/>
              <w:outlineLvl w:val="0"/>
              <w:rPr>
                <w:sz w:val="28"/>
                <w:szCs w:val="28"/>
              </w:rPr>
            </w:pPr>
            <w:r w:rsidRPr="00B442E1">
              <w:rPr>
                <w:sz w:val="28"/>
                <w:szCs w:val="28"/>
              </w:rPr>
              <w:t>А) Яичного направления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на 300 тыс. кур-несушек</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25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4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на 400 - 500 тыс. кур-несушек</w:t>
            </w:r>
          </w:p>
          <w:p w:rsidR="00785D62" w:rsidRPr="00B442E1" w:rsidRDefault="00785D62" w:rsidP="007945CE">
            <w:pPr>
              <w:autoSpaceDE w:val="0"/>
              <w:autoSpaceDN w:val="0"/>
              <w:adjustRightInd w:val="0"/>
              <w:rPr>
                <w:sz w:val="28"/>
                <w:szCs w:val="28"/>
              </w:rPr>
            </w:pPr>
            <w:r w:rsidRPr="00B442E1">
              <w:rPr>
                <w:sz w:val="28"/>
                <w:szCs w:val="28"/>
              </w:rPr>
              <w:t>зона промстада</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p w:rsidR="00785D62" w:rsidRPr="00B442E1" w:rsidRDefault="00785D62" w:rsidP="007945CE">
            <w:pPr>
              <w:autoSpaceDE w:val="0"/>
              <w:autoSpaceDN w:val="0"/>
              <w:adjustRightInd w:val="0"/>
              <w:rPr>
                <w:sz w:val="28"/>
                <w:szCs w:val="28"/>
              </w:rPr>
            </w:pPr>
            <w:r w:rsidRPr="00B442E1">
              <w:rPr>
                <w:sz w:val="28"/>
                <w:szCs w:val="28"/>
              </w:rPr>
              <w:t>зона родительского стада</w:t>
            </w:r>
          </w:p>
          <w:p w:rsidR="00785D62" w:rsidRPr="00B442E1" w:rsidRDefault="00785D62" w:rsidP="007945CE">
            <w:pPr>
              <w:suppressAutoHyphens/>
              <w:autoSpaceDE w:val="0"/>
              <w:autoSpaceDN w:val="0"/>
              <w:adjustRightInd w:val="0"/>
              <w:rPr>
                <w:sz w:val="28"/>
                <w:szCs w:val="28"/>
              </w:rPr>
            </w:pPr>
            <w:r w:rsidRPr="00B442E1">
              <w:rPr>
                <w:sz w:val="28"/>
                <w:szCs w:val="28"/>
              </w:rPr>
              <w:t>зона инкубатория</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widowControl w:val="0"/>
              <w:autoSpaceDE w:val="0"/>
              <w:jc w:val="center"/>
              <w:rPr>
                <w:rFonts w:eastAsia="Calibri"/>
                <w:sz w:val="28"/>
                <w:szCs w:val="28"/>
                <w:lang w:eastAsia="en-US"/>
              </w:rPr>
            </w:pP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28</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30</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31</w:t>
            </w:r>
          </w:p>
          <w:p w:rsidR="00785D62" w:rsidRPr="00B442E1" w:rsidRDefault="00785D62" w:rsidP="007945CE">
            <w:pPr>
              <w:widowControl w:val="0"/>
              <w:suppressAutoHyphens/>
              <w:autoSpaceDE w:val="0"/>
              <w:jc w:val="center"/>
              <w:rPr>
                <w:rFonts w:eastAsia="Calibri"/>
                <w:sz w:val="28"/>
                <w:szCs w:val="28"/>
                <w:lang w:eastAsia="en-US"/>
              </w:rPr>
            </w:pPr>
            <w:r w:rsidRPr="00B442E1">
              <w:rPr>
                <w:rFonts w:eastAsia="Calibri"/>
                <w:sz w:val="28"/>
                <w:szCs w:val="28"/>
                <w:lang w:eastAsia="en-US"/>
              </w:rPr>
              <w:t>25</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6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на 600 тыс. кур-несушек</w:t>
            </w:r>
          </w:p>
          <w:p w:rsidR="00785D62" w:rsidRPr="00B442E1" w:rsidRDefault="00785D62" w:rsidP="007945CE">
            <w:pPr>
              <w:autoSpaceDE w:val="0"/>
              <w:autoSpaceDN w:val="0"/>
              <w:adjustRightInd w:val="0"/>
              <w:rPr>
                <w:sz w:val="28"/>
                <w:szCs w:val="28"/>
              </w:rPr>
            </w:pPr>
            <w:r w:rsidRPr="00B442E1">
              <w:rPr>
                <w:sz w:val="28"/>
                <w:szCs w:val="28"/>
              </w:rPr>
              <w:t>зона промстада</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p w:rsidR="00785D62" w:rsidRPr="00B442E1" w:rsidRDefault="00785D62" w:rsidP="007945CE">
            <w:pPr>
              <w:autoSpaceDE w:val="0"/>
              <w:autoSpaceDN w:val="0"/>
              <w:adjustRightInd w:val="0"/>
              <w:rPr>
                <w:sz w:val="28"/>
                <w:szCs w:val="28"/>
              </w:rPr>
            </w:pPr>
            <w:r w:rsidRPr="00B442E1">
              <w:rPr>
                <w:sz w:val="28"/>
                <w:szCs w:val="28"/>
              </w:rPr>
              <w:t>зона родительского стада</w:t>
            </w:r>
          </w:p>
          <w:p w:rsidR="00785D62" w:rsidRPr="00B442E1" w:rsidRDefault="00785D62" w:rsidP="007945CE">
            <w:pPr>
              <w:suppressAutoHyphens/>
              <w:autoSpaceDE w:val="0"/>
              <w:autoSpaceDN w:val="0"/>
              <w:adjustRightInd w:val="0"/>
              <w:rPr>
                <w:sz w:val="28"/>
                <w:szCs w:val="28"/>
              </w:rPr>
            </w:pPr>
            <w:r w:rsidRPr="00B442E1">
              <w:rPr>
                <w:sz w:val="28"/>
                <w:szCs w:val="28"/>
              </w:rPr>
              <w:t>зона инкубатория</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widowControl w:val="0"/>
              <w:autoSpaceDE w:val="0"/>
              <w:jc w:val="center"/>
              <w:rPr>
                <w:rFonts w:eastAsia="Calibri"/>
                <w:sz w:val="28"/>
                <w:szCs w:val="28"/>
                <w:lang w:eastAsia="en-US"/>
              </w:rPr>
            </w:pP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29</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29</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34</w:t>
            </w:r>
          </w:p>
          <w:p w:rsidR="00785D62" w:rsidRPr="00B442E1" w:rsidRDefault="00785D62" w:rsidP="007945CE">
            <w:pPr>
              <w:widowControl w:val="0"/>
              <w:suppressAutoHyphens/>
              <w:autoSpaceDE w:val="0"/>
              <w:jc w:val="center"/>
              <w:rPr>
                <w:rFonts w:eastAsia="Calibri"/>
                <w:sz w:val="28"/>
                <w:szCs w:val="28"/>
                <w:lang w:eastAsia="en-US"/>
              </w:rPr>
            </w:pPr>
            <w:r w:rsidRPr="00B442E1">
              <w:rPr>
                <w:rFonts w:eastAsia="Calibri"/>
                <w:sz w:val="28"/>
                <w:szCs w:val="28"/>
                <w:lang w:eastAsia="en-US"/>
              </w:rPr>
              <w:t>34</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на 1 млн. кур-несушек</w:t>
            </w:r>
          </w:p>
          <w:p w:rsidR="00785D62" w:rsidRPr="00B442E1" w:rsidRDefault="00785D62" w:rsidP="007945CE">
            <w:pPr>
              <w:autoSpaceDE w:val="0"/>
              <w:autoSpaceDN w:val="0"/>
              <w:adjustRightInd w:val="0"/>
              <w:rPr>
                <w:sz w:val="28"/>
                <w:szCs w:val="28"/>
              </w:rPr>
            </w:pPr>
            <w:r w:rsidRPr="00B442E1">
              <w:rPr>
                <w:sz w:val="28"/>
                <w:szCs w:val="28"/>
              </w:rPr>
              <w:t>зона промстада</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p w:rsidR="00785D62" w:rsidRPr="00B442E1" w:rsidRDefault="00785D62" w:rsidP="007945CE">
            <w:pPr>
              <w:autoSpaceDE w:val="0"/>
              <w:autoSpaceDN w:val="0"/>
              <w:adjustRightInd w:val="0"/>
              <w:rPr>
                <w:sz w:val="28"/>
                <w:szCs w:val="28"/>
              </w:rPr>
            </w:pPr>
            <w:r w:rsidRPr="00B442E1">
              <w:rPr>
                <w:sz w:val="28"/>
                <w:szCs w:val="28"/>
              </w:rPr>
              <w:t>зона родительского стада</w:t>
            </w:r>
          </w:p>
          <w:p w:rsidR="00785D62" w:rsidRPr="00B442E1" w:rsidRDefault="00785D62" w:rsidP="007945CE">
            <w:pPr>
              <w:suppressAutoHyphens/>
              <w:autoSpaceDE w:val="0"/>
              <w:autoSpaceDN w:val="0"/>
              <w:adjustRightInd w:val="0"/>
              <w:rPr>
                <w:sz w:val="28"/>
                <w:szCs w:val="28"/>
              </w:rPr>
            </w:pPr>
            <w:r w:rsidRPr="00B442E1">
              <w:rPr>
                <w:sz w:val="28"/>
                <w:szCs w:val="28"/>
              </w:rPr>
              <w:t>зона инкубатория</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widowControl w:val="0"/>
              <w:autoSpaceDE w:val="0"/>
              <w:jc w:val="center"/>
              <w:rPr>
                <w:rFonts w:eastAsia="Calibri"/>
                <w:sz w:val="28"/>
                <w:szCs w:val="28"/>
                <w:lang w:eastAsia="en-US"/>
              </w:rPr>
            </w:pP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25</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26</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26</w:t>
            </w:r>
          </w:p>
          <w:p w:rsidR="00785D62" w:rsidRPr="00B442E1" w:rsidRDefault="00785D62" w:rsidP="007945CE">
            <w:pPr>
              <w:widowControl w:val="0"/>
              <w:suppressAutoHyphens/>
              <w:autoSpaceDE w:val="0"/>
              <w:jc w:val="center"/>
              <w:rPr>
                <w:rFonts w:eastAsia="Calibri"/>
                <w:sz w:val="28"/>
                <w:szCs w:val="28"/>
                <w:lang w:eastAsia="en-US"/>
              </w:rPr>
            </w:pPr>
            <w:r w:rsidRPr="00B442E1">
              <w:rPr>
                <w:rFonts w:eastAsia="Calibri"/>
                <w:sz w:val="28"/>
                <w:szCs w:val="28"/>
                <w:lang w:eastAsia="en-US"/>
              </w:rPr>
              <w:t>26</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6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 xml:space="preserve">Б).Мясного направления </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бройлерные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192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widowControl w:val="0"/>
              <w:autoSpaceDE w:val="0"/>
              <w:rPr>
                <w:bCs/>
                <w:sz w:val="28"/>
                <w:szCs w:val="28"/>
                <w:lang w:eastAsia="zh-CN"/>
              </w:rPr>
            </w:pPr>
            <w:r w:rsidRPr="00B442E1">
              <w:rPr>
                <w:bCs/>
                <w:sz w:val="28"/>
                <w:szCs w:val="28"/>
              </w:rPr>
              <w:t>на 3млн. бройлеров</w:t>
            </w:r>
          </w:p>
          <w:p w:rsidR="00785D62" w:rsidRPr="00B442E1" w:rsidRDefault="00785D62" w:rsidP="007945CE">
            <w:pPr>
              <w:widowControl w:val="0"/>
              <w:autoSpaceDE w:val="0"/>
              <w:rPr>
                <w:bCs/>
                <w:sz w:val="28"/>
                <w:szCs w:val="28"/>
              </w:rPr>
            </w:pPr>
            <w:r w:rsidRPr="00B442E1">
              <w:rPr>
                <w:bCs/>
                <w:sz w:val="28"/>
                <w:szCs w:val="28"/>
              </w:rPr>
              <w:t>на 6 и 10 млн бройлеров</w:t>
            </w:r>
          </w:p>
          <w:p w:rsidR="00785D62" w:rsidRPr="00B442E1" w:rsidRDefault="00785D62" w:rsidP="007945CE">
            <w:pPr>
              <w:autoSpaceDE w:val="0"/>
              <w:autoSpaceDN w:val="0"/>
              <w:adjustRightInd w:val="0"/>
              <w:rPr>
                <w:sz w:val="28"/>
                <w:szCs w:val="28"/>
              </w:rPr>
            </w:pPr>
            <w:r w:rsidRPr="00B442E1">
              <w:rPr>
                <w:sz w:val="28"/>
                <w:szCs w:val="28"/>
              </w:rPr>
              <w:t>зона промстада</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p w:rsidR="00785D62" w:rsidRPr="00B442E1" w:rsidRDefault="00785D62" w:rsidP="007945CE">
            <w:pPr>
              <w:autoSpaceDE w:val="0"/>
              <w:autoSpaceDN w:val="0"/>
              <w:adjustRightInd w:val="0"/>
              <w:rPr>
                <w:sz w:val="28"/>
                <w:szCs w:val="28"/>
              </w:rPr>
            </w:pPr>
            <w:r w:rsidRPr="00B442E1">
              <w:rPr>
                <w:sz w:val="28"/>
                <w:szCs w:val="28"/>
              </w:rPr>
              <w:t>зона родительского стада</w:t>
            </w:r>
          </w:p>
          <w:p w:rsidR="00785D62" w:rsidRPr="00B442E1" w:rsidRDefault="00785D62" w:rsidP="007945CE">
            <w:pPr>
              <w:widowControl w:val="0"/>
              <w:autoSpaceDE w:val="0"/>
              <w:rPr>
                <w:bCs/>
                <w:sz w:val="28"/>
                <w:szCs w:val="28"/>
                <w:lang w:eastAsia="zh-CN"/>
              </w:rPr>
            </w:pPr>
            <w:r w:rsidRPr="00B442E1">
              <w:rPr>
                <w:sz w:val="28"/>
                <w:szCs w:val="28"/>
              </w:rPr>
              <w:t>зона инкубатория</w:t>
            </w:r>
          </w:p>
          <w:p w:rsidR="00785D62" w:rsidRPr="00B442E1" w:rsidRDefault="00785D62" w:rsidP="007945CE">
            <w:pPr>
              <w:autoSpaceDE w:val="0"/>
              <w:autoSpaceDN w:val="0"/>
              <w:adjustRightInd w:val="0"/>
              <w:rPr>
                <w:sz w:val="28"/>
                <w:szCs w:val="28"/>
              </w:rPr>
            </w:pPr>
            <w:r w:rsidRPr="00B442E1">
              <w:rPr>
                <w:sz w:val="28"/>
                <w:szCs w:val="28"/>
              </w:rPr>
              <w:t>зона убоя и переработки</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28</w:t>
            </w:r>
          </w:p>
          <w:p w:rsidR="00785D62" w:rsidRPr="00B442E1" w:rsidRDefault="00785D62" w:rsidP="007945CE">
            <w:pPr>
              <w:widowControl w:val="0"/>
              <w:autoSpaceDE w:val="0"/>
              <w:jc w:val="center"/>
              <w:rPr>
                <w:bCs/>
                <w:sz w:val="28"/>
                <w:szCs w:val="28"/>
              </w:rPr>
            </w:pPr>
          </w:p>
          <w:p w:rsidR="00785D62" w:rsidRPr="00B442E1" w:rsidRDefault="00785D62" w:rsidP="007945CE">
            <w:pPr>
              <w:widowControl w:val="0"/>
              <w:autoSpaceDE w:val="0"/>
              <w:jc w:val="center"/>
              <w:rPr>
                <w:bCs/>
                <w:sz w:val="28"/>
                <w:szCs w:val="28"/>
              </w:rPr>
            </w:pPr>
            <w:r w:rsidRPr="00B442E1">
              <w:rPr>
                <w:bCs/>
                <w:sz w:val="28"/>
                <w:szCs w:val="28"/>
              </w:rPr>
              <w:t>28</w:t>
            </w:r>
          </w:p>
          <w:p w:rsidR="00785D62" w:rsidRPr="00B442E1" w:rsidRDefault="00785D62" w:rsidP="007945CE">
            <w:pPr>
              <w:widowControl w:val="0"/>
              <w:autoSpaceDE w:val="0"/>
              <w:jc w:val="center"/>
              <w:rPr>
                <w:bCs/>
                <w:sz w:val="28"/>
                <w:szCs w:val="28"/>
              </w:rPr>
            </w:pPr>
            <w:r w:rsidRPr="00B442E1">
              <w:rPr>
                <w:bCs/>
                <w:sz w:val="28"/>
                <w:szCs w:val="28"/>
              </w:rPr>
              <w:t>33</w:t>
            </w:r>
          </w:p>
          <w:p w:rsidR="00785D62" w:rsidRPr="00B442E1" w:rsidRDefault="00785D62" w:rsidP="007945CE">
            <w:pPr>
              <w:widowControl w:val="0"/>
              <w:autoSpaceDE w:val="0"/>
              <w:jc w:val="center"/>
              <w:rPr>
                <w:bCs/>
                <w:sz w:val="28"/>
                <w:szCs w:val="28"/>
              </w:rPr>
            </w:pPr>
            <w:r w:rsidRPr="00B442E1">
              <w:rPr>
                <w:bCs/>
                <w:sz w:val="28"/>
                <w:szCs w:val="28"/>
              </w:rPr>
              <w:t>33</w:t>
            </w:r>
          </w:p>
          <w:p w:rsidR="00785D62" w:rsidRPr="00B442E1" w:rsidRDefault="00785D62" w:rsidP="007945CE">
            <w:pPr>
              <w:widowControl w:val="0"/>
              <w:autoSpaceDE w:val="0"/>
              <w:jc w:val="center"/>
              <w:rPr>
                <w:bCs/>
                <w:sz w:val="28"/>
                <w:szCs w:val="28"/>
              </w:rPr>
            </w:pPr>
            <w:r w:rsidRPr="00B442E1">
              <w:rPr>
                <w:bCs/>
                <w:sz w:val="28"/>
                <w:szCs w:val="28"/>
              </w:rPr>
              <w:t>32</w:t>
            </w:r>
          </w:p>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23</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7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jc w:val="center"/>
              <w:outlineLvl w:val="0"/>
              <w:rPr>
                <w:sz w:val="28"/>
                <w:szCs w:val="28"/>
              </w:rPr>
            </w:pPr>
            <w:r w:rsidRPr="00B442E1">
              <w:rPr>
                <w:sz w:val="28"/>
                <w:szCs w:val="28"/>
              </w:rPr>
              <w:t>утководческие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9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на 500 тыс. утят-бройлеров</w:t>
            </w:r>
          </w:p>
          <w:p w:rsidR="00785D62" w:rsidRPr="00B442E1" w:rsidRDefault="00785D62" w:rsidP="007945CE">
            <w:pPr>
              <w:autoSpaceDE w:val="0"/>
              <w:autoSpaceDN w:val="0"/>
              <w:adjustRightInd w:val="0"/>
              <w:rPr>
                <w:sz w:val="28"/>
                <w:szCs w:val="28"/>
              </w:rPr>
            </w:pPr>
            <w:r w:rsidRPr="00B442E1">
              <w:rPr>
                <w:sz w:val="28"/>
                <w:szCs w:val="28"/>
              </w:rPr>
              <w:t>зона промстада</w:t>
            </w:r>
          </w:p>
          <w:p w:rsidR="00785D62" w:rsidRPr="00B442E1" w:rsidRDefault="00785D62" w:rsidP="007945CE">
            <w:pPr>
              <w:autoSpaceDE w:val="0"/>
              <w:autoSpaceDN w:val="0"/>
              <w:adjustRightInd w:val="0"/>
              <w:rPr>
                <w:sz w:val="28"/>
                <w:szCs w:val="28"/>
              </w:rPr>
            </w:pPr>
            <w:r w:rsidRPr="00B442E1">
              <w:rPr>
                <w:sz w:val="28"/>
                <w:szCs w:val="28"/>
              </w:rPr>
              <w:t>зона взрослой птицы</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p w:rsidR="00785D62" w:rsidRPr="00B442E1" w:rsidRDefault="00785D62" w:rsidP="007945CE">
            <w:pPr>
              <w:autoSpaceDE w:val="0"/>
              <w:autoSpaceDN w:val="0"/>
              <w:adjustRightInd w:val="0"/>
              <w:rPr>
                <w:sz w:val="28"/>
                <w:szCs w:val="28"/>
              </w:rPr>
            </w:pPr>
            <w:r w:rsidRPr="00B442E1">
              <w:rPr>
                <w:sz w:val="28"/>
                <w:szCs w:val="28"/>
              </w:rPr>
              <w:t>зона инкубатория</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widowControl w:val="0"/>
              <w:autoSpaceDE w:val="0"/>
              <w:jc w:val="center"/>
              <w:rPr>
                <w:bCs/>
                <w:sz w:val="28"/>
                <w:szCs w:val="28"/>
                <w:lang w:eastAsia="zh-CN"/>
              </w:rPr>
            </w:pPr>
          </w:p>
          <w:p w:rsidR="00785D62" w:rsidRPr="00B442E1" w:rsidRDefault="00785D62" w:rsidP="007945CE">
            <w:pPr>
              <w:widowControl w:val="0"/>
              <w:autoSpaceDE w:val="0"/>
              <w:jc w:val="center"/>
              <w:rPr>
                <w:bCs/>
                <w:sz w:val="28"/>
                <w:szCs w:val="28"/>
              </w:rPr>
            </w:pPr>
            <w:r w:rsidRPr="00B442E1">
              <w:rPr>
                <w:bCs/>
                <w:sz w:val="28"/>
                <w:szCs w:val="28"/>
              </w:rPr>
              <w:t>28</w:t>
            </w:r>
          </w:p>
          <w:p w:rsidR="00785D62" w:rsidRPr="00B442E1" w:rsidRDefault="00785D62" w:rsidP="007945CE">
            <w:pPr>
              <w:widowControl w:val="0"/>
              <w:autoSpaceDE w:val="0"/>
              <w:jc w:val="center"/>
              <w:rPr>
                <w:bCs/>
                <w:sz w:val="28"/>
                <w:szCs w:val="28"/>
              </w:rPr>
            </w:pPr>
            <w:r w:rsidRPr="00B442E1">
              <w:rPr>
                <w:bCs/>
                <w:sz w:val="28"/>
                <w:szCs w:val="28"/>
              </w:rPr>
              <w:t>29</w:t>
            </w:r>
          </w:p>
          <w:p w:rsidR="00785D62" w:rsidRPr="00B442E1" w:rsidRDefault="00785D62" w:rsidP="007945CE">
            <w:pPr>
              <w:widowControl w:val="0"/>
              <w:autoSpaceDE w:val="0"/>
              <w:jc w:val="center"/>
              <w:rPr>
                <w:bCs/>
                <w:sz w:val="28"/>
                <w:szCs w:val="28"/>
              </w:rPr>
            </w:pPr>
            <w:r w:rsidRPr="00B442E1">
              <w:rPr>
                <w:bCs/>
                <w:sz w:val="28"/>
                <w:szCs w:val="28"/>
              </w:rPr>
              <w:t>28</w:t>
            </w:r>
          </w:p>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26</w:t>
            </w:r>
          </w:p>
        </w:tc>
        <w:tc>
          <w:tcPr>
            <w:tcW w:w="17250" w:type="dxa"/>
            <w:gridSpan w:val="2"/>
            <w:vMerge w:val="restart"/>
            <w:tcBorders>
              <w:top w:val="nil"/>
              <w:left w:val="single" w:sz="4" w:space="0" w:color="000000"/>
              <w:bottom w:val="single" w:sz="4" w:space="0" w:color="auto"/>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autoSpaceDE w:val="0"/>
              <w:autoSpaceDN w:val="0"/>
              <w:adjustRightInd w:val="0"/>
              <w:rPr>
                <w:sz w:val="28"/>
                <w:szCs w:val="28"/>
              </w:rPr>
            </w:pPr>
            <w:r w:rsidRPr="00B442E1">
              <w:rPr>
                <w:sz w:val="28"/>
                <w:szCs w:val="28"/>
              </w:rPr>
              <w:t>на 1 млн. утят-бройлеров</w:t>
            </w:r>
          </w:p>
          <w:p w:rsidR="00785D62" w:rsidRPr="00B442E1" w:rsidRDefault="00785D62" w:rsidP="007945CE">
            <w:pPr>
              <w:autoSpaceDE w:val="0"/>
              <w:autoSpaceDN w:val="0"/>
              <w:adjustRightInd w:val="0"/>
              <w:rPr>
                <w:sz w:val="28"/>
                <w:szCs w:val="28"/>
              </w:rPr>
            </w:pPr>
            <w:r w:rsidRPr="00B442E1">
              <w:rPr>
                <w:sz w:val="28"/>
                <w:szCs w:val="28"/>
              </w:rPr>
              <w:t>зона промстада</w:t>
            </w:r>
          </w:p>
          <w:p w:rsidR="00785D62" w:rsidRPr="00B442E1" w:rsidRDefault="00785D62" w:rsidP="007945CE">
            <w:pPr>
              <w:autoSpaceDE w:val="0"/>
              <w:autoSpaceDN w:val="0"/>
              <w:adjustRightInd w:val="0"/>
              <w:rPr>
                <w:sz w:val="28"/>
                <w:szCs w:val="28"/>
              </w:rPr>
            </w:pPr>
            <w:r w:rsidRPr="00B442E1">
              <w:rPr>
                <w:sz w:val="28"/>
                <w:szCs w:val="28"/>
              </w:rPr>
              <w:t>зона взрослой птицы</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p w:rsidR="00785D62" w:rsidRPr="00B442E1" w:rsidRDefault="00785D62" w:rsidP="007945CE">
            <w:pPr>
              <w:widowControl w:val="0"/>
              <w:suppressAutoHyphens/>
              <w:autoSpaceDE w:val="0"/>
              <w:rPr>
                <w:sz w:val="28"/>
                <w:szCs w:val="28"/>
              </w:rPr>
            </w:pPr>
            <w:r w:rsidRPr="00B442E1">
              <w:rPr>
                <w:sz w:val="28"/>
                <w:szCs w:val="28"/>
              </w:rPr>
              <w:t>зона инкубатория</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widowControl w:val="0"/>
              <w:autoSpaceDE w:val="0"/>
              <w:jc w:val="center"/>
              <w:rPr>
                <w:bCs/>
                <w:sz w:val="28"/>
                <w:szCs w:val="28"/>
                <w:lang w:eastAsia="zh-CN"/>
              </w:rPr>
            </w:pPr>
          </w:p>
          <w:p w:rsidR="00785D62" w:rsidRPr="00B442E1" w:rsidRDefault="00785D62" w:rsidP="007945CE">
            <w:pPr>
              <w:widowControl w:val="0"/>
              <w:autoSpaceDE w:val="0"/>
              <w:jc w:val="center"/>
              <w:rPr>
                <w:bCs/>
                <w:sz w:val="28"/>
                <w:szCs w:val="28"/>
              </w:rPr>
            </w:pPr>
            <w:r w:rsidRPr="00B442E1">
              <w:rPr>
                <w:bCs/>
                <w:sz w:val="28"/>
                <w:szCs w:val="28"/>
              </w:rPr>
              <w:t>38</w:t>
            </w:r>
          </w:p>
          <w:p w:rsidR="00785D62" w:rsidRPr="00B442E1" w:rsidRDefault="00785D62" w:rsidP="007945CE">
            <w:pPr>
              <w:widowControl w:val="0"/>
              <w:autoSpaceDE w:val="0"/>
              <w:jc w:val="center"/>
              <w:rPr>
                <w:bCs/>
                <w:sz w:val="28"/>
                <w:szCs w:val="28"/>
              </w:rPr>
            </w:pPr>
            <w:r w:rsidRPr="00B442E1">
              <w:rPr>
                <w:bCs/>
                <w:sz w:val="28"/>
                <w:szCs w:val="28"/>
              </w:rPr>
              <w:t>41</w:t>
            </w:r>
          </w:p>
          <w:p w:rsidR="00785D62" w:rsidRPr="00B442E1" w:rsidRDefault="00785D62" w:rsidP="007945CE">
            <w:pPr>
              <w:widowControl w:val="0"/>
              <w:autoSpaceDE w:val="0"/>
              <w:jc w:val="center"/>
              <w:rPr>
                <w:bCs/>
                <w:sz w:val="28"/>
                <w:szCs w:val="28"/>
              </w:rPr>
            </w:pPr>
            <w:r w:rsidRPr="00B442E1">
              <w:rPr>
                <w:bCs/>
                <w:sz w:val="28"/>
                <w:szCs w:val="28"/>
              </w:rPr>
              <w:t>29</w:t>
            </w:r>
          </w:p>
          <w:p w:rsidR="00785D62" w:rsidRPr="00B442E1" w:rsidRDefault="00785D62" w:rsidP="007945CE">
            <w:pPr>
              <w:widowControl w:val="0"/>
              <w:suppressAutoHyphens/>
              <w:autoSpaceDE w:val="0"/>
              <w:jc w:val="center"/>
              <w:rPr>
                <w:bCs/>
                <w:sz w:val="28"/>
                <w:szCs w:val="28"/>
                <w:lang w:eastAsia="zh-CN"/>
              </w:rPr>
            </w:pPr>
            <w:r w:rsidRPr="00B442E1">
              <w:rPr>
                <w:bCs/>
                <w:sz w:val="28"/>
                <w:szCs w:val="28"/>
              </w:rPr>
              <w:t>30</w:t>
            </w:r>
          </w:p>
        </w:tc>
        <w:tc>
          <w:tcPr>
            <w:tcW w:w="17250" w:type="dxa"/>
            <w:gridSpan w:val="2"/>
            <w:vMerge/>
            <w:tcBorders>
              <w:top w:val="nil"/>
              <w:left w:val="single" w:sz="4" w:space="0" w:color="000000"/>
              <w:bottom w:val="single" w:sz="4" w:space="0" w:color="auto"/>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136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nil"/>
              <w:right w:val="nil"/>
            </w:tcBorders>
          </w:tcPr>
          <w:p w:rsidR="00785D62" w:rsidRPr="00B442E1" w:rsidRDefault="00785D62" w:rsidP="007945CE">
            <w:pPr>
              <w:autoSpaceDE w:val="0"/>
              <w:autoSpaceDN w:val="0"/>
              <w:adjustRightInd w:val="0"/>
              <w:rPr>
                <w:sz w:val="28"/>
                <w:szCs w:val="28"/>
              </w:rPr>
            </w:pPr>
            <w:r w:rsidRPr="00B442E1">
              <w:rPr>
                <w:sz w:val="28"/>
                <w:szCs w:val="28"/>
              </w:rPr>
              <w:t>на 5 млн. утят-бройлеров</w:t>
            </w:r>
          </w:p>
          <w:p w:rsidR="00785D62" w:rsidRPr="00B442E1" w:rsidRDefault="00785D62" w:rsidP="007945CE">
            <w:pPr>
              <w:autoSpaceDE w:val="0"/>
              <w:autoSpaceDN w:val="0"/>
              <w:adjustRightInd w:val="0"/>
              <w:rPr>
                <w:sz w:val="28"/>
                <w:szCs w:val="28"/>
              </w:rPr>
            </w:pPr>
            <w:r w:rsidRPr="00B442E1">
              <w:rPr>
                <w:sz w:val="28"/>
                <w:szCs w:val="28"/>
              </w:rPr>
              <w:t>зона промстада</w:t>
            </w:r>
          </w:p>
          <w:p w:rsidR="00785D62" w:rsidRPr="00B442E1" w:rsidRDefault="00785D62" w:rsidP="007945CE">
            <w:pPr>
              <w:autoSpaceDE w:val="0"/>
              <w:autoSpaceDN w:val="0"/>
              <w:adjustRightInd w:val="0"/>
              <w:rPr>
                <w:sz w:val="28"/>
                <w:szCs w:val="28"/>
              </w:rPr>
            </w:pPr>
            <w:r w:rsidRPr="00B442E1">
              <w:rPr>
                <w:sz w:val="28"/>
                <w:szCs w:val="28"/>
              </w:rPr>
              <w:t>зона взрослой птицы</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p w:rsidR="00785D62" w:rsidRPr="00B442E1" w:rsidRDefault="00785D62" w:rsidP="007945CE">
            <w:pPr>
              <w:suppressAutoHyphens/>
              <w:autoSpaceDE w:val="0"/>
              <w:autoSpaceDN w:val="0"/>
              <w:adjustRightInd w:val="0"/>
              <w:rPr>
                <w:sz w:val="28"/>
                <w:szCs w:val="28"/>
              </w:rPr>
            </w:pPr>
            <w:r w:rsidRPr="00B442E1">
              <w:rPr>
                <w:sz w:val="28"/>
                <w:szCs w:val="28"/>
              </w:rPr>
              <w:t>зона инкубатория</w:t>
            </w:r>
          </w:p>
        </w:tc>
        <w:tc>
          <w:tcPr>
            <w:tcW w:w="3030" w:type="dxa"/>
            <w:gridSpan w:val="25"/>
            <w:tcBorders>
              <w:top w:val="single" w:sz="4" w:space="0" w:color="auto"/>
              <w:left w:val="single" w:sz="4" w:space="0" w:color="000000"/>
              <w:bottom w:val="nil"/>
              <w:right w:val="nil"/>
            </w:tcBorders>
          </w:tcPr>
          <w:p w:rsidR="00785D62" w:rsidRPr="00B442E1" w:rsidRDefault="00785D62" w:rsidP="007945CE">
            <w:pPr>
              <w:widowControl w:val="0"/>
              <w:autoSpaceDE w:val="0"/>
              <w:rPr>
                <w:bCs/>
                <w:sz w:val="28"/>
                <w:szCs w:val="28"/>
                <w:lang w:eastAsia="zh-CN"/>
              </w:rPr>
            </w:pPr>
          </w:p>
          <w:p w:rsidR="00785D62" w:rsidRPr="00B442E1" w:rsidRDefault="00785D62" w:rsidP="007945CE">
            <w:pPr>
              <w:widowControl w:val="0"/>
              <w:autoSpaceDE w:val="0"/>
              <w:jc w:val="center"/>
              <w:rPr>
                <w:bCs/>
                <w:sz w:val="28"/>
                <w:szCs w:val="28"/>
              </w:rPr>
            </w:pPr>
            <w:r w:rsidRPr="00B442E1">
              <w:rPr>
                <w:bCs/>
                <w:sz w:val="28"/>
                <w:szCs w:val="28"/>
              </w:rPr>
              <w:t>39</w:t>
            </w:r>
          </w:p>
          <w:p w:rsidR="00785D62" w:rsidRPr="00B442E1" w:rsidRDefault="00785D62" w:rsidP="007945CE">
            <w:pPr>
              <w:widowControl w:val="0"/>
              <w:autoSpaceDE w:val="0"/>
              <w:jc w:val="center"/>
              <w:rPr>
                <w:bCs/>
                <w:sz w:val="28"/>
                <w:szCs w:val="28"/>
              </w:rPr>
            </w:pPr>
            <w:r w:rsidRPr="00B442E1">
              <w:rPr>
                <w:bCs/>
                <w:sz w:val="28"/>
                <w:szCs w:val="28"/>
              </w:rPr>
              <w:t>41</w:t>
            </w:r>
          </w:p>
          <w:p w:rsidR="00785D62" w:rsidRPr="00B442E1" w:rsidRDefault="00785D62" w:rsidP="007945CE">
            <w:pPr>
              <w:widowControl w:val="0"/>
              <w:autoSpaceDE w:val="0"/>
              <w:jc w:val="center"/>
              <w:rPr>
                <w:bCs/>
                <w:sz w:val="28"/>
                <w:szCs w:val="28"/>
              </w:rPr>
            </w:pPr>
            <w:r w:rsidRPr="00B442E1">
              <w:rPr>
                <w:bCs/>
                <w:sz w:val="28"/>
                <w:szCs w:val="28"/>
              </w:rPr>
              <w:t>30</w:t>
            </w:r>
          </w:p>
          <w:p w:rsidR="00785D62" w:rsidRPr="00B442E1" w:rsidRDefault="00785D62" w:rsidP="007945CE">
            <w:pPr>
              <w:widowControl w:val="0"/>
              <w:suppressAutoHyphens/>
              <w:autoSpaceDE w:val="0"/>
              <w:jc w:val="center"/>
              <w:rPr>
                <w:bCs/>
                <w:sz w:val="28"/>
                <w:szCs w:val="28"/>
                <w:lang w:eastAsia="zh-CN"/>
              </w:rPr>
            </w:pPr>
            <w:r w:rsidRPr="00B442E1">
              <w:rPr>
                <w:bCs/>
                <w:sz w:val="28"/>
                <w:szCs w:val="28"/>
              </w:rPr>
              <w:t>31</w:t>
            </w:r>
          </w:p>
        </w:tc>
        <w:tc>
          <w:tcPr>
            <w:tcW w:w="17250" w:type="dxa"/>
            <w:gridSpan w:val="2"/>
            <w:tcBorders>
              <w:top w:val="single" w:sz="4" w:space="0" w:color="auto"/>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4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 xml:space="preserve">индейководческие </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7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на 250 тыс. индюшат-бройлеров</w:t>
            </w:r>
          </w:p>
          <w:p w:rsidR="00785D62" w:rsidRPr="00B442E1" w:rsidRDefault="00785D62" w:rsidP="007945CE">
            <w:pPr>
              <w:autoSpaceDE w:val="0"/>
              <w:autoSpaceDN w:val="0"/>
              <w:adjustRightInd w:val="0"/>
              <w:rPr>
                <w:sz w:val="28"/>
                <w:szCs w:val="28"/>
              </w:rPr>
            </w:pPr>
            <w:r w:rsidRPr="00B442E1">
              <w:rPr>
                <w:sz w:val="28"/>
                <w:szCs w:val="28"/>
              </w:rPr>
              <w:t>на 500 тыс. индюшат-бройлеров</w:t>
            </w:r>
          </w:p>
          <w:p w:rsidR="00785D62" w:rsidRPr="00B442E1" w:rsidRDefault="00785D62" w:rsidP="007945CE">
            <w:pPr>
              <w:autoSpaceDE w:val="0"/>
              <w:autoSpaceDN w:val="0"/>
              <w:adjustRightInd w:val="0"/>
              <w:rPr>
                <w:sz w:val="28"/>
                <w:szCs w:val="28"/>
              </w:rPr>
            </w:pPr>
            <w:r w:rsidRPr="00B442E1">
              <w:rPr>
                <w:sz w:val="28"/>
                <w:szCs w:val="28"/>
              </w:rPr>
              <w:t>зона промстада</w:t>
            </w:r>
          </w:p>
          <w:p w:rsidR="00785D62" w:rsidRPr="00B442E1" w:rsidRDefault="00785D62" w:rsidP="007945CE">
            <w:pPr>
              <w:autoSpaceDE w:val="0"/>
              <w:autoSpaceDN w:val="0"/>
              <w:adjustRightInd w:val="0"/>
              <w:rPr>
                <w:sz w:val="28"/>
                <w:szCs w:val="28"/>
              </w:rPr>
            </w:pPr>
            <w:r w:rsidRPr="00B442E1">
              <w:rPr>
                <w:sz w:val="28"/>
                <w:szCs w:val="28"/>
              </w:rPr>
              <w:t>зона родительского стада</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p w:rsidR="00785D62" w:rsidRPr="00B442E1" w:rsidRDefault="00785D62" w:rsidP="007945CE">
            <w:pPr>
              <w:autoSpaceDE w:val="0"/>
              <w:autoSpaceDN w:val="0"/>
              <w:adjustRightInd w:val="0"/>
              <w:rPr>
                <w:sz w:val="28"/>
                <w:szCs w:val="28"/>
              </w:rPr>
            </w:pPr>
            <w:r w:rsidRPr="00B442E1">
              <w:rPr>
                <w:sz w:val="28"/>
                <w:szCs w:val="28"/>
              </w:rPr>
              <w:t>зона инкубатория</w:t>
            </w:r>
          </w:p>
          <w:p w:rsidR="00785D62" w:rsidRPr="00B442E1" w:rsidRDefault="00785D62" w:rsidP="007945CE">
            <w:pPr>
              <w:widowControl w:val="0"/>
              <w:suppressAutoHyphens/>
              <w:autoSpaceDE w:val="0"/>
              <w:jc w:val="center"/>
              <w:rPr>
                <w:bCs/>
                <w:sz w:val="28"/>
                <w:szCs w:val="28"/>
                <w:lang w:eastAsia="zh-CN"/>
              </w:rPr>
            </w:pP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22</w:t>
            </w:r>
          </w:p>
          <w:p w:rsidR="00785D62" w:rsidRPr="00B442E1" w:rsidRDefault="00785D62" w:rsidP="007945CE">
            <w:pPr>
              <w:widowControl w:val="0"/>
              <w:autoSpaceDE w:val="0"/>
              <w:jc w:val="center"/>
              <w:rPr>
                <w:bCs/>
                <w:sz w:val="28"/>
                <w:szCs w:val="28"/>
              </w:rPr>
            </w:pPr>
          </w:p>
          <w:p w:rsidR="00785D62" w:rsidRPr="00B442E1" w:rsidRDefault="00785D62" w:rsidP="007945CE">
            <w:pPr>
              <w:widowControl w:val="0"/>
              <w:autoSpaceDE w:val="0"/>
              <w:jc w:val="center"/>
              <w:rPr>
                <w:bCs/>
                <w:sz w:val="28"/>
                <w:szCs w:val="28"/>
              </w:rPr>
            </w:pPr>
            <w:r w:rsidRPr="00B442E1">
              <w:rPr>
                <w:bCs/>
                <w:sz w:val="28"/>
                <w:szCs w:val="28"/>
              </w:rPr>
              <w:t>23</w:t>
            </w:r>
          </w:p>
          <w:p w:rsidR="00785D62" w:rsidRPr="00B442E1" w:rsidRDefault="00785D62" w:rsidP="007945CE">
            <w:pPr>
              <w:widowControl w:val="0"/>
              <w:autoSpaceDE w:val="0"/>
              <w:jc w:val="center"/>
              <w:rPr>
                <w:bCs/>
                <w:sz w:val="28"/>
                <w:szCs w:val="28"/>
              </w:rPr>
            </w:pPr>
            <w:r w:rsidRPr="00B442E1">
              <w:rPr>
                <w:bCs/>
                <w:sz w:val="28"/>
                <w:szCs w:val="28"/>
              </w:rPr>
              <w:t>26</w:t>
            </w:r>
          </w:p>
          <w:p w:rsidR="00785D62" w:rsidRPr="00B442E1" w:rsidRDefault="00785D62" w:rsidP="007945CE">
            <w:pPr>
              <w:widowControl w:val="0"/>
              <w:autoSpaceDE w:val="0"/>
              <w:jc w:val="center"/>
              <w:rPr>
                <w:bCs/>
                <w:sz w:val="28"/>
                <w:szCs w:val="28"/>
              </w:rPr>
            </w:pPr>
            <w:r w:rsidRPr="00B442E1">
              <w:rPr>
                <w:bCs/>
                <w:sz w:val="28"/>
                <w:szCs w:val="28"/>
              </w:rPr>
              <w:t>25</w:t>
            </w:r>
          </w:p>
          <w:p w:rsidR="00785D62" w:rsidRPr="00B442E1" w:rsidRDefault="00785D62" w:rsidP="007945CE">
            <w:pPr>
              <w:widowControl w:val="0"/>
              <w:suppressAutoHyphens/>
              <w:autoSpaceDE w:val="0"/>
              <w:jc w:val="center"/>
              <w:rPr>
                <w:bCs/>
                <w:sz w:val="28"/>
                <w:szCs w:val="28"/>
                <w:lang w:eastAsia="zh-CN"/>
              </w:rPr>
            </w:pPr>
            <w:r w:rsidRPr="00B442E1">
              <w:rPr>
                <w:bCs/>
                <w:sz w:val="28"/>
                <w:szCs w:val="28"/>
              </w:rPr>
              <w:t>21</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suppressAutoHyphens/>
              <w:autoSpaceDE w:val="0"/>
              <w:autoSpaceDN w:val="0"/>
              <w:adjustRightInd w:val="0"/>
              <w:jc w:val="center"/>
              <w:outlineLvl w:val="0"/>
              <w:rPr>
                <w:rFonts w:eastAsia="Calibri"/>
                <w:sz w:val="28"/>
                <w:szCs w:val="28"/>
                <w:lang w:eastAsia="en-US"/>
              </w:rPr>
            </w:pPr>
            <w:r w:rsidRPr="00B442E1">
              <w:rPr>
                <w:sz w:val="28"/>
                <w:szCs w:val="28"/>
              </w:rPr>
              <w:t>В) Племенные</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6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auto"/>
              <w:left w:val="single" w:sz="4" w:space="0" w:color="000000"/>
              <w:bottom w:val="single" w:sz="4" w:space="0" w:color="000000"/>
              <w:right w:val="nil"/>
            </w:tcBorders>
          </w:tcPr>
          <w:p w:rsidR="00785D62" w:rsidRPr="00B442E1" w:rsidRDefault="00785D62" w:rsidP="007945CE">
            <w:pPr>
              <w:widowControl w:val="0"/>
              <w:suppressAutoHyphens/>
              <w:autoSpaceDE w:val="0"/>
              <w:jc w:val="center"/>
              <w:rPr>
                <w:sz w:val="28"/>
                <w:szCs w:val="28"/>
              </w:rPr>
            </w:pPr>
            <w:r w:rsidRPr="00B442E1">
              <w:rPr>
                <w:bCs/>
                <w:sz w:val="28"/>
                <w:szCs w:val="28"/>
              </w:rPr>
              <w:t xml:space="preserve"> яичного направления</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9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000000"/>
              <w:left w:val="single" w:sz="4" w:space="0" w:color="000000"/>
              <w:bottom w:val="single" w:sz="4" w:space="0" w:color="000000"/>
              <w:right w:val="single" w:sz="4" w:space="0" w:color="auto"/>
            </w:tcBorders>
          </w:tcPr>
          <w:p w:rsidR="00785D62" w:rsidRPr="00B442E1" w:rsidRDefault="00785D62" w:rsidP="007945CE">
            <w:pPr>
              <w:autoSpaceDE w:val="0"/>
              <w:autoSpaceDN w:val="0"/>
              <w:adjustRightInd w:val="0"/>
              <w:rPr>
                <w:rFonts w:eastAsia="Calibri"/>
                <w:sz w:val="28"/>
                <w:szCs w:val="28"/>
                <w:lang w:eastAsia="en-US"/>
              </w:rPr>
            </w:pPr>
          </w:p>
        </w:tc>
        <w:tc>
          <w:tcPr>
            <w:tcW w:w="17250" w:type="dxa"/>
            <w:gridSpan w:val="2"/>
            <w:tcBorders>
              <w:top w:val="nil"/>
              <w:left w:val="single" w:sz="4" w:space="0" w:color="auto"/>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5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widowControl w:val="0"/>
              <w:autoSpaceDE w:val="0"/>
              <w:rPr>
                <w:bCs/>
                <w:sz w:val="28"/>
                <w:szCs w:val="28"/>
                <w:lang w:eastAsia="zh-CN"/>
              </w:rPr>
            </w:pPr>
            <w:r w:rsidRPr="00B442E1">
              <w:rPr>
                <w:bCs/>
                <w:sz w:val="28"/>
                <w:szCs w:val="28"/>
              </w:rPr>
              <w:t>племзавод на 50 тыс. кур:</w:t>
            </w:r>
          </w:p>
          <w:p w:rsidR="00785D62" w:rsidRPr="00B442E1" w:rsidRDefault="00785D62" w:rsidP="007945CE">
            <w:pPr>
              <w:autoSpaceDE w:val="0"/>
              <w:autoSpaceDN w:val="0"/>
              <w:adjustRightInd w:val="0"/>
              <w:rPr>
                <w:sz w:val="28"/>
                <w:szCs w:val="28"/>
              </w:rPr>
            </w:pPr>
            <w:r w:rsidRPr="00B442E1">
              <w:rPr>
                <w:sz w:val="28"/>
                <w:szCs w:val="28"/>
              </w:rPr>
              <w:t>племзавод на 100 тыс.кур</w:t>
            </w:r>
          </w:p>
          <w:p w:rsidR="00785D62" w:rsidRPr="00B442E1" w:rsidRDefault="00785D62" w:rsidP="007945CE">
            <w:pPr>
              <w:autoSpaceDE w:val="0"/>
              <w:autoSpaceDN w:val="0"/>
              <w:adjustRightInd w:val="0"/>
              <w:rPr>
                <w:sz w:val="28"/>
                <w:szCs w:val="28"/>
              </w:rPr>
            </w:pPr>
            <w:r w:rsidRPr="00B442E1">
              <w:rPr>
                <w:sz w:val="28"/>
                <w:szCs w:val="28"/>
              </w:rPr>
              <w:t>племрепродуктор на 100 тыс. кур</w:t>
            </w:r>
          </w:p>
          <w:p w:rsidR="00785D62" w:rsidRPr="00B442E1" w:rsidRDefault="00785D62" w:rsidP="007945CE">
            <w:pPr>
              <w:autoSpaceDE w:val="0"/>
              <w:autoSpaceDN w:val="0"/>
              <w:adjustRightInd w:val="0"/>
              <w:rPr>
                <w:sz w:val="28"/>
                <w:szCs w:val="28"/>
              </w:rPr>
            </w:pPr>
            <w:r w:rsidRPr="00B442E1">
              <w:rPr>
                <w:sz w:val="28"/>
                <w:szCs w:val="28"/>
              </w:rPr>
              <w:t>племрепродуктор на 200 тыс. кур</w:t>
            </w:r>
          </w:p>
          <w:p w:rsidR="00785D62" w:rsidRPr="00B442E1" w:rsidRDefault="00785D62" w:rsidP="007945CE">
            <w:pPr>
              <w:autoSpaceDE w:val="0"/>
              <w:autoSpaceDN w:val="0"/>
              <w:adjustRightInd w:val="0"/>
              <w:rPr>
                <w:sz w:val="28"/>
                <w:szCs w:val="28"/>
              </w:rPr>
            </w:pPr>
            <w:r w:rsidRPr="00B442E1">
              <w:rPr>
                <w:sz w:val="28"/>
                <w:szCs w:val="28"/>
              </w:rPr>
              <w:t>племрепродуктор на 300 тыс. кур</w:t>
            </w:r>
          </w:p>
          <w:p w:rsidR="00785D62" w:rsidRPr="00B442E1" w:rsidRDefault="00785D62" w:rsidP="007945CE">
            <w:pPr>
              <w:widowControl w:val="0"/>
              <w:suppressAutoHyphens/>
              <w:autoSpaceDE w:val="0"/>
              <w:jc w:val="center"/>
              <w:rPr>
                <w:bCs/>
                <w:sz w:val="28"/>
                <w:szCs w:val="28"/>
                <w:lang w:eastAsia="zh-CN"/>
              </w:rPr>
            </w:pP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24</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25</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26</w:t>
            </w:r>
          </w:p>
          <w:p w:rsidR="00785D62" w:rsidRPr="00B442E1" w:rsidRDefault="00785D62" w:rsidP="007945CE">
            <w:pPr>
              <w:widowControl w:val="0"/>
              <w:autoSpaceDE w:val="0"/>
              <w:jc w:val="center"/>
              <w:rPr>
                <w:rFonts w:eastAsia="Calibri"/>
                <w:sz w:val="28"/>
                <w:szCs w:val="28"/>
                <w:lang w:eastAsia="en-US"/>
              </w:rPr>
            </w:pPr>
            <w:r w:rsidRPr="00B442E1">
              <w:rPr>
                <w:rFonts w:eastAsia="Calibri"/>
                <w:sz w:val="28"/>
                <w:szCs w:val="28"/>
                <w:lang w:eastAsia="en-US"/>
              </w:rPr>
              <w:t>27</w:t>
            </w:r>
          </w:p>
          <w:p w:rsidR="00785D62" w:rsidRPr="00B442E1" w:rsidRDefault="00785D62" w:rsidP="007945CE">
            <w:pPr>
              <w:widowControl w:val="0"/>
              <w:suppressAutoHyphens/>
              <w:autoSpaceDE w:val="0"/>
              <w:jc w:val="center"/>
              <w:rPr>
                <w:rFonts w:eastAsia="Calibri"/>
                <w:sz w:val="28"/>
                <w:szCs w:val="28"/>
                <w:lang w:eastAsia="en-US"/>
              </w:rPr>
            </w:pPr>
            <w:r w:rsidRPr="00B442E1">
              <w:rPr>
                <w:rFonts w:eastAsia="Calibri"/>
                <w:sz w:val="28"/>
                <w:szCs w:val="28"/>
                <w:lang w:eastAsia="en-US"/>
              </w:rPr>
              <w:t>28</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5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мясного направления</w:t>
            </w:r>
          </w:p>
          <w:p w:rsidR="00785D62" w:rsidRPr="00B442E1" w:rsidRDefault="00785D62" w:rsidP="007945CE">
            <w:pPr>
              <w:widowControl w:val="0"/>
              <w:suppressAutoHyphens/>
              <w:autoSpaceDE w:val="0"/>
              <w:jc w:val="center"/>
              <w:rPr>
                <w:bCs/>
                <w:sz w:val="28"/>
                <w:szCs w:val="28"/>
                <w:lang w:eastAsia="zh-CN"/>
              </w:rPr>
            </w:pP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племзавод на 50 и 100 тыс. кур</w:t>
            </w:r>
          </w:p>
          <w:p w:rsidR="00785D62" w:rsidRPr="00B442E1" w:rsidRDefault="00785D62" w:rsidP="007945CE">
            <w:pPr>
              <w:autoSpaceDE w:val="0"/>
              <w:autoSpaceDN w:val="0"/>
              <w:adjustRightInd w:val="0"/>
              <w:rPr>
                <w:sz w:val="28"/>
                <w:szCs w:val="28"/>
              </w:rPr>
            </w:pPr>
            <w:r w:rsidRPr="00B442E1">
              <w:rPr>
                <w:sz w:val="28"/>
                <w:szCs w:val="28"/>
              </w:rPr>
              <w:t>племрепродуктор на 200 тыс. кур</w:t>
            </w:r>
          </w:p>
          <w:p w:rsidR="00785D62" w:rsidRPr="00B442E1" w:rsidRDefault="00785D62" w:rsidP="007945CE">
            <w:pPr>
              <w:autoSpaceDE w:val="0"/>
              <w:autoSpaceDN w:val="0"/>
              <w:adjustRightInd w:val="0"/>
              <w:rPr>
                <w:sz w:val="28"/>
                <w:szCs w:val="28"/>
              </w:rPr>
            </w:pPr>
            <w:r w:rsidRPr="00B442E1">
              <w:rPr>
                <w:sz w:val="28"/>
                <w:szCs w:val="28"/>
              </w:rPr>
              <w:t>зона взрослой птицы</w:t>
            </w:r>
          </w:p>
          <w:p w:rsidR="00785D62" w:rsidRPr="00B442E1" w:rsidRDefault="00785D62" w:rsidP="007945CE">
            <w:pPr>
              <w:autoSpaceDE w:val="0"/>
              <w:autoSpaceDN w:val="0"/>
              <w:adjustRightInd w:val="0"/>
              <w:rPr>
                <w:sz w:val="28"/>
                <w:szCs w:val="28"/>
              </w:rPr>
            </w:pPr>
            <w:r w:rsidRPr="00B442E1">
              <w:rPr>
                <w:sz w:val="28"/>
                <w:szCs w:val="28"/>
              </w:rPr>
              <w:t>зона ремонтного молодняка</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27</w:t>
            </w:r>
          </w:p>
          <w:p w:rsidR="00785D62" w:rsidRPr="00B442E1" w:rsidRDefault="00785D62" w:rsidP="007945CE">
            <w:pPr>
              <w:widowControl w:val="0"/>
              <w:autoSpaceDE w:val="0"/>
              <w:jc w:val="center"/>
              <w:rPr>
                <w:bCs/>
                <w:sz w:val="28"/>
                <w:szCs w:val="28"/>
              </w:rPr>
            </w:pPr>
          </w:p>
          <w:p w:rsidR="00785D62" w:rsidRPr="00B442E1" w:rsidRDefault="00785D62" w:rsidP="007945CE">
            <w:pPr>
              <w:widowControl w:val="0"/>
              <w:autoSpaceDE w:val="0"/>
              <w:jc w:val="center"/>
              <w:rPr>
                <w:bCs/>
                <w:sz w:val="28"/>
                <w:szCs w:val="28"/>
              </w:rPr>
            </w:pPr>
            <w:r w:rsidRPr="00B442E1">
              <w:rPr>
                <w:bCs/>
                <w:sz w:val="28"/>
                <w:szCs w:val="28"/>
              </w:rPr>
              <w:t>28</w:t>
            </w:r>
          </w:p>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29</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7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outlineLvl w:val="0"/>
              <w:rPr>
                <w:sz w:val="28"/>
                <w:szCs w:val="28"/>
              </w:rPr>
            </w:pPr>
            <w:r w:rsidRPr="00B442E1">
              <w:rPr>
                <w:sz w:val="28"/>
                <w:szCs w:val="28"/>
              </w:rPr>
              <w:t>VII. Звероводческие и кролиководческие</w:t>
            </w:r>
          </w:p>
          <w:p w:rsidR="00785D62" w:rsidRPr="00B442E1" w:rsidRDefault="00785D62" w:rsidP="007945CE">
            <w:pPr>
              <w:widowControl w:val="0"/>
              <w:suppressAutoHyphens/>
              <w:autoSpaceDE w:val="0"/>
              <w:jc w:val="center"/>
              <w:rPr>
                <w:bCs/>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содержание животных в шедах:</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63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widowControl w:val="0"/>
              <w:autoSpaceDE w:val="0"/>
              <w:rPr>
                <w:bCs/>
                <w:sz w:val="28"/>
                <w:szCs w:val="28"/>
                <w:lang w:eastAsia="zh-CN"/>
              </w:rPr>
            </w:pPr>
            <w:r w:rsidRPr="00B442E1">
              <w:rPr>
                <w:bCs/>
                <w:sz w:val="28"/>
                <w:szCs w:val="28"/>
              </w:rPr>
              <w:t>звероводческие</w:t>
            </w:r>
          </w:p>
          <w:p w:rsidR="00785D62" w:rsidRPr="00B442E1" w:rsidRDefault="00785D62" w:rsidP="007945CE">
            <w:pPr>
              <w:widowControl w:val="0"/>
              <w:suppressAutoHyphens/>
              <w:autoSpaceDE w:val="0"/>
              <w:rPr>
                <w:bCs/>
                <w:sz w:val="28"/>
                <w:szCs w:val="28"/>
                <w:lang w:eastAsia="zh-CN"/>
              </w:rPr>
            </w:pPr>
            <w:r w:rsidRPr="00B442E1">
              <w:rPr>
                <w:bCs/>
                <w:sz w:val="28"/>
                <w:szCs w:val="28"/>
              </w:rPr>
              <w:t>кролиководческие</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widowControl w:val="0"/>
              <w:autoSpaceDE w:val="0"/>
              <w:jc w:val="center"/>
              <w:rPr>
                <w:bCs/>
                <w:sz w:val="28"/>
                <w:szCs w:val="28"/>
                <w:lang w:eastAsia="zh-CN"/>
              </w:rPr>
            </w:pPr>
            <w:r w:rsidRPr="00B442E1">
              <w:rPr>
                <w:bCs/>
                <w:sz w:val="28"/>
                <w:szCs w:val="28"/>
              </w:rPr>
              <w:t>22</w:t>
            </w:r>
          </w:p>
          <w:p w:rsidR="00785D62" w:rsidRPr="00B442E1" w:rsidRDefault="00785D62" w:rsidP="007945CE">
            <w:pPr>
              <w:widowControl w:val="0"/>
              <w:suppressAutoHyphens/>
              <w:autoSpaceDE w:val="0"/>
              <w:jc w:val="center"/>
              <w:rPr>
                <w:bCs/>
                <w:sz w:val="28"/>
                <w:szCs w:val="28"/>
                <w:lang w:eastAsia="zh-CN"/>
              </w:rPr>
            </w:pPr>
            <w:r w:rsidRPr="00B442E1">
              <w:rPr>
                <w:bCs/>
                <w:sz w:val="28"/>
                <w:szCs w:val="28"/>
              </w:rPr>
              <w:t>24</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13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pStyle w:val="101"/>
              <w:jc w:val="center"/>
              <w:rPr>
                <w:rFonts w:eastAsia="Calibri"/>
                <w:sz w:val="28"/>
                <w:szCs w:val="28"/>
                <w:lang w:eastAsia="en-US"/>
              </w:rPr>
            </w:pPr>
            <w:r w:rsidRPr="00B442E1">
              <w:rPr>
                <w:rFonts w:eastAsia="Calibri"/>
                <w:sz w:val="28"/>
                <w:szCs w:val="28"/>
                <w:lang w:eastAsia="en-US"/>
              </w:rPr>
              <w:t>содержание животных в зданиях</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22"/>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нутриеводческие</w:t>
            </w:r>
          </w:p>
          <w:p w:rsidR="00785D62" w:rsidRPr="00B442E1" w:rsidRDefault="00785D62" w:rsidP="007945CE">
            <w:pPr>
              <w:autoSpaceDE w:val="0"/>
              <w:autoSpaceDN w:val="0"/>
              <w:adjustRightInd w:val="0"/>
              <w:rPr>
                <w:sz w:val="28"/>
                <w:szCs w:val="28"/>
              </w:rPr>
            </w:pPr>
            <w:r w:rsidRPr="00B442E1">
              <w:rPr>
                <w:sz w:val="28"/>
                <w:szCs w:val="28"/>
              </w:rPr>
              <w:t>кролиководческие</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rFonts w:eastAsia="Calibri"/>
                <w:sz w:val="28"/>
                <w:szCs w:val="28"/>
                <w:lang w:eastAsia="en-US"/>
              </w:rPr>
              <w:t>40</w:t>
            </w:r>
          </w:p>
          <w:p w:rsidR="00785D62" w:rsidRPr="00B442E1" w:rsidRDefault="00785D62" w:rsidP="007945CE">
            <w:pPr>
              <w:pStyle w:val="101"/>
              <w:jc w:val="center"/>
              <w:rPr>
                <w:rFonts w:eastAsia="Calibri"/>
                <w:sz w:val="28"/>
                <w:szCs w:val="28"/>
                <w:lang w:eastAsia="en-US"/>
              </w:rPr>
            </w:pPr>
            <w:r w:rsidRPr="00B442E1">
              <w:rPr>
                <w:rFonts w:eastAsia="Calibri"/>
                <w:sz w:val="28"/>
                <w:szCs w:val="28"/>
                <w:lang w:eastAsia="en-US"/>
              </w:rPr>
              <w:t>45</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outlineLvl w:val="0"/>
              <w:rPr>
                <w:sz w:val="28"/>
                <w:szCs w:val="28"/>
              </w:rPr>
            </w:pPr>
            <w:r w:rsidRPr="00B442E1">
              <w:rPr>
                <w:sz w:val="28"/>
                <w:szCs w:val="28"/>
              </w:rPr>
              <w:t>VIII. Тепличные</w:t>
            </w:r>
          </w:p>
          <w:p w:rsidR="00785D62" w:rsidRPr="00B442E1" w:rsidRDefault="00785D62" w:rsidP="007945CE">
            <w:pPr>
              <w:suppressAutoHyphens/>
              <w:jc w:val="cente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А)Многолетние теплицы общей площадью</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smartTag w:uri="urn:schemas-microsoft-com:office:smarttags" w:element="metricconverter">
              <w:smartTagPr>
                <w:attr w:name="ProductID" w:val="6 га"/>
              </w:smartTagPr>
              <w:r w:rsidRPr="00B442E1">
                <w:rPr>
                  <w:sz w:val="28"/>
                  <w:szCs w:val="28"/>
                </w:rPr>
                <w:t>6 га</w:t>
              </w:r>
            </w:smartTag>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54</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smartTag w:uri="urn:schemas-microsoft-com:office:smarttags" w:element="metricconverter">
              <w:smartTagPr>
                <w:attr w:name="ProductID" w:val="12 га"/>
              </w:smartTagPr>
              <w:r w:rsidRPr="00B442E1">
                <w:rPr>
                  <w:sz w:val="28"/>
                  <w:szCs w:val="28"/>
                </w:rPr>
                <w:t>12 га</w:t>
              </w:r>
            </w:smartTag>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56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pStyle w:val="101"/>
              <w:jc w:val="center"/>
              <w:rPr>
                <w:sz w:val="28"/>
                <w:szCs w:val="28"/>
              </w:rPr>
            </w:pPr>
            <w:r w:rsidRPr="00B442E1">
              <w:rPr>
                <w:sz w:val="28"/>
                <w:szCs w:val="28"/>
              </w:rPr>
              <w:t xml:space="preserve">18, 24 и </w:t>
            </w:r>
            <w:smartTag w:uri="urn:schemas-microsoft-com:office:smarttags" w:element="metricconverter">
              <w:smartTagPr>
                <w:attr w:name="ProductID" w:val="30 га"/>
              </w:smartTagPr>
              <w:r w:rsidRPr="00B442E1">
                <w:rPr>
                  <w:sz w:val="28"/>
                  <w:szCs w:val="28"/>
                </w:rPr>
                <w:t>30 га</w:t>
              </w:r>
            </w:smartTag>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60</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6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pStyle w:val="101"/>
              <w:jc w:val="center"/>
              <w:rPr>
                <w:sz w:val="28"/>
                <w:szCs w:val="28"/>
              </w:rPr>
            </w:pPr>
            <w:smartTag w:uri="urn:schemas-microsoft-com:office:smarttags" w:element="metricconverter">
              <w:smartTagPr>
                <w:attr w:name="ProductID" w:val="48 га"/>
              </w:smartTagPr>
              <w:r w:rsidRPr="00B442E1">
                <w:rPr>
                  <w:sz w:val="28"/>
                  <w:szCs w:val="28"/>
                </w:rPr>
                <w:t>48 га</w:t>
              </w:r>
            </w:smartTag>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64</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auto"/>
              <w:right w:val="nil"/>
            </w:tcBorders>
          </w:tcPr>
          <w:p w:rsidR="00785D62" w:rsidRPr="00B442E1" w:rsidRDefault="00785D62" w:rsidP="007945CE">
            <w:pPr>
              <w:pStyle w:val="101"/>
              <w:jc w:val="center"/>
              <w:rPr>
                <w:sz w:val="28"/>
                <w:szCs w:val="28"/>
              </w:rPr>
            </w:pPr>
            <w:r w:rsidRPr="00B442E1">
              <w:rPr>
                <w:sz w:val="28"/>
                <w:szCs w:val="28"/>
              </w:rPr>
              <w:t>Б)однопролетные (ангарные) теплицы</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0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pStyle w:val="101"/>
              <w:jc w:val="center"/>
              <w:rPr>
                <w:sz w:val="28"/>
                <w:szCs w:val="28"/>
              </w:rPr>
            </w:pPr>
            <w:r w:rsidRPr="00B442E1">
              <w:rPr>
                <w:sz w:val="28"/>
                <w:szCs w:val="28"/>
              </w:rPr>
              <w:t xml:space="preserve"> общей площадью до </w:t>
            </w:r>
            <w:smartTag w:uri="urn:schemas-microsoft-com:office:smarttags" w:element="metricconverter">
              <w:smartTagPr>
                <w:attr w:name="ProductID" w:val="5 га"/>
              </w:smartTagPr>
              <w:r w:rsidRPr="00B442E1">
                <w:rPr>
                  <w:sz w:val="28"/>
                  <w:szCs w:val="28"/>
                </w:rPr>
                <w:t>5 га</w:t>
              </w:r>
            </w:smartTag>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pStyle w:val="101"/>
              <w:jc w:val="center"/>
              <w:rPr>
                <w:sz w:val="28"/>
                <w:szCs w:val="28"/>
              </w:rPr>
            </w:pPr>
            <w:r w:rsidRPr="00B442E1">
              <w:rPr>
                <w:sz w:val="28"/>
                <w:szCs w:val="28"/>
              </w:rPr>
              <w:t>42</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46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auto"/>
              <w:left w:val="single" w:sz="4" w:space="0" w:color="000000"/>
              <w:bottom w:val="single" w:sz="4" w:space="0" w:color="auto"/>
              <w:right w:val="nil"/>
            </w:tcBorders>
          </w:tcPr>
          <w:p w:rsidR="00785D62" w:rsidRPr="00B442E1" w:rsidRDefault="00785D62" w:rsidP="007945CE">
            <w:pPr>
              <w:pStyle w:val="101"/>
              <w:jc w:val="center"/>
              <w:rPr>
                <w:sz w:val="28"/>
                <w:szCs w:val="28"/>
              </w:rPr>
            </w:pPr>
            <w:r w:rsidRPr="00B442E1">
              <w:rPr>
                <w:sz w:val="28"/>
                <w:szCs w:val="28"/>
                <w:lang w:eastAsia="ru-RU"/>
              </w:rPr>
              <w:t>В. Прививочные мастерские по производству виноградных прививок и выращиванию саженцев виноградной лозы:</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30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на 1 млн. в год</w:t>
            </w:r>
          </w:p>
          <w:p w:rsidR="00785D62" w:rsidRPr="00B442E1" w:rsidRDefault="00785D62" w:rsidP="007945CE">
            <w:pPr>
              <w:autoSpaceDE w:val="0"/>
              <w:autoSpaceDN w:val="0"/>
              <w:adjustRightInd w:val="0"/>
              <w:rPr>
                <w:sz w:val="28"/>
                <w:szCs w:val="28"/>
              </w:rPr>
            </w:pPr>
            <w:r w:rsidRPr="00B442E1">
              <w:rPr>
                <w:sz w:val="28"/>
                <w:szCs w:val="28"/>
              </w:rPr>
              <w:t>на 2 млн. в год</w:t>
            </w:r>
          </w:p>
          <w:p w:rsidR="00785D62" w:rsidRPr="00B442E1" w:rsidRDefault="00785D62" w:rsidP="007945CE">
            <w:pPr>
              <w:autoSpaceDE w:val="0"/>
              <w:autoSpaceDN w:val="0"/>
              <w:adjustRightInd w:val="0"/>
              <w:rPr>
                <w:sz w:val="28"/>
                <w:szCs w:val="28"/>
              </w:rPr>
            </w:pPr>
            <w:r w:rsidRPr="00B442E1">
              <w:rPr>
                <w:sz w:val="28"/>
                <w:szCs w:val="28"/>
              </w:rPr>
              <w:t>на 3 млн. в год</w:t>
            </w:r>
          </w:p>
          <w:p w:rsidR="00785D62" w:rsidRPr="00B442E1" w:rsidRDefault="00785D62" w:rsidP="007945CE">
            <w:pPr>
              <w:autoSpaceDE w:val="0"/>
              <w:autoSpaceDN w:val="0"/>
              <w:adjustRightInd w:val="0"/>
              <w:rPr>
                <w:sz w:val="28"/>
                <w:szCs w:val="28"/>
              </w:rPr>
            </w:pPr>
            <w:r w:rsidRPr="00B442E1">
              <w:rPr>
                <w:sz w:val="28"/>
                <w:szCs w:val="28"/>
              </w:rPr>
              <w:t>на 5 млн. в год</w:t>
            </w:r>
          </w:p>
          <w:p w:rsidR="00785D62" w:rsidRPr="00B442E1" w:rsidRDefault="00785D62" w:rsidP="007945CE">
            <w:pPr>
              <w:autoSpaceDE w:val="0"/>
              <w:autoSpaceDN w:val="0"/>
              <w:adjustRightInd w:val="0"/>
              <w:rPr>
                <w:sz w:val="28"/>
                <w:szCs w:val="28"/>
              </w:rPr>
            </w:pPr>
            <w:r w:rsidRPr="00B442E1">
              <w:rPr>
                <w:sz w:val="28"/>
                <w:szCs w:val="28"/>
              </w:rPr>
              <w:t>на 10 млн. в год</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30</w:t>
            </w:r>
          </w:p>
          <w:p w:rsidR="00785D62" w:rsidRPr="00B442E1" w:rsidRDefault="00785D62" w:rsidP="007945CE">
            <w:pPr>
              <w:pStyle w:val="101"/>
              <w:jc w:val="center"/>
              <w:rPr>
                <w:sz w:val="28"/>
                <w:szCs w:val="28"/>
              </w:rPr>
            </w:pPr>
            <w:r w:rsidRPr="00B442E1">
              <w:rPr>
                <w:sz w:val="28"/>
                <w:szCs w:val="28"/>
              </w:rPr>
              <w:t>40</w:t>
            </w:r>
          </w:p>
          <w:p w:rsidR="00785D62" w:rsidRPr="00B442E1" w:rsidRDefault="00785D62" w:rsidP="007945CE">
            <w:pPr>
              <w:pStyle w:val="101"/>
              <w:jc w:val="center"/>
              <w:rPr>
                <w:sz w:val="28"/>
                <w:szCs w:val="28"/>
              </w:rPr>
            </w:pPr>
            <w:r w:rsidRPr="00B442E1">
              <w:rPr>
                <w:sz w:val="28"/>
                <w:szCs w:val="28"/>
              </w:rPr>
              <w:t>45</w:t>
            </w:r>
          </w:p>
          <w:p w:rsidR="00785D62" w:rsidRPr="00B442E1" w:rsidRDefault="00785D62" w:rsidP="007945CE">
            <w:pPr>
              <w:pStyle w:val="101"/>
              <w:jc w:val="center"/>
              <w:rPr>
                <w:sz w:val="28"/>
                <w:szCs w:val="28"/>
              </w:rPr>
            </w:pPr>
            <w:r w:rsidRPr="00B442E1">
              <w:rPr>
                <w:sz w:val="28"/>
                <w:szCs w:val="28"/>
              </w:rPr>
              <w:t>50</w:t>
            </w:r>
          </w:p>
          <w:p w:rsidR="00785D62" w:rsidRPr="00B442E1" w:rsidRDefault="00785D62" w:rsidP="007945CE">
            <w:pPr>
              <w:pStyle w:val="101"/>
              <w:jc w:val="center"/>
              <w:rPr>
                <w:sz w:val="28"/>
                <w:szCs w:val="28"/>
              </w:rPr>
            </w:pPr>
            <w:r w:rsidRPr="00B442E1">
              <w:rPr>
                <w:sz w:val="28"/>
                <w:szCs w:val="28"/>
              </w:rPr>
              <w:t>55</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auto"/>
              <w:right w:val="nil"/>
            </w:tcBorders>
          </w:tcPr>
          <w:p w:rsidR="00785D62" w:rsidRPr="00B442E1" w:rsidRDefault="00785D62" w:rsidP="007945CE">
            <w:pPr>
              <w:autoSpaceDE w:val="0"/>
              <w:autoSpaceDN w:val="0"/>
              <w:adjustRightInd w:val="0"/>
              <w:outlineLvl w:val="0"/>
              <w:rPr>
                <w:sz w:val="28"/>
                <w:szCs w:val="28"/>
              </w:rPr>
            </w:pPr>
            <w:r w:rsidRPr="00B442E1">
              <w:rPr>
                <w:sz w:val="28"/>
                <w:szCs w:val="28"/>
              </w:rPr>
              <w:t>IX. По ремонту сельскохозяйственной техники</w:t>
            </w:r>
          </w:p>
          <w:p w:rsidR="00785D62" w:rsidRPr="00B442E1" w:rsidRDefault="00785D62" w:rsidP="007945CE">
            <w:pPr>
              <w:pStyle w:val="101"/>
              <w:jc w:val="center"/>
              <w:rPr>
                <w:sz w:val="28"/>
                <w:szCs w:val="28"/>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А. Центральные ремонтные мастерские для хозяйств с парком</w:t>
            </w:r>
          </w:p>
          <w:p w:rsidR="00785D62" w:rsidRPr="00B442E1" w:rsidRDefault="00785D62" w:rsidP="007945CE">
            <w:pPr>
              <w:suppressAutoHyphens/>
              <w:jc w:val="center"/>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25 тракторов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25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50 и 75 тракторов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28</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100 тракторов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150 и 200 тракторов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sz w:val="28"/>
                <w:szCs w:val="28"/>
                <w:lang w:eastAsia="zh-CN"/>
              </w:rPr>
            </w:pPr>
          </w:p>
        </w:tc>
        <w:tc>
          <w:tcPr>
            <w:tcW w:w="6969" w:type="dxa"/>
            <w:gridSpan w:val="48"/>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jc w:val="center"/>
              <w:rPr>
                <w:sz w:val="28"/>
                <w:szCs w:val="28"/>
              </w:rPr>
            </w:pPr>
            <w:r w:rsidRPr="00B442E1">
              <w:rPr>
                <w:sz w:val="28"/>
                <w:szCs w:val="28"/>
              </w:rPr>
              <w:t>Б. Пункты технического обслуживания бригады или отделения хозяйств с парком</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на 10, 20 и 30 тракторов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0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suppressAutoHyphens/>
              <w:jc w:val="center"/>
              <w:rPr>
                <w:sz w:val="28"/>
                <w:szCs w:val="28"/>
                <w:lang w:eastAsia="zh-CN"/>
              </w:rPr>
            </w:pPr>
            <w:r w:rsidRPr="00B442E1">
              <w:rPr>
                <w:sz w:val="28"/>
                <w:szCs w:val="28"/>
              </w:rPr>
              <w:t>на 40 и более тракторов</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38</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2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outlineLvl w:val="0"/>
              <w:rPr>
                <w:sz w:val="28"/>
                <w:szCs w:val="28"/>
              </w:rPr>
            </w:pPr>
            <w:r w:rsidRPr="00B442E1">
              <w:rPr>
                <w:sz w:val="28"/>
                <w:szCs w:val="28"/>
              </w:rPr>
              <w:t>X. Глубинные складские комплексы минеральных удобрений</w:t>
            </w: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До 1600 тонн</w:t>
            </w:r>
          </w:p>
          <w:p w:rsidR="00785D62" w:rsidRPr="00B442E1" w:rsidRDefault="00785D62" w:rsidP="007945CE">
            <w:pPr>
              <w:autoSpaceDE w:val="0"/>
              <w:autoSpaceDN w:val="0"/>
              <w:adjustRightInd w:val="0"/>
              <w:rPr>
                <w:sz w:val="28"/>
                <w:szCs w:val="28"/>
              </w:rPr>
            </w:pPr>
            <w:r w:rsidRPr="00B442E1">
              <w:rPr>
                <w:sz w:val="28"/>
                <w:szCs w:val="28"/>
              </w:rPr>
              <w:t>От 1600 до 3200 тонн</w:t>
            </w:r>
          </w:p>
          <w:p w:rsidR="00785D62" w:rsidRPr="00B442E1" w:rsidRDefault="00785D62" w:rsidP="007945CE">
            <w:pPr>
              <w:autoSpaceDE w:val="0"/>
              <w:autoSpaceDN w:val="0"/>
              <w:adjustRightInd w:val="0"/>
              <w:rPr>
                <w:sz w:val="28"/>
                <w:szCs w:val="28"/>
              </w:rPr>
            </w:pPr>
            <w:r w:rsidRPr="00B442E1">
              <w:rPr>
                <w:sz w:val="28"/>
                <w:szCs w:val="28"/>
              </w:rPr>
              <w:t>От 3200 до 6400 тонн</w:t>
            </w:r>
          </w:p>
          <w:p w:rsidR="00785D62" w:rsidRPr="00B442E1" w:rsidRDefault="00785D62" w:rsidP="007945CE">
            <w:pPr>
              <w:autoSpaceDE w:val="0"/>
              <w:autoSpaceDN w:val="0"/>
              <w:adjustRightInd w:val="0"/>
              <w:rPr>
                <w:sz w:val="28"/>
                <w:szCs w:val="28"/>
              </w:rPr>
            </w:pPr>
            <w:r w:rsidRPr="00B442E1">
              <w:rPr>
                <w:sz w:val="28"/>
                <w:szCs w:val="28"/>
              </w:rPr>
              <w:t>Свыше 6400 тонн</w:t>
            </w: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jc w:val="center"/>
              <w:rPr>
                <w:sz w:val="28"/>
                <w:szCs w:val="28"/>
                <w:lang w:eastAsia="zh-CN"/>
              </w:rPr>
            </w:pPr>
            <w:r w:rsidRPr="00B442E1">
              <w:rPr>
                <w:sz w:val="28"/>
                <w:szCs w:val="28"/>
              </w:rPr>
              <w:t>27</w:t>
            </w:r>
          </w:p>
          <w:p w:rsidR="00785D62" w:rsidRPr="00B442E1" w:rsidRDefault="00785D62" w:rsidP="007945CE">
            <w:pPr>
              <w:jc w:val="center"/>
              <w:rPr>
                <w:sz w:val="28"/>
                <w:szCs w:val="28"/>
              </w:rPr>
            </w:pPr>
            <w:r w:rsidRPr="00B442E1">
              <w:rPr>
                <w:sz w:val="28"/>
                <w:szCs w:val="28"/>
              </w:rPr>
              <w:t>32</w:t>
            </w:r>
          </w:p>
          <w:p w:rsidR="00785D62" w:rsidRPr="00B442E1" w:rsidRDefault="00785D62" w:rsidP="007945CE">
            <w:pPr>
              <w:jc w:val="center"/>
              <w:rPr>
                <w:sz w:val="28"/>
                <w:szCs w:val="28"/>
              </w:rPr>
            </w:pPr>
            <w:r w:rsidRPr="00B442E1">
              <w:rPr>
                <w:sz w:val="28"/>
                <w:szCs w:val="28"/>
              </w:rPr>
              <w:t>33</w:t>
            </w:r>
          </w:p>
          <w:p w:rsidR="00785D62" w:rsidRPr="00B442E1" w:rsidRDefault="00785D62" w:rsidP="007945CE">
            <w:pPr>
              <w:suppressAutoHyphens/>
              <w:jc w:val="center"/>
              <w:rPr>
                <w:sz w:val="28"/>
                <w:szCs w:val="28"/>
                <w:lang w:eastAsia="zh-CN"/>
              </w:rPr>
            </w:pPr>
            <w:r w:rsidRPr="00B442E1">
              <w:rPr>
                <w:sz w:val="28"/>
                <w:szCs w:val="28"/>
              </w:rPr>
              <w:t>38</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val="restart"/>
            <w:tcBorders>
              <w:top w:val="single" w:sz="4" w:space="0" w:color="000000"/>
              <w:left w:val="single" w:sz="4" w:space="0" w:color="000000"/>
              <w:bottom w:val="single" w:sz="4" w:space="0" w:color="auto"/>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Прочие предприятия</w:t>
            </w: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bCs/>
                <w:sz w:val="28"/>
                <w:szCs w:val="28"/>
                <w:lang w:eastAsia="zh-CN"/>
              </w:rPr>
            </w:pPr>
            <w:r w:rsidRPr="00B442E1">
              <w:rPr>
                <w:bCs/>
                <w:sz w:val="28"/>
                <w:szCs w:val="28"/>
              </w:rPr>
              <w:t>по переработке или хранению сельскохозяйственной продукции</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rFonts w:eastAsia="Calibri"/>
                <w:sz w:val="28"/>
                <w:szCs w:val="28"/>
                <w:lang w:eastAsia="en-US"/>
              </w:rPr>
            </w:pPr>
            <w:r w:rsidRPr="00B442E1">
              <w:rPr>
                <w:bCs/>
                <w:sz w:val="28"/>
                <w:szCs w:val="28"/>
              </w:rPr>
              <w:t>50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Комбикормовые - для совхозов и колхозов</w:t>
            </w:r>
          </w:p>
        </w:tc>
        <w:tc>
          <w:tcPr>
            <w:tcW w:w="3030" w:type="dxa"/>
            <w:gridSpan w:val="2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bCs/>
                <w:sz w:val="28"/>
                <w:szCs w:val="28"/>
              </w:rPr>
              <w:t>27</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000000"/>
              <w:left w:val="single" w:sz="4" w:space="0" w:color="000000"/>
              <w:bottom w:val="single" w:sz="4" w:space="0" w:color="auto"/>
              <w:right w:val="nil"/>
            </w:tcBorders>
          </w:tcPr>
          <w:p w:rsidR="00785D62" w:rsidRPr="00B442E1" w:rsidRDefault="00785D62" w:rsidP="007945CE">
            <w:pPr>
              <w:pStyle w:val="101"/>
              <w:jc w:val="center"/>
              <w:rPr>
                <w:bCs/>
                <w:sz w:val="28"/>
                <w:szCs w:val="28"/>
              </w:rPr>
            </w:pPr>
            <w:r w:rsidRPr="00B442E1">
              <w:rPr>
                <w:bCs/>
                <w:sz w:val="28"/>
                <w:szCs w:val="28"/>
              </w:rPr>
              <w:t>по хранению семян и зерна</w:t>
            </w:r>
          </w:p>
        </w:tc>
        <w:tc>
          <w:tcPr>
            <w:tcW w:w="3030" w:type="dxa"/>
            <w:gridSpan w:val="25"/>
            <w:tcBorders>
              <w:top w:val="single" w:sz="4" w:space="0" w:color="000000"/>
              <w:left w:val="single" w:sz="4" w:space="0" w:color="000000"/>
              <w:bottom w:val="single" w:sz="4" w:space="0" w:color="auto"/>
              <w:right w:val="nil"/>
            </w:tcBorders>
          </w:tcPr>
          <w:p w:rsidR="00785D62" w:rsidRPr="00B442E1" w:rsidRDefault="00785D62" w:rsidP="007945CE">
            <w:pPr>
              <w:pStyle w:val="101"/>
              <w:jc w:val="center"/>
              <w:rPr>
                <w:rFonts w:eastAsia="Calibri"/>
                <w:sz w:val="28"/>
                <w:szCs w:val="28"/>
                <w:lang w:eastAsia="en-US"/>
              </w:rPr>
            </w:pPr>
            <w:r w:rsidRPr="00B442E1">
              <w:rPr>
                <w:bCs/>
                <w:sz w:val="28"/>
                <w:szCs w:val="28"/>
              </w:rPr>
              <w:t>28</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8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suppressAutoHyphens/>
              <w:autoSpaceDE w:val="0"/>
              <w:autoSpaceDN w:val="0"/>
              <w:adjustRightInd w:val="0"/>
              <w:rPr>
                <w:bCs/>
                <w:sz w:val="28"/>
                <w:szCs w:val="28"/>
                <w:lang w:eastAsia="zh-CN"/>
              </w:rPr>
            </w:pPr>
            <w:r w:rsidRPr="00B442E1">
              <w:rPr>
                <w:sz w:val="28"/>
                <w:szCs w:val="28"/>
              </w:rPr>
              <w:t>По обработке продовольственного и фуражного зерна</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pStyle w:val="101"/>
              <w:jc w:val="center"/>
              <w:rPr>
                <w:bCs/>
                <w:sz w:val="28"/>
                <w:szCs w:val="28"/>
              </w:rPr>
            </w:pPr>
            <w:r w:rsidRPr="00B442E1">
              <w:rPr>
                <w:bCs/>
                <w:sz w:val="28"/>
                <w:szCs w:val="28"/>
              </w:rPr>
              <w:t>30</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56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suppressAutoHyphens/>
              <w:autoSpaceDE w:val="0"/>
              <w:autoSpaceDN w:val="0"/>
              <w:adjustRightInd w:val="0"/>
              <w:rPr>
                <w:sz w:val="28"/>
                <w:szCs w:val="28"/>
              </w:rPr>
            </w:pPr>
            <w:r w:rsidRPr="00B442E1">
              <w:rPr>
                <w:sz w:val="28"/>
                <w:szCs w:val="28"/>
              </w:rPr>
              <w:t>По разведению и обработке тутового шелкопряда</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pStyle w:val="101"/>
              <w:jc w:val="center"/>
              <w:rPr>
                <w:bCs/>
                <w:sz w:val="28"/>
                <w:szCs w:val="28"/>
              </w:rPr>
            </w:pPr>
            <w:r w:rsidRPr="00B442E1">
              <w:rPr>
                <w:bCs/>
                <w:sz w:val="28"/>
                <w:szCs w:val="28"/>
              </w:rPr>
              <w:t>33</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5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vMerge/>
            <w:tcBorders>
              <w:top w:val="single" w:sz="4" w:space="0" w:color="000000"/>
              <w:left w:val="single" w:sz="4" w:space="0" w:color="000000"/>
              <w:bottom w:val="single" w:sz="4" w:space="0" w:color="auto"/>
              <w:right w:val="nil"/>
            </w:tcBorders>
            <w:vAlign w:val="center"/>
          </w:tcPr>
          <w:p w:rsidR="00785D62" w:rsidRPr="00B442E1" w:rsidRDefault="00785D62" w:rsidP="007945CE">
            <w:pPr>
              <w:rPr>
                <w:bCs/>
                <w:sz w:val="28"/>
                <w:szCs w:val="28"/>
                <w:lang w:eastAsia="zh-CN"/>
              </w:rPr>
            </w:pPr>
          </w:p>
        </w:tc>
        <w:tc>
          <w:tcPr>
            <w:tcW w:w="3939" w:type="dxa"/>
            <w:gridSpan w:val="23"/>
            <w:tcBorders>
              <w:top w:val="single" w:sz="4" w:space="0" w:color="auto"/>
              <w:left w:val="single" w:sz="4" w:space="0" w:color="000000"/>
              <w:bottom w:val="single" w:sz="4" w:space="0" w:color="auto"/>
              <w:right w:val="nil"/>
            </w:tcBorders>
          </w:tcPr>
          <w:p w:rsidR="00785D62" w:rsidRPr="00B442E1" w:rsidRDefault="00785D62" w:rsidP="007945CE">
            <w:pPr>
              <w:suppressAutoHyphens/>
              <w:autoSpaceDE w:val="0"/>
              <w:autoSpaceDN w:val="0"/>
              <w:adjustRightInd w:val="0"/>
              <w:rPr>
                <w:sz w:val="28"/>
                <w:szCs w:val="28"/>
              </w:rPr>
            </w:pPr>
            <w:r w:rsidRPr="00B442E1">
              <w:rPr>
                <w:sz w:val="28"/>
                <w:szCs w:val="28"/>
              </w:rPr>
              <w:t>Табакосушильные комплексы</w:t>
            </w:r>
          </w:p>
        </w:tc>
        <w:tc>
          <w:tcPr>
            <w:tcW w:w="3030" w:type="dxa"/>
            <w:gridSpan w:val="25"/>
            <w:tcBorders>
              <w:top w:val="single" w:sz="4" w:space="0" w:color="auto"/>
              <w:left w:val="single" w:sz="4" w:space="0" w:color="000000"/>
              <w:bottom w:val="single" w:sz="4" w:space="0" w:color="auto"/>
              <w:right w:val="nil"/>
            </w:tcBorders>
          </w:tcPr>
          <w:p w:rsidR="00785D62" w:rsidRPr="00B442E1" w:rsidRDefault="00785D62" w:rsidP="007945CE">
            <w:pPr>
              <w:pStyle w:val="101"/>
              <w:jc w:val="center"/>
              <w:rPr>
                <w:bCs/>
                <w:sz w:val="28"/>
                <w:szCs w:val="28"/>
              </w:rPr>
            </w:pPr>
            <w:r w:rsidRPr="00B442E1">
              <w:rPr>
                <w:bCs/>
                <w:sz w:val="28"/>
                <w:szCs w:val="28"/>
              </w:rPr>
              <w:t>28</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4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236" w:type="dxa"/>
            <w:gridSpan w:val="4"/>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outlineLvl w:val="0"/>
              <w:rPr>
                <w:sz w:val="28"/>
                <w:szCs w:val="28"/>
              </w:rPr>
            </w:pPr>
            <w:r w:rsidRPr="00B442E1">
              <w:rPr>
                <w:sz w:val="28"/>
                <w:szCs w:val="28"/>
              </w:rPr>
              <w:t>XII. Фермерские (Крестьянские) хозяйства</w:t>
            </w:r>
          </w:p>
          <w:p w:rsidR="00785D62" w:rsidRPr="00B442E1" w:rsidRDefault="00785D62" w:rsidP="007945CE">
            <w:pPr>
              <w:widowControl w:val="0"/>
              <w:suppressAutoHyphens/>
              <w:autoSpaceDE w:val="0"/>
              <w:jc w:val="center"/>
              <w:rPr>
                <w:sz w:val="28"/>
                <w:szCs w:val="28"/>
                <w:lang w:eastAsia="zh-CN"/>
              </w:rPr>
            </w:pPr>
          </w:p>
        </w:tc>
        <w:tc>
          <w:tcPr>
            <w:tcW w:w="3939" w:type="dxa"/>
            <w:gridSpan w:val="23"/>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По производству молока</w:t>
            </w:r>
          </w:p>
          <w:p w:rsidR="00785D62" w:rsidRPr="00B442E1" w:rsidRDefault="00785D62" w:rsidP="007945CE">
            <w:pPr>
              <w:autoSpaceDE w:val="0"/>
              <w:autoSpaceDN w:val="0"/>
              <w:adjustRightInd w:val="0"/>
              <w:rPr>
                <w:sz w:val="28"/>
                <w:szCs w:val="28"/>
              </w:rPr>
            </w:pPr>
            <w:r w:rsidRPr="00B442E1">
              <w:rPr>
                <w:sz w:val="28"/>
                <w:szCs w:val="28"/>
              </w:rPr>
              <w:t>По доращиванию и откорму крупного рогатого скота</w:t>
            </w:r>
          </w:p>
          <w:p w:rsidR="00785D62" w:rsidRPr="00B442E1" w:rsidRDefault="00785D62" w:rsidP="007945CE">
            <w:pPr>
              <w:autoSpaceDE w:val="0"/>
              <w:autoSpaceDN w:val="0"/>
              <w:adjustRightInd w:val="0"/>
              <w:rPr>
                <w:sz w:val="28"/>
                <w:szCs w:val="28"/>
              </w:rPr>
            </w:pPr>
            <w:r w:rsidRPr="00B442E1">
              <w:rPr>
                <w:sz w:val="28"/>
                <w:szCs w:val="28"/>
              </w:rPr>
              <w:t>По откорму свиней (с законченным производственным циклом)</w:t>
            </w:r>
          </w:p>
          <w:p w:rsidR="00785D62" w:rsidRPr="00B442E1" w:rsidRDefault="00785D62" w:rsidP="007945CE">
            <w:pPr>
              <w:autoSpaceDE w:val="0"/>
              <w:autoSpaceDN w:val="0"/>
              <w:adjustRightInd w:val="0"/>
              <w:rPr>
                <w:sz w:val="28"/>
                <w:szCs w:val="28"/>
              </w:rPr>
            </w:pPr>
            <w:r w:rsidRPr="00B442E1">
              <w:rPr>
                <w:sz w:val="28"/>
                <w:szCs w:val="28"/>
              </w:rPr>
              <w:t>Овцеводческие мясо-шерстно-молочного направлений</w:t>
            </w:r>
          </w:p>
          <w:p w:rsidR="00785D62" w:rsidRPr="00B442E1" w:rsidRDefault="00785D62" w:rsidP="007945CE">
            <w:pPr>
              <w:autoSpaceDE w:val="0"/>
              <w:autoSpaceDN w:val="0"/>
              <w:adjustRightInd w:val="0"/>
              <w:rPr>
                <w:sz w:val="28"/>
                <w:szCs w:val="28"/>
              </w:rPr>
            </w:pPr>
            <w:r w:rsidRPr="00B442E1">
              <w:rPr>
                <w:sz w:val="28"/>
                <w:szCs w:val="28"/>
              </w:rPr>
              <w:t>Козоводческие молочного и пухового направлений</w:t>
            </w:r>
          </w:p>
          <w:p w:rsidR="00785D62" w:rsidRPr="00B442E1" w:rsidRDefault="00785D62" w:rsidP="007945CE">
            <w:pPr>
              <w:autoSpaceDE w:val="0"/>
              <w:autoSpaceDN w:val="0"/>
              <w:adjustRightInd w:val="0"/>
              <w:rPr>
                <w:sz w:val="28"/>
                <w:szCs w:val="28"/>
              </w:rPr>
            </w:pPr>
            <w:r w:rsidRPr="00B442E1">
              <w:rPr>
                <w:sz w:val="28"/>
                <w:szCs w:val="28"/>
              </w:rPr>
              <w:t>Птицеводческие яичного направления</w:t>
            </w:r>
          </w:p>
          <w:p w:rsidR="00785D62" w:rsidRPr="00B442E1" w:rsidRDefault="00785D62" w:rsidP="007945CE">
            <w:pPr>
              <w:autoSpaceDE w:val="0"/>
              <w:autoSpaceDN w:val="0"/>
              <w:adjustRightInd w:val="0"/>
              <w:rPr>
                <w:sz w:val="28"/>
                <w:szCs w:val="28"/>
              </w:rPr>
            </w:pPr>
            <w:r w:rsidRPr="00B442E1">
              <w:rPr>
                <w:sz w:val="28"/>
                <w:szCs w:val="28"/>
              </w:rPr>
              <w:t>Птицеводческие мясного направления</w:t>
            </w:r>
          </w:p>
          <w:p w:rsidR="00785D62" w:rsidRPr="00B442E1" w:rsidRDefault="00785D62" w:rsidP="007945CE">
            <w:pPr>
              <w:pStyle w:val="101"/>
              <w:jc w:val="center"/>
              <w:rPr>
                <w:sz w:val="28"/>
                <w:szCs w:val="28"/>
                <w:lang w:eastAsia="ru-RU"/>
              </w:rPr>
            </w:pPr>
          </w:p>
        </w:tc>
        <w:tc>
          <w:tcPr>
            <w:tcW w:w="3030" w:type="dxa"/>
            <w:gridSpan w:val="25"/>
            <w:tcBorders>
              <w:top w:val="single" w:sz="4" w:space="0" w:color="auto"/>
              <w:left w:val="single" w:sz="4" w:space="0" w:color="000000"/>
              <w:bottom w:val="single" w:sz="4" w:space="0" w:color="000000"/>
              <w:right w:val="nil"/>
            </w:tcBorders>
          </w:tcPr>
          <w:p w:rsidR="00785D62" w:rsidRPr="00B442E1" w:rsidRDefault="00785D62" w:rsidP="007945CE">
            <w:pPr>
              <w:pStyle w:val="101"/>
              <w:jc w:val="center"/>
              <w:rPr>
                <w:bCs/>
                <w:sz w:val="28"/>
                <w:szCs w:val="28"/>
              </w:rPr>
            </w:pPr>
            <w:r w:rsidRPr="00B442E1">
              <w:rPr>
                <w:bCs/>
                <w:sz w:val="28"/>
                <w:szCs w:val="28"/>
              </w:rPr>
              <w:t>40</w:t>
            </w:r>
          </w:p>
          <w:p w:rsidR="00785D62" w:rsidRPr="00B442E1" w:rsidRDefault="00785D62" w:rsidP="007945CE">
            <w:pPr>
              <w:pStyle w:val="101"/>
              <w:jc w:val="center"/>
              <w:rPr>
                <w:bCs/>
                <w:sz w:val="28"/>
                <w:szCs w:val="28"/>
              </w:rPr>
            </w:pPr>
            <w:r w:rsidRPr="00B442E1">
              <w:rPr>
                <w:bCs/>
                <w:sz w:val="28"/>
                <w:szCs w:val="28"/>
              </w:rPr>
              <w:t>35</w:t>
            </w:r>
          </w:p>
          <w:p w:rsidR="00785D62" w:rsidRPr="00B442E1" w:rsidRDefault="00785D62" w:rsidP="007945CE">
            <w:pPr>
              <w:pStyle w:val="101"/>
              <w:jc w:val="center"/>
              <w:rPr>
                <w:bCs/>
                <w:sz w:val="28"/>
                <w:szCs w:val="28"/>
              </w:rPr>
            </w:pPr>
          </w:p>
          <w:p w:rsidR="00785D62" w:rsidRPr="00B442E1" w:rsidRDefault="00785D62" w:rsidP="007945CE">
            <w:pPr>
              <w:pStyle w:val="101"/>
              <w:jc w:val="center"/>
              <w:rPr>
                <w:bCs/>
                <w:sz w:val="28"/>
                <w:szCs w:val="28"/>
              </w:rPr>
            </w:pPr>
            <w:r w:rsidRPr="00B442E1">
              <w:rPr>
                <w:bCs/>
                <w:sz w:val="28"/>
                <w:szCs w:val="28"/>
              </w:rPr>
              <w:t>35</w:t>
            </w:r>
          </w:p>
          <w:p w:rsidR="00785D62" w:rsidRPr="00B442E1" w:rsidRDefault="00785D62" w:rsidP="007945CE">
            <w:pPr>
              <w:pStyle w:val="101"/>
              <w:jc w:val="center"/>
              <w:rPr>
                <w:bCs/>
                <w:sz w:val="28"/>
                <w:szCs w:val="28"/>
              </w:rPr>
            </w:pPr>
          </w:p>
          <w:p w:rsidR="00785D62" w:rsidRPr="00B442E1" w:rsidRDefault="00785D62" w:rsidP="007945CE">
            <w:pPr>
              <w:pStyle w:val="101"/>
              <w:jc w:val="center"/>
              <w:rPr>
                <w:sz w:val="28"/>
                <w:szCs w:val="28"/>
                <w:lang w:eastAsia="ru-RU"/>
              </w:rPr>
            </w:pPr>
            <w:r w:rsidRPr="00B442E1">
              <w:rPr>
                <w:sz w:val="28"/>
                <w:szCs w:val="28"/>
                <w:lang w:eastAsia="ru-RU"/>
              </w:rPr>
              <w:t>40</w:t>
            </w:r>
          </w:p>
          <w:p w:rsidR="00785D62" w:rsidRPr="00B442E1" w:rsidRDefault="00785D62" w:rsidP="007945CE">
            <w:pPr>
              <w:pStyle w:val="101"/>
              <w:jc w:val="center"/>
              <w:rPr>
                <w:sz w:val="28"/>
                <w:szCs w:val="28"/>
                <w:lang w:eastAsia="ru-RU"/>
              </w:rPr>
            </w:pPr>
          </w:p>
          <w:p w:rsidR="00785D62" w:rsidRPr="00B442E1" w:rsidRDefault="00785D62" w:rsidP="007945CE">
            <w:pPr>
              <w:pStyle w:val="101"/>
              <w:jc w:val="center"/>
              <w:rPr>
                <w:sz w:val="28"/>
                <w:szCs w:val="28"/>
                <w:lang w:eastAsia="ru-RU"/>
              </w:rPr>
            </w:pPr>
            <w:r w:rsidRPr="00B442E1">
              <w:rPr>
                <w:sz w:val="28"/>
                <w:szCs w:val="28"/>
                <w:lang w:eastAsia="ru-RU"/>
              </w:rPr>
              <w:t>54</w:t>
            </w:r>
          </w:p>
          <w:p w:rsidR="00785D62" w:rsidRPr="00B442E1" w:rsidRDefault="00785D62" w:rsidP="007945CE">
            <w:pPr>
              <w:pStyle w:val="101"/>
              <w:jc w:val="center"/>
              <w:rPr>
                <w:sz w:val="28"/>
                <w:szCs w:val="28"/>
                <w:lang w:eastAsia="ru-RU"/>
              </w:rPr>
            </w:pPr>
          </w:p>
          <w:p w:rsidR="00785D62" w:rsidRPr="00B442E1" w:rsidRDefault="00785D62" w:rsidP="007945CE">
            <w:pPr>
              <w:pStyle w:val="101"/>
              <w:jc w:val="center"/>
              <w:rPr>
                <w:sz w:val="28"/>
                <w:szCs w:val="28"/>
                <w:lang w:eastAsia="ru-RU"/>
              </w:rPr>
            </w:pPr>
            <w:r w:rsidRPr="00B442E1">
              <w:rPr>
                <w:sz w:val="28"/>
                <w:szCs w:val="28"/>
                <w:lang w:eastAsia="ru-RU"/>
              </w:rPr>
              <w:t>27</w:t>
            </w:r>
          </w:p>
          <w:p w:rsidR="00785D62" w:rsidRPr="00B442E1" w:rsidRDefault="00785D62" w:rsidP="007945CE">
            <w:pPr>
              <w:pStyle w:val="101"/>
              <w:jc w:val="center"/>
              <w:rPr>
                <w:bCs/>
                <w:sz w:val="28"/>
                <w:szCs w:val="28"/>
              </w:rPr>
            </w:pPr>
            <w:r w:rsidRPr="00B442E1">
              <w:rPr>
                <w:sz w:val="28"/>
                <w:szCs w:val="28"/>
                <w:lang w:eastAsia="ru-RU"/>
              </w:rPr>
              <w:t>25</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676"/>
        </w:trPr>
        <w:tc>
          <w:tcPr>
            <w:tcW w:w="14411" w:type="dxa"/>
            <w:gridSpan w:val="58"/>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85D62" w:rsidRPr="00B442E1" w:rsidRDefault="00785D62" w:rsidP="007945CE">
            <w:pPr>
              <w:pStyle w:val="101"/>
              <w:jc w:val="center"/>
              <w:rPr>
                <w:rFonts w:eastAsia="Calibri"/>
                <w:b/>
                <w:bCs/>
                <w:caps/>
                <w:sz w:val="28"/>
                <w:szCs w:val="28"/>
                <w:lang w:eastAsia="en-US"/>
              </w:rPr>
            </w:pPr>
            <w:r w:rsidRPr="00B442E1">
              <w:rPr>
                <w:rFonts w:eastAsia="Calibri"/>
                <w:b/>
                <w:sz w:val="28"/>
                <w:szCs w:val="28"/>
                <w:lang w:eastAsia="en-US"/>
              </w:rPr>
              <w:t>В области организации мест захоронения</w:t>
            </w:r>
          </w:p>
        </w:tc>
        <w:tc>
          <w:tcPr>
            <w:tcW w:w="8661" w:type="dxa"/>
            <w:gridSpan w:val="3"/>
            <w:tcBorders>
              <w:top w:val="nil"/>
              <w:left w:val="single" w:sz="4" w:space="0" w:color="000000"/>
              <w:bottom w:val="nil"/>
              <w:right w:val="nil"/>
            </w:tcBorders>
            <w:tcMar>
              <w:top w:w="0" w:type="dxa"/>
              <w:left w:w="108" w:type="dxa"/>
              <w:bottom w:w="0" w:type="dxa"/>
              <w:right w:w="108" w:type="dxa"/>
            </w:tcMar>
          </w:tcPr>
          <w:p w:rsidR="00785D62" w:rsidRPr="00B442E1" w:rsidRDefault="00785D62" w:rsidP="007945CE">
            <w:pPr>
              <w:suppressAutoHyphens/>
              <w:snapToGrid w:val="0"/>
              <w:rPr>
                <w:rFonts w:eastAsia="Calibri"/>
                <w:b/>
                <w:bCs/>
                <w:caps/>
                <w:sz w:val="28"/>
                <w:szCs w:val="28"/>
                <w:lang w:eastAsia="en-US"/>
              </w:rPr>
            </w:pPr>
          </w:p>
        </w:tc>
        <w:tc>
          <w:tcPr>
            <w:tcW w:w="8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0,24</w:t>
            </w:r>
          </w:p>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 xml:space="preserve">Размещение кладбища размером территории более </w:t>
            </w:r>
            <w:smartTag w:uri="urn:schemas-microsoft-com:office:smarttags" w:element="metricconverter">
              <w:smartTagPr>
                <w:attr w:name="ProductID" w:val="40 га"/>
              </w:smartTagPr>
              <w:r w:rsidRPr="00B442E1">
                <w:rPr>
                  <w:rFonts w:eastAsia="Calibri"/>
                  <w:sz w:val="28"/>
                  <w:szCs w:val="28"/>
                  <w:lang w:eastAsia="en-US"/>
                </w:rPr>
                <w:t>40 га</w:t>
              </w:r>
            </w:smartTag>
            <w:r w:rsidRPr="00B442E1">
              <w:rPr>
                <w:rFonts w:eastAsia="Calibri"/>
                <w:sz w:val="28"/>
                <w:szCs w:val="28"/>
                <w:lang w:eastAsia="en-US"/>
              </w:rPr>
              <w:t xml:space="preserve"> не допускается</w:t>
            </w:r>
          </w:p>
        </w:tc>
      </w:tr>
      <w:tr w:rsidR="00785D62" w:rsidRPr="00B442E1">
        <w:trPr>
          <w:trHeight w:val="225"/>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 xml:space="preserve">Кладбища традиционного захоронения </w:t>
            </w:r>
          </w:p>
          <w:p w:rsidR="00785D62" w:rsidRPr="00B442E1" w:rsidRDefault="00785D62" w:rsidP="007945CE">
            <w:pPr>
              <w:pStyle w:val="101"/>
              <w:rPr>
                <w:rFonts w:eastAsia="Calibri"/>
                <w:sz w:val="28"/>
                <w:szCs w:val="28"/>
                <w:lang w:eastAsia="en-US"/>
              </w:rPr>
            </w:pPr>
            <w:r w:rsidRPr="00B442E1">
              <w:rPr>
                <w:rFonts w:eastAsia="Calibri"/>
                <w:sz w:val="28"/>
                <w:szCs w:val="28"/>
                <w:lang w:eastAsia="en-US"/>
              </w:rPr>
              <w:t>и крематории</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Размер земельного участка для кладбища, га на 1 тыс. чел.</w:t>
            </w:r>
          </w:p>
        </w:tc>
        <w:tc>
          <w:tcPr>
            <w:tcW w:w="9196" w:type="dxa"/>
            <w:gridSpan w:val="51"/>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0,24</w:t>
            </w:r>
          </w:p>
          <w:p w:rsidR="00785D62" w:rsidRPr="00B442E1" w:rsidRDefault="00785D62" w:rsidP="007945CE">
            <w:pPr>
              <w:pStyle w:val="101"/>
              <w:rPr>
                <w:rFonts w:eastAsia="Calibri"/>
                <w:b/>
                <w:bCs/>
                <w:caps/>
                <w:sz w:val="28"/>
                <w:szCs w:val="28"/>
                <w:lang w:eastAsia="en-US"/>
              </w:rPr>
            </w:pPr>
            <w:r w:rsidRPr="00B442E1">
              <w:rPr>
                <w:rFonts w:eastAsia="Calibri"/>
                <w:sz w:val="28"/>
                <w:szCs w:val="28"/>
                <w:lang w:eastAsia="en-US"/>
              </w:rPr>
              <w:t xml:space="preserve">Размещение кладбища размером территории более </w:t>
            </w:r>
            <w:smartTag w:uri="urn:schemas-microsoft-com:office:smarttags" w:element="metricconverter">
              <w:smartTagPr>
                <w:attr w:name="ProductID" w:val="40 га"/>
              </w:smartTagPr>
              <w:r w:rsidRPr="00B442E1">
                <w:rPr>
                  <w:rFonts w:eastAsia="Calibri"/>
                  <w:sz w:val="28"/>
                  <w:szCs w:val="28"/>
                  <w:lang w:eastAsia="en-US"/>
                </w:rPr>
                <w:t>40 га</w:t>
              </w:r>
            </w:smartTag>
            <w:r w:rsidRPr="00B442E1">
              <w:rPr>
                <w:rFonts w:eastAsia="Calibri"/>
                <w:sz w:val="28"/>
                <w:szCs w:val="28"/>
                <w:lang w:eastAsia="en-US"/>
              </w:rPr>
              <w:t xml:space="preserve"> не допускается</w:t>
            </w:r>
          </w:p>
        </w:tc>
        <w:tc>
          <w:tcPr>
            <w:tcW w:w="17259" w:type="dxa"/>
            <w:gridSpan w:val="3"/>
            <w:tcBorders>
              <w:top w:val="nil"/>
              <w:left w:val="single" w:sz="4" w:space="0" w:color="000000"/>
              <w:bottom w:val="nil"/>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rPr>
          <w:trHeight w:val="225"/>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 xml:space="preserve">Минимальные расстояния, </w:t>
            </w:r>
          </w:p>
          <w:p w:rsidR="00785D62" w:rsidRPr="00B442E1" w:rsidRDefault="00785D62" w:rsidP="007945CE">
            <w:pPr>
              <w:pStyle w:val="101"/>
              <w:rPr>
                <w:sz w:val="28"/>
                <w:szCs w:val="28"/>
                <w:lang w:eastAsia="ru-RU"/>
              </w:rPr>
            </w:pPr>
            <w:r w:rsidRPr="00B442E1">
              <w:rPr>
                <w:sz w:val="28"/>
                <w:szCs w:val="28"/>
                <w:lang w:eastAsia="ru-RU"/>
              </w:rPr>
              <w:t xml:space="preserve"> от зданий (границ участков) организаций обслуживания, м</w:t>
            </w:r>
          </w:p>
          <w:p w:rsidR="00785D62" w:rsidRPr="00B442E1" w:rsidRDefault="00785D62" w:rsidP="007945CE">
            <w:pPr>
              <w:pStyle w:val="101"/>
              <w:rPr>
                <w:rFonts w:eastAsia="Calibri"/>
                <w:sz w:val="28"/>
                <w:szCs w:val="28"/>
                <w:lang w:eastAsia="en-US"/>
              </w:rPr>
            </w:pPr>
            <w:r w:rsidRPr="00B442E1">
              <w:rPr>
                <w:rFonts w:eastAsia="Calibri"/>
                <w:sz w:val="28"/>
                <w:szCs w:val="28"/>
                <w:lang w:eastAsia="en-US"/>
              </w:rPr>
              <w:t xml:space="preserve">                   </w:t>
            </w:r>
          </w:p>
        </w:tc>
        <w:tc>
          <w:tcPr>
            <w:tcW w:w="6149" w:type="dxa"/>
            <w:gridSpan w:val="26"/>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lang w:eastAsia="ru-RU"/>
              </w:rPr>
            </w:pPr>
            <w:r w:rsidRPr="00B442E1">
              <w:rPr>
                <w:sz w:val="28"/>
                <w:szCs w:val="28"/>
                <w:lang w:eastAsia="ru-RU"/>
              </w:rPr>
              <w:t>до стен жилых домов</w:t>
            </w:r>
          </w:p>
          <w:p w:rsidR="00785D62" w:rsidRPr="00B442E1" w:rsidRDefault="00785D62" w:rsidP="007945CE">
            <w:pPr>
              <w:pStyle w:val="101"/>
              <w:rPr>
                <w:sz w:val="28"/>
                <w:szCs w:val="28"/>
              </w:rPr>
            </w:pPr>
            <w:r w:rsidRPr="00B442E1">
              <w:rPr>
                <w:sz w:val="28"/>
                <w:szCs w:val="28"/>
                <w:lang w:eastAsia="ru-RU"/>
              </w:rPr>
              <w:t>до зданий общеобразовательных школ, дошкольных образовательных и лечебных учреждений</w:t>
            </w:r>
          </w:p>
        </w:tc>
        <w:tc>
          <w:tcPr>
            <w:tcW w:w="3047" w:type="dxa"/>
            <w:gridSpan w:val="2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300</w:t>
            </w:r>
          </w:p>
          <w:p w:rsidR="00785D62" w:rsidRPr="00B442E1" w:rsidRDefault="00785D62" w:rsidP="007945CE">
            <w:pPr>
              <w:pStyle w:val="101"/>
              <w:rPr>
                <w:rFonts w:eastAsia="Calibri"/>
                <w:b/>
                <w:bCs/>
                <w:caps/>
                <w:sz w:val="28"/>
                <w:szCs w:val="28"/>
                <w:lang w:eastAsia="en-US"/>
              </w:rPr>
            </w:pPr>
            <w:r w:rsidRPr="00B442E1">
              <w:rPr>
                <w:rFonts w:eastAsia="Calibri"/>
                <w:sz w:val="28"/>
                <w:szCs w:val="28"/>
                <w:lang w:eastAsia="en-US"/>
              </w:rPr>
              <w:t>300</w:t>
            </w:r>
          </w:p>
        </w:tc>
        <w:tc>
          <w:tcPr>
            <w:tcW w:w="17259" w:type="dxa"/>
            <w:gridSpan w:val="3"/>
            <w:tcBorders>
              <w:top w:val="nil"/>
              <w:left w:val="single" w:sz="4" w:space="0" w:color="000000"/>
              <w:bottom w:val="nil"/>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rPr>
          <w:trHeight w:val="210"/>
        </w:trPr>
        <w:tc>
          <w:tcPr>
            <w:tcW w:w="2221" w:type="dxa"/>
            <w:gridSpan w:val="2"/>
            <w:vMerge w:val="restart"/>
            <w:tcBorders>
              <w:top w:val="single" w:sz="4" w:space="0" w:color="000000"/>
              <w:left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 xml:space="preserve">Кладбища для погребения после кремации     </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rFonts w:eastAsia="Calibri"/>
                <w:sz w:val="28"/>
                <w:szCs w:val="28"/>
                <w:lang w:eastAsia="en-US"/>
              </w:rPr>
              <w:t xml:space="preserve">Минимальные расстояния, м                       </w:t>
            </w:r>
          </w:p>
        </w:tc>
        <w:tc>
          <w:tcPr>
            <w:tcW w:w="6149" w:type="dxa"/>
            <w:gridSpan w:val="2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47" w:type="dxa"/>
            <w:gridSpan w:val="2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b/>
                <w:bCs/>
                <w:caps/>
                <w:sz w:val="28"/>
                <w:szCs w:val="28"/>
                <w:lang w:eastAsia="en-US"/>
              </w:rPr>
            </w:pPr>
            <w:r w:rsidRPr="00B442E1">
              <w:rPr>
                <w:rFonts w:eastAsia="Calibri"/>
                <w:sz w:val="28"/>
                <w:szCs w:val="28"/>
                <w:lang w:eastAsia="en-US"/>
              </w:rPr>
              <w:t>100</w:t>
            </w:r>
          </w:p>
        </w:tc>
        <w:tc>
          <w:tcPr>
            <w:tcW w:w="17259" w:type="dxa"/>
            <w:gridSpan w:val="3"/>
            <w:tcBorders>
              <w:top w:val="nil"/>
              <w:left w:val="single" w:sz="4" w:space="0" w:color="000000"/>
              <w:bottom w:val="nil"/>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rPr>
          <w:trHeight w:val="514"/>
        </w:trPr>
        <w:tc>
          <w:tcPr>
            <w:tcW w:w="2221" w:type="dxa"/>
            <w:gridSpan w:val="2"/>
            <w:vMerge/>
            <w:tcBorders>
              <w:left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val="restart"/>
            <w:tcBorders>
              <w:top w:val="single" w:sz="4" w:space="0" w:color="000000"/>
              <w:left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Размер земельного участка, га/1 тыс. чел.</w:t>
            </w:r>
          </w:p>
          <w:p w:rsidR="00785D62" w:rsidRPr="00B442E1" w:rsidRDefault="00785D62" w:rsidP="007945CE">
            <w:pPr>
              <w:pStyle w:val="101"/>
              <w:rPr>
                <w:rFonts w:eastAsia="Calibri"/>
                <w:sz w:val="28"/>
                <w:szCs w:val="28"/>
                <w:lang w:eastAsia="en-US"/>
              </w:rPr>
            </w:pPr>
          </w:p>
        </w:tc>
        <w:tc>
          <w:tcPr>
            <w:tcW w:w="9196" w:type="dxa"/>
            <w:gridSpan w:val="51"/>
            <w:tcBorders>
              <w:top w:val="single" w:sz="4" w:space="0" w:color="000000"/>
              <w:left w:val="single" w:sz="4" w:space="0" w:color="000000"/>
              <w:bottom w:val="single" w:sz="4" w:space="0" w:color="auto"/>
              <w:right w:val="nil"/>
            </w:tcBorders>
          </w:tcPr>
          <w:p w:rsidR="00785D62" w:rsidRPr="00B442E1" w:rsidRDefault="00785D62" w:rsidP="007945CE">
            <w:pPr>
              <w:pStyle w:val="101"/>
              <w:rPr>
                <w:rFonts w:eastAsia="Calibri"/>
                <w:b/>
                <w:bCs/>
                <w:caps/>
                <w:sz w:val="28"/>
                <w:szCs w:val="28"/>
                <w:lang w:eastAsia="en-US"/>
              </w:rPr>
            </w:pPr>
            <w:r w:rsidRPr="00B442E1">
              <w:rPr>
                <w:rFonts w:eastAsia="Calibri"/>
                <w:sz w:val="28"/>
                <w:szCs w:val="28"/>
                <w:lang w:eastAsia="en-US"/>
              </w:rPr>
              <w:t>0,02</w:t>
            </w:r>
          </w:p>
        </w:tc>
        <w:tc>
          <w:tcPr>
            <w:tcW w:w="17259" w:type="dxa"/>
            <w:gridSpan w:val="3"/>
            <w:vMerge w:val="restart"/>
            <w:tcBorders>
              <w:top w:val="nil"/>
              <w:left w:val="single" w:sz="4" w:space="0" w:color="000000"/>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rPr>
          <w:trHeight w:val="297"/>
        </w:trPr>
        <w:tc>
          <w:tcPr>
            <w:tcW w:w="2221" w:type="dxa"/>
            <w:gridSpan w:val="2"/>
            <w:vMerge/>
            <w:tcBorders>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p>
        </w:tc>
        <w:tc>
          <w:tcPr>
            <w:tcW w:w="9196" w:type="dxa"/>
            <w:gridSpan w:val="51"/>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ind w:firstLine="540"/>
              <w:jc w:val="both"/>
              <w:rPr>
                <w:sz w:val="28"/>
                <w:szCs w:val="28"/>
              </w:rPr>
            </w:pPr>
            <w:r w:rsidRPr="00B442E1">
              <w:rPr>
                <w:sz w:val="28"/>
                <w:szCs w:val="28"/>
              </w:rPr>
              <w:t xml:space="preserve">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B442E1">
                <w:rPr>
                  <w:sz w:val="28"/>
                  <w:szCs w:val="28"/>
                </w:rPr>
                <w:t>100 м</w:t>
              </w:r>
            </w:smartTag>
            <w:r w:rsidRPr="00B442E1">
              <w:rPr>
                <w:sz w:val="28"/>
                <w:szCs w:val="28"/>
              </w:rPr>
              <w:t>.</w:t>
            </w:r>
          </w:p>
          <w:p w:rsidR="00785D62" w:rsidRPr="00B442E1" w:rsidRDefault="00785D62" w:rsidP="007945CE">
            <w:pPr>
              <w:autoSpaceDE w:val="0"/>
              <w:autoSpaceDN w:val="0"/>
              <w:adjustRightInd w:val="0"/>
              <w:ind w:firstLine="540"/>
              <w:jc w:val="both"/>
              <w:rPr>
                <w:sz w:val="28"/>
                <w:szCs w:val="28"/>
              </w:rPr>
            </w:pPr>
            <w:r w:rsidRPr="00B442E1">
              <w:rPr>
                <w:sz w:val="28"/>
                <w:szCs w:val="28"/>
              </w:rPr>
              <w:t xml:space="preserve">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rsidRPr="00B442E1">
                <w:rPr>
                  <w:sz w:val="28"/>
                  <w:szCs w:val="28"/>
                </w:rPr>
                <w:t>100 м</w:t>
              </w:r>
            </w:smartTag>
            <w:r w:rsidRPr="00B442E1">
              <w:rPr>
                <w:sz w:val="28"/>
                <w:szCs w:val="28"/>
              </w:rPr>
              <w:t>.</w:t>
            </w:r>
          </w:p>
          <w:p w:rsidR="00785D62" w:rsidRPr="00B442E1" w:rsidRDefault="00785D62" w:rsidP="007945CE">
            <w:pPr>
              <w:pStyle w:val="101"/>
              <w:rPr>
                <w:rFonts w:eastAsia="Calibri"/>
                <w:sz w:val="28"/>
                <w:szCs w:val="28"/>
                <w:lang w:eastAsia="en-US"/>
              </w:rPr>
            </w:pPr>
          </w:p>
        </w:tc>
        <w:tc>
          <w:tcPr>
            <w:tcW w:w="17259" w:type="dxa"/>
            <w:gridSpan w:val="3"/>
            <w:vMerge/>
            <w:tcBorders>
              <w:left w:val="single" w:sz="4" w:space="0" w:color="000000"/>
              <w:bottom w:val="nil"/>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c>
          <w:tcPr>
            <w:tcW w:w="14421" w:type="dxa"/>
            <w:gridSpan w:val="59"/>
            <w:tcBorders>
              <w:top w:val="single" w:sz="4" w:space="0" w:color="000000"/>
              <w:left w:val="single" w:sz="4" w:space="0" w:color="000000"/>
              <w:bottom w:val="single" w:sz="4" w:space="0" w:color="000000"/>
              <w:right w:val="nil"/>
            </w:tcBorders>
          </w:tcPr>
          <w:p w:rsidR="00785D62" w:rsidRPr="00B442E1" w:rsidRDefault="00785D62" w:rsidP="007945CE">
            <w:pPr>
              <w:pStyle w:val="100"/>
              <w:rPr>
                <w:rFonts w:eastAsia="Calibri"/>
                <w:b/>
                <w:bCs/>
                <w:caps/>
                <w:sz w:val="28"/>
                <w:szCs w:val="28"/>
                <w:lang w:eastAsia="en-US"/>
              </w:rPr>
            </w:pPr>
            <w:r w:rsidRPr="00B442E1">
              <w:rPr>
                <w:b/>
                <w:sz w:val="28"/>
                <w:szCs w:val="28"/>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c>
          <w:tcPr>
            <w:tcW w:w="17259" w:type="dxa"/>
            <w:gridSpan w:val="3"/>
            <w:tcBorders>
              <w:top w:val="nil"/>
              <w:left w:val="single" w:sz="4" w:space="0" w:color="000000"/>
              <w:bottom w:val="nil"/>
              <w:right w:val="nil"/>
            </w:tcBorders>
          </w:tcPr>
          <w:p w:rsidR="00785D62" w:rsidRPr="00B442E1" w:rsidRDefault="00785D62" w:rsidP="007945CE">
            <w:pPr>
              <w:suppressAutoHyphens/>
              <w:snapToGrid w:val="0"/>
              <w:rPr>
                <w:rFonts w:eastAsia="Calibri"/>
                <w:b/>
                <w:bCs/>
                <w:caps/>
                <w:sz w:val="28"/>
                <w:szCs w:val="28"/>
                <w:lang w:eastAsia="en-US"/>
              </w:rPr>
            </w:pPr>
          </w:p>
        </w:tc>
      </w:tr>
      <w:tr w:rsidR="00785D62" w:rsidRPr="00B442E1">
        <w:tc>
          <w:tcPr>
            <w:tcW w:w="14430" w:type="dxa"/>
            <w:gridSpan w:val="60"/>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85D62" w:rsidRPr="00B442E1" w:rsidRDefault="00785D62" w:rsidP="007945CE">
            <w:pPr>
              <w:pStyle w:val="101"/>
              <w:keepNext/>
              <w:jc w:val="center"/>
              <w:rPr>
                <w:rFonts w:eastAsia="Calibri"/>
                <w:sz w:val="28"/>
                <w:szCs w:val="28"/>
                <w:lang w:eastAsia="en-US"/>
              </w:rPr>
            </w:pPr>
            <w:r w:rsidRPr="00B442E1">
              <w:rPr>
                <w:rFonts w:eastAsia="Calibri"/>
                <w:b/>
                <w:sz w:val="28"/>
                <w:szCs w:val="28"/>
                <w:lang w:eastAsia="en-US"/>
              </w:rPr>
              <w:t>В области благоустройства (озеленения) территории</w:t>
            </w:r>
          </w:p>
        </w:tc>
        <w:tc>
          <w:tcPr>
            <w:tcW w:w="8642" w:type="dxa"/>
            <w:tcBorders>
              <w:top w:val="nil"/>
              <w:left w:val="single" w:sz="4" w:space="0" w:color="000000"/>
              <w:bottom w:val="nil"/>
              <w:right w:val="nil"/>
            </w:tcBorders>
            <w:tcMar>
              <w:top w:w="0" w:type="dxa"/>
              <w:left w:w="108" w:type="dxa"/>
              <w:bottom w:w="0" w:type="dxa"/>
              <w:right w:w="108" w:type="dxa"/>
            </w:tcMar>
          </w:tcPr>
          <w:p w:rsidR="00785D62" w:rsidRPr="00B442E1" w:rsidRDefault="00785D62" w:rsidP="007945CE">
            <w:pPr>
              <w:suppressAutoHyphens/>
              <w:snapToGrid w:val="0"/>
              <w:rPr>
                <w:rFonts w:eastAsia="Calibri"/>
                <w:sz w:val="28"/>
                <w:szCs w:val="28"/>
                <w:lang w:eastAsia="en-US"/>
              </w:rPr>
            </w:pPr>
          </w:p>
        </w:tc>
        <w:tc>
          <w:tcPr>
            <w:tcW w:w="8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 xml:space="preserve">8 </w:t>
            </w:r>
          </w:p>
        </w:tc>
      </w:tr>
      <w:tr w:rsidR="00785D62" w:rsidRPr="00B442E1">
        <w:trPr>
          <w:trHeight w:val="412"/>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 xml:space="preserve">Объекты озеленения общего пользования </w:t>
            </w: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rPr>
                <w:rFonts w:eastAsia="Calibri"/>
                <w:sz w:val="28"/>
                <w:szCs w:val="28"/>
                <w:lang w:eastAsia="en-US"/>
              </w:rPr>
            </w:pPr>
            <w:r w:rsidRPr="00B442E1">
              <w:rPr>
                <w:rFonts w:eastAsia="Calibri"/>
                <w:sz w:val="28"/>
                <w:szCs w:val="28"/>
                <w:lang w:eastAsia="en-US"/>
              </w:rPr>
              <w:t xml:space="preserve">Уровень обеспеченности, </w:t>
            </w:r>
          </w:p>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кв. м на 1 человека</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12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80"/>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val="restart"/>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 xml:space="preserve">Размер земельного участка объектов озеленения  рекреационного назначения, не менее га </w:t>
            </w:r>
          </w:p>
        </w:tc>
        <w:tc>
          <w:tcPr>
            <w:tcW w:w="4537" w:type="dxa"/>
            <w:gridSpan w:val="1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парки</w:t>
            </w:r>
          </w:p>
        </w:tc>
        <w:tc>
          <w:tcPr>
            <w:tcW w:w="466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10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327"/>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4537" w:type="dxa"/>
            <w:gridSpan w:val="1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 xml:space="preserve">сады </w:t>
            </w:r>
          </w:p>
        </w:tc>
        <w:tc>
          <w:tcPr>
            <w:tcW w:w="466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4537" w:type="dxa"/>
            <w:gridSpan w:val="1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скверы</w:t>
            </w:r>
            <w:r w:rsidRPr="00B442E1">
              <w:rPr>
                <w:rFonts w:eastAsia="Calibri"/>
                <w:sz w:val="28"/>
                <w:szCs w:val="28"/>
                <w:lang w:eastAsia="en-US"/>
              </w:rPr>
              <w:tab/>
            </w:r>
          </w:p>
        </w:tc>
        <w:tc>
          <w:tcPr>
            <w:tcW w:w="466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rFonts w:eastAsia="Calibri"/>
                <w:sz w:val="28"/>
                <w:szCs w:val="28"/>
                <w:lang w:eastAsia="en-US"/>
              </w:rPr>
              <w:t>0,5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04" w:type="dxa"/>
            <w:gridSpan w:val="6"/>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 xml:space="preserve">Площадь озеленения территорий объектов рекреационного назначения,  % </w:t>
            </w:r>
          </w:p>
        </w:tc>
        <w:tc>
          <w:tcPr>
            <w:tcW w:w="9205" w:type="dxa"/>
            <w:gridSpan w:val="52"/>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 xml:space="preserve">70 %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14430" w:type="dxa"/>
            <w:gridSpan w:val="60"/>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ind w:right="-108"/>
              <w:jc w:val="center"/>
              <w:rPr>
                <w:rFonts w:eastAsia="Calibri"/>
                <w:sz w:val="28"/>
                <w:szCs w:val="28"/>
                <w:lang w:eastAsia="en-US"/>
              </w:rPr>
            </w:pPr>
            <w:r w:rsidRPr="00B442E1">
              <w:rPr>
                <w:b/>
                <w:sz w:val="28"/>
                <w:szCs w:val="28"/>
              </w:rPr>
              <w:t>В области торговли, общественного питания и бытового обслуживания</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Торговые предприятия (магазины, торговые центры, торговые комплексы)</w:t>
            </w:r>
          </w:p>
        </w:tc>
        <w:tc>
          <w:tcPr>
            <w:tcW w:w="2969" w:type="dxa"/>
            <w:gridSpan w:val="3"/>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Уровень обеспеченности/ кв. м площади торговых объектов</w:t>
            </w: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 xml:space="preserve">285.5 кв.м. на 1 тыс. человек, в т. ч.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 xml:space="preserve">продовольственных товаров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87.1   на 1 тыс. человек</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непродовольственных товаров</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198.3 на 1 тыс. человек</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 га</w:t>
            </w:r>
          </w:p>
          <w:p w:rsidR="00785D62" w:rsidRPr="00B442E1" w:rsidRDefault="00785D62" w:rsidP="007945CE">
            <w:pPr>
              <w:pStyle w:val="101"/>
              <w:rPr>
                <w:sz w:val="28"/>
                <w:szCs w:val="28"/>
              </w:rPr>
            </w:pP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 xml:space="preserve">на </w:t>
            </w:r>
            <w:smartTag w:uri="urn:schemas-microsoft-com:office:smarttags" w:element="metricconverter">
              <w:smartTagPr>
                <w:attr w:name="ProductID" w:val="100 кв. м"/>
              </w:smartTagPr>
              <w:r w:rsidRPr="00B442E1">
                <w:rPr>
                  <w:sz w:val="28"/>
                  <w:szCs w:val="28"/>
                </w:rPr>
                <w:t>100 кв. м</w:t>
              </w:r>
            </w:smartTag>
            <w:r w:rsidRPr="00B442E1">
              <w:rPr>
                <w:sz w:val="28"/>
                <w:szCs w:val="28"/>
              </w:rPr>
              <w:t xml:space="preserve"> торговой площади, при торговой площади:</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 xml:space="preserve">до </w:t>
            </w:r>
            <w:smartTag w:uri="urn:schemas-microsoft-com:office:smarttags" w:element="metricconverter">
              <w:smartTagPr>
                <w:attr w:name="ProductID" w:val="250 кв. м"/>
              </w:smartTagPr>
              <w:r w:rsidRPr="00B442E1">
                <w:rPr>
                  <w:sz w:val="28"/>
                  <w:szCs w:val="28"/>
                </w:rPr>
                <w:t>250 кв. м</w:t>
              </w:r>
            </w:smartTag>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smartTag w:uri="urn:schemas-microsoft-com:office:smarttags" w:element="metricconverter">
              <w:smartTagPr>
                <w:attr w:name="ProductID" w:val="0,08 га"/>
              </w:smartTagPr>
              <w:r w:rsidRPr="00B442E1">
                <w:rPr>
                  <w:sz w:val="28"/>
                  <w:szCs w:val="28"/>
                </w:rPr>
                <w:t>0,08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250-</w:t>
            </w:r>
            <w:smartTag w:uri="urn:schemas-microsoft-com:office:smarttags" w:element="metricconverter">
              <w:smartTagPr>
                <w:attr w:name="ProductID" w:val="650 кв. м"/>
              </w:smartTagPr>
              <w:r w:rsidRPr="00B442E1">
                <w:rPr>
                  <w:sz w:val="28"/>
                  <w:szCs w:val="28"/>
                </w:rPr>
                <w:t>650 кв. м</w:t>
              </w:r>
            </w:smartTag>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0,08-</w:t>
            </w:r>
            <w:smartTag w:uri="urn:schemas-microsoft-com:office:smarttags" w:element="metricconverter">
              <w:smartTagPr>
                <w:attr w:name="ProductID" w:val="0,06 га"/>
              </w:smartTagPr>
              <w:r w:rsidRPr="00B442E1">
                <w:rPr>
                  <w:sz w:val="28"/>
                  <w:szCs w:val="28"/>
                </w:rPr>
                <w:t>0,06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650-</w:t>
            </w:r>
            <w:smartTag w:uri="urn:schemas-microsoft-com:office:smarttags" w:element="metricconverter">
              <w:smartTagPr>
                <w:attr w:name="ProductID" w:val="1500 кв. м"/>
              </w:smartTagPr>
              <w:r w:rsidRPr="00B442E1">
                <w:rPr>
                  <w:sz w:val="28"/>
                  <w:szCs w:val="28"/>
                </w:rPr>
                <w:t>1500 кв. м</w:t>
              </w:r>
            </w:smartTag>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0,06-</w:t>
            </w:r>
            <w:smartTag w:uri="urn:schemas-microsoft-com:office:smarttags" w:element="metricconverter">
              <w:smartTagPr>
                <w:attr w:name="ProductID" w:val="0,04 га"/>
              </w:smartTagPr>
              <w:r w:rsidRPr="00B442E1">
                <w:rPr>
                  <w:sz w:val="28"/>
                  <w:szCs w:val="28"/>
                </w:rPr>
                <w:t>0,04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1500-</w:t>
            </w:r>
            <w:smartTag w:uri="urn:schemas-microsoft-com:office:smarttags" w:element="metricconverter">
              <w:smartTagPr>
                <w:attr w:name="ProductID" w:val="3500 кв. м"/>
              </w:smartTagPr>
              <w:r w:rsidRPr="00B442E1">
                <w:rPr>
                  <w:sz w:val="28"/>
                  <w:szCs w:val="28"/>
                </w:rPr>
                <w:t>3500 кв. м</w:t>
              </w:r>
            </w:smartTag>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0,04-</w:t>
            </w:r>
            <w:smartTag w:uri="urn:schemas-microsoft-com:office:smarttags" w:element="metricconverter">
              <w:smartTagPr>
                <w:attr w:name="ProductID" w:val="0,02 га"/>
              </w:smartTagPr>
              <w:r w:rsidRPr="00B442E1">
                <w:rPr>
                  <w:sz w:val="28"/>
                  <w:szCs w:val="28"/>
                </w:rPr>
                <w:t>0,02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 xml:space="preserve">свыше </w:t>
            </w:r>
            <w:smartTag w:uri="urn:schemas-microsoft-com:office:smarttags" w:element="metricconverter">
              <w:smartTagPr>
                <w:attr w:name="ProductID" w:val="3500 кв. м"/>
              </w:smartTagPr>
              <w:r w:rsidRPr="00B442E1">
                <w:rPr>
                  <w:sz w:val="28"/>
                  <w:szCs w:val="28"/>
                </w:rPr>
                <w:t>3500 кв. м</w:t>
              </w:r>
            </w:smartTag>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smartTag w:uri="urn:schemas-microsoft-com:office:smarttags" w:element="metricconverter">
              <w:smartTagPr>
                <w:attr w:name="ProductID" w:val="0,02 га"/>
              </w:smartTagPr>
              <w:r w:rsidRPr="00B442E1">
                <w:rPr>
                  <w:sz w:val="28"/>
                  <w:szCs w:val="28"/>
                </w:rPr>
                <w:t>0,02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Предприятия общественного питания</w:t>
            </w:r>
          </w:p>
        </w:tc>
        <w:tc>
          <w:tcPr>
            <w:tcW w:w="2969" w:type="dxa"/>
            <w:gridSpan w:val="3"/>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Уровень обеспеченности/место</w:t>
            </w: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40 мест на 1 тыс. человек</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Размер земельного участка/га</w:t>
            </w:r>
          </w:p>
          <w:p w:rsidR="00785D62" w:rsidRPr="00B442E1" w:rsidRDefault="00785D62" w:rsidP="007945CE">
            <w:pPr>
              <w:pStyle w:val="101"/>
              <w:rPr>
                <w:sz w:val="28"/>
                <w:szCs w:val="28"/>
              </w:rPr>
            </w:pP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на 100 мест, при числе мест:</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до 50 мест</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0,2-</w:t>
            </w:r>
            <w:smartTag w:uri="urn:schemas-microsoft-com:office:smarttags" w:element="metricconverter">
              <w:smartTagPr>
                <w:attr w:name="ProductID" w:val="0,25 га"/>
              </w:smartTagPr>
              <w:r w:rsidRPr="00B442E1">
                <w:rPr>
                  <w:sz w:val="28"/>
                  <w:szCs w:val="28"/>
                </w:rPr>
                <w:t>0,25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affa"/>
              <w:spacing w:line="240" w:lineRule="auto"/>
              <w:ind w:left="0" w:firstLine="0"/>
              <w:contextualSpacing/>
              <w:jc w:val="center"/>
              <w:rPr>
                <w:sz w:val="28"/>
                <w:szCs w:val="28"/>
              </w:rPr>
            </w:pPr>
            <w:r w:rsidRPr="00B442E1">
              <w:rPr>
                <w:sz w:val="28"/>
                <w:szCs w:val="28"/>
              </w:rPr>
              <w:t>50-150 мест</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r w:rsidRPr="00B442E1">
              <w:rPr>
                <w:sz w:val="28"/>
                <w:szCs w:val="28"/>
              </w:rPr>
              <w:t>0,15-</w:t>
            </w:r>
            <w:smartTag w:uri="urn:schemas-microsoft-com:office:smarttags" w:element="metricconverter">
              <w:smartTagPr>
                <w:attr w:name="ProductID" w:val="0,2 га"/>
              </w:smartTagPr>
              <w:r w:rsidRPr="00B442E1">
                <w:rPr>
                  <w:sz w:val="28"/>
                  <w:szCs w:val="28"/>
                </w:rPr>
                <w:t>0,2 га</w:t>
              </w:r>
            </w:smartTag>
            <w:r w:rsidRPr="00B442E1">
              <w:rPr>
                <w:sz w:val="28"/>
                <w:szCs w:val="28"/>
              </w:rPr>
              <w:t xml:space="preserve">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sz w:val="28"/>
                <w:szCs w:val="28"/>
                <w:lang w:eastAsia="zh-CN"/>
              </w:rPr>
            </w:pPr>
            <w:r w:rsidRPr="00B442E1">
              <w:rPr>
                <w:sz w:val="28"/>
                <w:szCs w:val="28"/>
              </w:rPr>
              <w:t>свыше 150 мест</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sz w:val="28"/>
                <w:szCs w:val="28"/>
                <w:lang w:eastAsia="en-US"/>
              </w:rPr>
            </w:pPr>
            <w:smartTag w:uri="urn:schemas-microsoft-com:office:smarttags" w:element="metricconverter">
              <w:smartTagPr>
                <w:attr w:name="ProductID" w:val="0,1 га"/>
              </w:smartTagPr>
              <w:r w:rsidRPr="00B442E1">
                <w:rPr>
                  <w:sz w:val="28"/>
                  <w:szCs w:val="28"/>
                </w:rPr>
                <w:t>0,1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14430" w:type="dxa"/>
            <w:gridSpan w:val="60"/>
            <w:tcBorders>
              <w:top w:val="single" w:sz="4" w:space="0" w:color="000000"/>
              <w:left w:val="single" w:sz="4" w:space="0" w:color="000000"/>
              <w:bottom w:val="single" w:sz="4" w:space="0" w:color="000000"/>
              <w:right w:val="nil"/>
            </w:tcBorders>
          </w:tcPr>
          <w:p w:rsidR="00785D62" w:rsidRPr="001C710B" w:rsidRDefault="00785D62" w:rsidP="007945CE">
            <w:pPr>
              <w:suppressAutoHyphens/>
              <w:jc w:val="center"/>
              <w:rPr>
                <w:rFonts w:eastAsia="Calibri"/>
                <w:sz w:val="28"/>
                <w:szCs w:val="28"/>
                <w:lang w:eastAsia="en-US"/>
              </w:rPr>
            </w:pPr>
            <w:r w:rsidRPr="001C710B">
              <w:rPr>
                <w:sz w:val="28"/>
                <w:szCs w:val="28"/>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617"/>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Предприятия бытового обслуживания</w:t>
            </w:r>
          </w:p>
        </w:tc>
        <w:tc>
          <w:tcPr>
            <w:tcW w:w="2988" w:type="dxa"/>
            <w:gridSpan w:val="4"/>
            <w:vMerge w:val="restart"/>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Уровень обеспеченности/рабочее место</w:t>
            </w:r>
          </w:p>
        </w:tc>
        <w:tc>
          <w:tcPr>
            <w:tcW w:w="9221" w:type="dxa"/>
            <w:gridSpan w:val="54"/>
            <w:tcBorders>
              <w:top w:val="single" w:sz="4" w:space="0" w:color="000000"/>
              <w:left w:val="single" w:sz="4" w:space="0" w:color="000000"/>
              <w:bottom w:val="single" w:sz="4" w:space="0" w:color="auto"/>
              <w:right w:val="nil"/>
            </w:tcBorders>
          </w:tcPr>
          <w:p w:rsidR="00785D62" w:rsidRPr="00B442E1" w:rsidRDefault="00785D62" w:rsidP="007945CE">
            <w:pPr>
              <w:suppressAutoHyphens/>
              <w:rPr>
                <w:rFonts w:eastAsia="Calibri"/>
                <w:sz w:val="28"/>
                <w:szCs w:val="28"/>
                <w:lang w:eastAsia="en-US"/>
              </w:rPr>
            </w:pPr>
            <w:r w:rsidRPr="00B442E1">
              <w:rPr>
                <w:sz w:val="28"/>
                <w:szCs w:val="28"/>
              </w:rPr>
              <w:t>7 рабочих мест  на 1 тыс. человек</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9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88"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21" w:type="dxa"/>
            <w:gridSpan w:val="54"/>
            <w:tcBorders>
              <w:top w:val="single" w:sz="4" w:space="0" w:color="auto"/>
              <w:left w:val="single" w:sz="4" w:space="0" w:color="000000"/>
              <w:bottom w:val="single" w:sz="4" w:space="0" w:color="000000"/>
              <w:right w:val="nil"/>
            </w:tcBorders>
          </w:tcPr>
          <w:p w:rsidR="00785D62" w:rsidRPr="00B442E1" w:rsidRDefault="00785D62" w:rsidP="007945CE">
            <w:pPr>
              <w:autoSpaceDE w:val="0"/>
              <w:autoSpaceDN w:val="0"/>
              <w:adjustRightInd w:val="0"/>
              <w:rPr>
                <w:sz w:val="28"/>
                <w:szCs w:val="28"/>
              </w:rPr>
            </w:pPr>
            <w:r w:rsidRPr="00B442E1">
              <w:rPr>
                <w:sz w:val="28"/>
                <w:szCs w:val="28"/>
              </w:rPr>
              <w:t xml:space="preserve">в том числе: </w:t>
            </w:r>
          </w:p>
          <w:p w:rsidR="00785D62" w:rsidRPr="00B442E1" w:rsidRDefault="00785D62" w:rsidP="007945CE">
            <w:pPr>
              <w:autoSpaceDE w:val="0"/>
              <w:autoSpaceDN w:val="0"/>
              <w:adjustRightInd w:val="0"/>
              <w:rPr>
                <w:sz w:val="28"/>
                <w:szCs w:val="28"/>
              </w:rPr>
            </w:pPr>
            <w:r w:rsidRPr="00B442E1">
              <w:rPr>
                <w:sz w:val="28"/>
                <w:szCs w:val="28"/>
              </w:rPr>
              <w:t>непосредственного обслуживания населения</w:t>
            </w:r>
          </w:p>
          <w:p w:rsidR="00785D62" w:rsidRPr="00B442E1" w:rsidRDefault="00785D62" w:rsidP="007945CE">
            <w:pPr>
              <w:suppressAutoHyphens/>
              <w:rPr>
                <w:sz w:val="28"/>
                <w:szCs w:val="28"/>
                <w:lang w:eastAsia="zh-CN"/>
              </w:rPr>
            </w:pPr>
            <w:r w:rsidRPr="00B442E1">
              <w:rPr>
                <w:sz w:val="28"/>
                <w:szCs w:val="28"/>
              </w:rPr>
              <w:t>4 рабочих места на 1 тыс.чел.</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88" w:type="dxa"/>
            <w:gridSpan w:val="4"/>
            <w:vMerge w:val="restart"/>
            <w:tcBorders>
              <w:top w:val="single" w:sz="4" w:space="0" w:color="000000"/>
              <w:left w:val="single" w:sz="4" w:space="0" w:color="000000"/>
              <w:bottom w:val="single" w:sz="4" w:space="0" w:color="000000"/>
              <w:right w:val="single" w:sz="4" w:space="0" w:color="auto"/>
            </w:tcBorders>
          </w:tcPr>
          <w:p w:rsidR="00785D62" w:rsidRPr="00B442E1" w:rsidRDefault="00785D62" w:rsidP="007945CE">
            <w:pPr>
              <w:pStyle w:val="101"/>
              <w:rPr>
                <w:sz w:val="28"/>
                <w:szCs w:val="28"/>
              </w:rPr>
            </w:pPr>
            <w:r w:rsidRPr="00B442E1">
              <w:rPr>
                <w:sz w:val="28"/>
                <w:szCs w:val="28"/>
              </w:rPr>
              <w:t>Размер земельного участка/га</w:t>
            </w:r>
          </w:p>
          <w:p w:rsidR="00785D62" w:rsidRPr="00B442E1" w:rsidRDefault="00785D62" w:rsidP="007945CE">
            <w:pPr>
              <w:pStyle w:val="101"/>
              <w:rPr>
                <w:sz w:val="28"/>
                <w:szCs w:val="28"/>
              </w:rPr>
            </w:pPr>
          </w:p>
        </w:tc>
        <w:tc>
          <w:tcPr>
            <w:tcW w:w="9221" w:type="dxa"/>
            <w:gridSpan w:val="54"/>
            <w:tcBorders>
              <w:top w:val="single" w:sz="4" w:space="0" w:color="000000"/>
              <w:left w:val="single" w:sz="4" w:space="0" w:color="auto"/>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 xml:space="preserve">на 10 рабочих мест для предприятий мощностью, рабочих мест: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tcPr>
          <w:p w:rsidR="00785D62" w:rsidRPr="00B442E1" w:rsidRDefault="00785D62" w:rsidP="007945CE">
            <w:pPr>
              <w:rPr>
                <w:sz w:val="28"/>
                <w:szCs w:val="28"/>
                <w:lang w:eastAsia="zh-CN"/>
              </w:rPr>
            </w:pPr>
          </w:p>
        </w:tc>
        <w:tc>
          <w:tcPr>
            <w:tcW w:w="6689" w:type="dxa"/>
            <w:gridSpan w:val="36"/>
            <w:tcBorders>
              <w:top w:val="single" w:sz="4" w:space="0" w:color="000000"/>
              <w:left w:val="single" w:sz="4" w:space="0" w:color="auto"/>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10-50</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0,1-</w:t>
            </w:r>
            <w:smartTag w:uri="urn:schemas-microsoft-com:office:smarttags" w:element="metricconverter">
              <w:smartTagPr>
                <w:attr w:name="ProductID" w:val="0,2 га"/>
              </w:smartTagPr>
              <w:r w:rsidRPr="00B442E1">
                <w:rPr>
                  <w:sz w:val="28"/>
                  <w:szCs w:val="28"/>
                </w:rPr>
                <w:t>0,2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tcPr>
          <w:p w:rsidR="00785D62" w:rsidRPr="00B442E1" w:rsidRDefault="00785D62" w:rsidP="007945CE">
            <w:pPr>
              <w:rPr>
                <w:sz w:val="28"/>
                <w:szCs w:val="28"/>
                <w:lang w:eastAsia="zh-CN"/>
              </w:rPr>
            </w:pPr>
          </w:p>
        </w:tc>
        <w:tc>
          <w:tcPr>
            <w:tcW w:w="6689" w:type="dxa"/>
            <w:gridSpan w:val="36"/>
            <w:tcBorders>
              <w:top w:val="single" w:sz="4" w:space="0" w:color="000000"/>
              <w:left w:val="single" w:sz="4" w:space="0" w:color="auto"/>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50-150</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0,05-</w:t>
            </w:r>
            <w:smartTag w:uri="urn:schemas-microsoft-com:office:smarttags" w:element="metricconverter">
              <w:smartTagPr>
                <w:attr w:name="ProductID" w:val="0,08 га"/>
              </w:smartTagPr>
              <w:r w:rsidRPr="00B442E1">
                <w:rPr>
                  <w:sz w:val="28"/>
                  <w:szCs w:val="28"/>
                </w:rPr>
                <w:t>0,08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tcPr>
          <w:p w:rsidR="00785D62" w:rsidRPr="00B442E1" w:rsidRDefault="00785D62" w:rsidP="007945CE">
            <w:pPr>
              <w:rPr>
                <w:sz w:val="28"/>
                <w:szCs w:val="28"/>
                <w:lang w:eastAsia="zh-CN"/>
              </w:rPr>
            </w:pPr>
          </w:p>
        </w:tc>
        <w:tc>
          <w:tcPr>
            <w:tcW w:w="6689" w:type="dxa"/>
            <w:gridSpan w:val="36"/>
            <w:tcBorders>
              <w:top w:val="single" w:sz="4" w:space="0" w:color="000000"/>
              <w:left w:val="single" w:sz="4" w:space="0" w:color="auto"/>
              <w:bottom w:val="single" w:sz="4" w:space="0" w:color="000000"/>
              <w:right w:val="nil"/>
            </w:tcBorders>
          </w:tcPr>
          <w:p w:rsidR="00785D62" w:rsidRPr="00B442E1" w:rsidRDefault="00785D62" w:rsidP="007945CE">
            <w:pPr>
              <w:suppressAutoHyphens/>
              <w:rPr>
                <w:sz w:val="28"/>
                <w:szCs w:val="28"/>
                <w:lang w:eastAsia="zh-CN"/>
              </w:rPr>
            </w:pPr>
            <w:r w:rsidRPr="00B442E1">
              <w:rPr>
                <w:sz w:val="28"/>
                <w:szCs w:val="28"/>
              </w:rPr>
              <w:t>свыше 150</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0,03-</w:t>
            </w:r>
            <w:smartTag w:uri="urn:schemas-microsoft-com:office:smarttags" w:element="metricconverter">
              <w:smartTagPr>
                <w:attr w:name="ProductID" w:val="0,04 га"/>
              </w:smartTagPr>
              <w:r w:rsidRPr="00B442E1">
                <w:rPr>
                  <w:sz w:val="28"/>
                  <w:szCs w:val="28"/>
                </w:rPr>
                <w:t>0,04 га</w:t>
              </w:r>
            </w:smartTag>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566"/>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tcPr>
          <w:p w:rsidR="00785D62" w:rsidRPr="00B442E1" w:rsidRDefault="00785D62" w:rsidP="007945CE">
            <w:pPr>
              <w:rPr>
                <w:sz w:val="28"/>
                <w:szCs w:val="28"/>
                <w:lang w:eastAsia="zh-CN"/>
              </w:rPr>
            </w:pPr>
          </w:p>
        </w:tc>
        <w:tc>
          <w:tcPr>
            <w:tcW w:w="9221" w:type="dxa"/>
            <w:gridSpan w:val="54"/>
            <w:tcBorders>
              <w:top w:val="single" w:sz="4" w:space="0" w:color="000000"/>
              <w:left w:val="single" w:sz="4" w:space="0" w:color="auto"/>
              <w:bottom w:val="single" w:sz="4" w:space="0" w:color="auto"/>
              <w:right w:val="nil"/>
            </w:tcBorders>
          </w:tcPr>
          <w:p w:rsidR="00785D62" w:rsidRPr="00B442E1" w:rsidRDefault="00785D62" w:rsidP="007945CE">
            <w:pPr>
              <w:pStyle w:val="101"/>
              <w:rPr>
                <w:sz w:val="28"/>
                <w:szCs w:val="28"/>
              </w:rPr>
            </w:pPr>
            <w:r w:rsidRPr="00B442E1">
              <w:rPr>
                <w:sz w:val="28"/>
                <w:szCs w:val="28"/>
              </w:rPr>
              <w:t xml:space="preserve">для предприятий бытового обслуживания малой мощности централизованного выполнения заказов </w:t>
            </w:r>
          </w:p>
          <w:p w:rsidR="00785D62" w:rsidRPr="00B442E1" w:rsidRDefault="00785D62" w:rsidP="007945CE">
            <w:pPr>
              <w:pStyle w:val="101"/>
              <w:rPr>
                <w:rFonts w:eastAsia="Calibri"/>
                <w:sz w:val="28"/>
                <w:szCs w:val="28"/>
                <w:lang w:eastAsia="en-US"/>
              </w:rPr>
            </w:pPr>
            <w:r w:rsidRPr="00B442E1">
              <w:rPr>
                <w:sz w:val="28"/>
                <w:szCs w:val="28"/>
              </w:rPr>
              <w:t>3 рабочих места на 1 тыс.чел.</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199"/>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88" w:type="dxa"/>
            <w:gridSpan w:val="4"/>
            <w:vMerge/>
            <w:tcBorders>
              <w:top w:val="single" w:sz="4" w:space="0" w:color="000000"/>
              <w:left w:val="single" w:sz="4" w:space="0" w:color="000000"/>
              <w:bottom w:val="single" w:sz="4" w:space="0" w:color="000000"/>
              <w:right w:val="single" w:sz="4" w:space="0" w:color="auto"/>
            </w:tcBorders>
            <w:vAlign w:val="center"/>
          </w:tcPr>
          <w:p w:rsidR="00785D62" w:rsidRPr="00B442E1" w:rsidRDefault="00785D62" w:rsidP="007945CE">
            <w:pPr>
              <w:rPr>
                <w:sz w:val="28"/>
                <w:szCs w:val="28"/>
                <w:lang w:eastAsia="zh-CN"/>
              </w:rPr>
            </w:pPr>
          </w:p>
        </w:tc>
        <w:tc>
          <w:tcPr>
            <w:tcW w:w="6707" w:type="dxa"/>
            <w:gridSpan w:val="37"/>
            <w:tcBorders>
              <w:top w:val="single" w:sz="4" w:space="0" w:color="auto"/>
              <w:left w:val="single" w:sz="4" w:space="0" w:color="auto"/>
              <w:bottom w:val="single" w:sz="4" w:space="0" w:color="000000"/>
              <w:right w:val="nil"/>
            </w:tcBorders>
          </w:tcPr>
          <w:p w:rsidR="00785D62" w:rsidRPr="00B442E1" w:rsidRDefault="00785D62" w:rsidP="007945CE">
            <w:pPr>
              <w:pStyle w:val="101"/>
              <w:rPr>
                <w:sz w:val="28"/>
                <w:szCs w:val="28"/>
              </w:rPr>
            </w:pPr>
          </w:p>
        </w:tc>
        <w:tc>
          <w:tcPr>
            <w:tcW w:w="2514" w:type="dxa"/>
            <w:gridSpan w:val="17"/>
            <w:tcBorders>
              <w:top w:val="single" w:sz="4" w:space="0" w:color="auto"/>
              <w:left w:val="single" w:sz="4" w:space="0" w:color="auto"/>
              <w:bottom w:val="single" w:sz="4" w:space="0" w:color="000000"/>
              <w:right w:val="nil"/>
            </w:tcBorders>
          </w:tcPr>
          <w:p w:rsidR="00785D62" w:rsidRPr="00B442E1" w:rsidRDefault="00785D62" w:rsidP="007945CE">
            <w:pPr>
              <w:pStyle w:val="101"/>
              <w:rPr>
                <w:sz w:val="28"/>
                <w:szCs w:val="28"/>
              </w:rPr>
            </w:pPr>
            <w:r w:rsidRPr="00B442E1">
              <w:rPr>
                <w:sz w:val="28"/>
                <w:szCs w:val="28"/>
              </w:rPr>
              <w:t>-0,5-</w:t>
            </w:r>
            <w:smartTag w:uri="urn:schemas-microsoft-com:office:smarttags" w:element="metricconverter">
              <w:smartTagPr>
                <w:attr w:name="ProductID" w:val="1,2 га"/>
              </w:smartTagPr>
              <w:r w:rsidRPr="00B442E1">
                <w:rPr>
                  <w:sz w:val="28"/>
                  <w:szCs w:val="28"/>
                </w:rPr>
                <w:t>1,2 га</w:t>
              </w:r>
            </w:smartTag>
            <w:r w:rsidRPr="00B442E1">
              <w:rPr>
                <w:sz w:val="28"/>
                <w:szCs w:val="28"/>
              </w:rPr>
              <w:t xml:space="preserve"> на объект</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3"/>
        </w:trPr>
        <w:tc>
          <w:tcPr>
            <w:tcW w:w="14430" w:type="dxa"/>
            <w:gridSpan w:val="60"/>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b/>
                <w:sz w:val="28"/>
                <w:szCs w:val="28"/>
              </w:rPr>
              <w:t>Здания, строения и сооружения, размещаемые в жилых зонах</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Здания, строения и сооружения, размещаемые в жилых зонах</w:t>
            </w:r>
          </w:p>
        </w:tc>
        <w:tc>
          <w:tcPr>
            <w:tcW w:w="2969" w:type="dxa"/>
            <w:gridSpan w:val="3"/>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Расстояния между зданиями, строениями и сооружениями различных типов при различных планировочных условиях, м</w:t>
            </w: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Между длинными сторонами многоквартирных жилых зданий следует принимать расстояния (бытовые разрывы):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для жилых зданий высотой 2 - 3 этажа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не менее 15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для жилых зданий высотой 4 этажа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не менее 20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между длинными сторонами и торцами этих же зданий с окнами из жилых комнат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не менее 10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от объекта индивидуального жилищного строительства, усадебного жилого дома и жилого дома блокированной застройки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3</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от построек для содержания скота и птицы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от бани, гаража и других построек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от стволов высокорослых деревьев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4</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от стволов среднерослых деревьев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2</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от кустарника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1</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842"/>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40" w:type="dxa"/>
            <w:gridSpan w:val="55"/>
            <w:tcBorders>
              <w:top w:val="single" w:sz="4" w:space="0" w:color="000000"/>
              <w:left w:val="single" w:sz="4" w:space="0" w:color="000000"/>
              <w:bottom w:val="single" w:sz="4" w:space="0" w:color="auto"/>
              <w:right w:val="nil"/>
            </w:tcBorders>
          </w:tcPr>
          <w:p w:rsidR="00785D62" w:rsidRPr="00B442E1" w:rsidRDefault="00785D62" w:rsidP="007945CE">
            <w:pPr>
              <w:suppressAutoHyphens/>
              <w:autoSpaceDE w:val="0"/>
              <w:autoSpaceDN w:val="0"/>
              <w:adjustRightInd w:val="0"/>
              <w:ind w:firstLine="540"/>
              <w:jc w:val="both"/>
              <w:rPr>
                <w:rFonts w:eastAsia="Calibri"/>
                <w:sz w:val="28"/>
                <w:szCs w:val="28"/>
                <w:lang w:eastAsia="en-US"/>
              </w:rPr>
            </w:pPr>
            <w:r w:rsidRPr="00B442E1">
              <w:rPr>
                <w:sz w:val="28"/>
                <w:szCs w:val="28"/>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B442E1">
                <w:rPr>
                  <w:sz w:val="28"/>
                  <w:szCs w:val="28"/>
                </w:rPr>
                <w:t>12 метров</w:t>
              </w:r>
            </w:smartTag>
            <w:r w:rsidRPr="00B442E1">
              <w:rPr>
                <w:sz w:val="28"/>
                <w:szCs w:val="28"/>
              </w:rPr>
              <w:t xml:space="preserve"> и менее, для строительства жилого дома минимальный отступ от границы соседнего участка составляет не менее(м):</w:t>
            </w:r>
          </w:p>
        </w:tc>
        <w:tc>
          <w:tcPr>
            <w:tcW w:w="17250" w:type="dxa"/>
            <w:gridSpan w:val="2"/>
            <w:vMerge w:val="restart"/>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7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686" w:type="dxa"/>
            <w:gridSpan w:val="36"/>
            <w:tcBorders>
              <w:top w:val="single" w:sz="4" w:space="0" w:color="auto"/>
              <w:left w:val="single" w:sz="4" w:space="0" w:color="000000"/>
              <w:bottom w:val="single" w:sz="4" w:space="0" w:color="auto"/>
              <w:right w:val="single" w:sz="4" w:space="0" w:color="auto"/>
            </w:tcBorders>
          </w:tcPr>
          <w:p w:rsidR="00785D62" w:rsidRPr="00B442E1" w:rsidRDefault="00785D62" w:rsidP="007945CE">
            <w:pPr>
              <w:suppressAutoHyphens/>
              <w:autoSpaceDE w:val="0"/>
              <w:autoSpaceDN w:val="0"/>
              <w:adjustRightInd w:val="0"/>
              <w:ind w:firstLine="540"/>
              <w:jc w:val="both"/>
              <w:rPr>
                <w:sz w:val="28"/>
                <w:szCs w:val="28"/>
              </w:rPr>
            </w:pPr>
            <w:r w:rsidRPr="00B442E1">
              <w:rPr>
                <w:sz w:val="28"/>
                <w:szCs w:val="28"/>
              </w:rPr>
              <w:t xml:space="preserve">для одноэтажного жилого дома </w:t>
            </w:r>
          </w:p>
        </w:tc>
        <w:tc>
          <w:tcPr>
            <w:tcW w:w="2554" w:type="dxa"/>
            <w:gridSpan w:val="19"/>
            <w:tcBorders>
              <w:top w:val="single" w:sz="4" w:space="0" w:color="auto"/>
              <w:left w:val="single" w:sz="4" w:space="0" w:color="auto"/>
              <w:bottom w:val="single" w:sz="4" w:space="0" w:color="auto"/>
              <w:right w:val="nil"/>
            </w:tcBorders>
          </w:tcPr>
          <w:p w:rsidR="00785D62" w:rsidRPr="00B442E1" w:rsidRDefault="00785D62" w:rsidP="007945CE">
            <w:pPr>
              <w:suppressAutoHyphens/>
              <w:autoSpaceDE w:val="0"/>
              <w:autoSpaceDN w:val="0"/>
              <w:adjustRightInd w:val="0"/>
              <w:jc w:val="center"/>
              <w:rPr>
                <w:sz w:val="28"/>
                <w:szCs w:val="28"/>
              </w:rPr>
            </w:pPr>
            <w:r w:rsidRPr="00B442E1">
              <w:rPr>
                <w:sz w:val="28"/>
                <w:szCs w:val="28"/>
              </w:rPr>
              <w:t>1</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74"/>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686" w:type="dxa"/>
            <w:gridSpan w:val="36"/>
            <w:tcBorders>
              <w:top w:val="single" w:sz="4" w:space="0" w:color="auto"/>
              <w:left w:val="single" w:sz="4" w:space="0" w:color="000000"/>
              <w:bottom w:val="single" w:sz="4" w:space="0" w:color="auto"/>
              <w:right w:val="single" w:sz="4" w:space="0" w:color="auto"/>
            </w:tcBorders>
          </w:tcPr>
          <w:p w:rsidR="00785D62" w:rsidRPr="00B442E1" w:rsidRDefault="00785D62" w:rsidP="007945CE">
            <w:pPr>
              <w:suppressAutoHyphens/>
              <w:autoSpaceDE w:val="0"/>
              <w:autoSpaceDN w:val="0"/>
              <w:adjustRightInd w:val="0"/>
              <w:ind w:firstLine="540"/>
              <w:jc w:val="both"/>
              <w:rPr>
                <w:sz w:val="28"/>
                <w:szCs w:val="28"/>
              </w:rPr>
            </w:pPr>
            <w:r w:rsidRPr="00B442E1">
              <w:rPr>
                <w:sz w:val="28"/>
                <w:szCs w:val="28"/>
              </w:rPr>
              <w:t>для двухэтажного жилого дома;</w:t>
            </w:r>
          </w:p>
        </w:tc>
        <w:tc>
          <w:tcPr>
            <w:tcW w:w="2554" w:type="dxa"/>
            <w:gridSpan w:val="19"/>
            <w:tcBorders>
              <w:top w:val="single" w:sz="4" w:space="0" w:color="auto"/>
              <w:left w:val="single" w:sz="4" w:space="0" w:color="auto"/>
              <w:bottom w:val="single" w:sz="4" w:space="0" w:color="auto"/>
              <w:right w:val="nil"/>
            </w:tcBorders>
          </w:tcPr>
          <w:p w:rsidR="00785D62" w:rsidRPr="00B442E1" w:rsidRDefault="00785D62" w:rsidP="007945CE">
            <w:pPr>
              <w:suppressAutoHyphens/>
              <w:autoSpaceDE w:val="0"/>
              <w:autoSpaceDN w:val="0"/>
              <w:adjustRightInd w:val="0"/>
              <w:jc w:val="center"/>
              <w:rPr>
                <w:sz w:val="28"/>
                <w:szCs w:val="28"/>
              </w:rPr>
            </w:pPr>
            <w:r w:rsidRPr="00B442E1">
              <w:rPr>
                <w:sz w:val="28"/>
                <w:szCs w:val="28"/>
              </w:rPr>
              <w:t>1.5</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77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686" w:type="dxa"/>
            <w:gridSpan w:val="36"/>
            <w:tcBorders>
              <w:top w:val="single" w:sz="4" w:space="0" w:color="auto"/>
              <w:left w:val="single" w:sz="4" w:space="0" w:color="000000"/>
              <w:bottom w:val="single" w:sz="4" w:space="0" w:color="auto"/>
              <w:right w:val="single" w:sz="4" w:space="0" w:color="auto"/>
            </w:tcBorders>
          </w:tcPr>
          <w:p w:rsidR="00785D62" w:rsidRPr="00B442E1" w:rsidRDefault="00785D62" w:rsidP="007945CE">
            <w:pPr>
              <w:autoSpaceDE w:val="0"/>
              <w:autoSpaceDN w:val="0"/>
              <w:adjustRightInd w:val="0"/>
              <w:ind w:firstLine="540"/>
              <w:jc w:val="both"/>
              <w:rPr>
                <w:sz w:val="28"/>
                <w:szCs w:val="28"/>
              </w:rPr>
            </w:pPr>
            <w:r w:rsidRPr="00B442E1">
              <w:rPr>
                <w:sz w:val="28"/>
                <w:szCs w:val="28"/>
              </w:rPr>
              <w:t xml:space="preserve">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B442E1">
                <w:rPr>
                  <w:sz w:val="28"/>
                  <w:szCs w:val="28"/>
                </w:rPr>
                <w:t>5 м</w:t>
              </w:r>
            </w:smartTag>
            <w:r w:rsidRPr="00B442E1">
              <w:rPr>
                <w:sz w:val="28"/>
                <w:szCs w:val="28"/>
              </w:rPr>
              <w:t>;</w:t>
            </w:r>
          </w:p>
          <w:p w:rsidR="00785D62" w:rsidRPr="00B442E1" w:rsidRDefault="00785D62" w:rsidP="007945CE">
            <w:pPr>
              <w:pStyle w:val="101"/>
              <w:rPr>
                <w:sz w:val="28"/>
                <w:szCs w:val="28"/>
                <w:lang w:eastAsia="ru-RU"/>
              </w:rPr>
            </w:pPr>
          </w:p>
        </w:tc>
        <w:tc>
          <w:tcPr>
            <w:tcW w:w="2554" w:type="dxa"/>
            <w:gridSpan w:val="19"/>
            <w:tcBorders>
              <w:top w:val="single" w:sz="4" w:space="0" w:color="auto"/>
              <w:left w:val="single" w:sz="4" w:space="0" w:color="auto"/>
              <w:bottom w:val="single" w:sz="4" w:space="0" w:color="auto"/>
              <w:right w:val="nil"/>
            </w:tcBorders>
          </w:tcPr>
          <w:p w:rsidR="00785D62" w:rsidRPr="00B442E1" w:rsidRDefault="00785D62" w:rsidP="007945CE">
            <w:pPr>
              <w:rPr>
                <w:sz w:val="28"/>
                <w:szCs w:val="28"/>
              </w:rPr>
            </w:pPr>
          </w:p>
          <w:p w:rsidR="00785D62" w:rsidRPr="00B442E1" w:rsidRDefault="00785D62" w:rsidP="007945CE">
            <w:pPr>
              <w:pStyle w:val="101"/>
              <w:jc w:val="center"/>
              <w:rPr>
                <w:sz w:val="28"/>
                <w:szCs w:val="28"/>
                <w:lang w:eastAsia="ru-RU"/>
              </w:rPr>
            </w:pPr>
            <w:r w:rsidRPr="00B442E1">
              <w:rPr>
                <w:sz w:val="28"/>
                <w:szCs w:val="28"/>
                <w:lang w:eastAsia="ru-RU"/>
              </w:rPr>
              <w:t>2</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771"/>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40" w:type="dxa"/>
            <w:gridSpan w:val="55"/>
            <w:tcBorders>
              <w:top w:val="single" w:sz="4" w:space="0" w:color="auto"/>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c>
          <w:tcPr>
            <w:tcW w:w="17250" w:type="dxa"/>
            <w:gridSpan w:val="2"/>
            <w:vMerge/>
            <w:tcBorders>
              <w:top w:val="nil"/>
              <w:left w:val="single" w:sz="4" w:space="0" w:color="000000"/>
              <w:bottom w:val="nil"/>
              <w:right w:val="nil"/>
            </w:tcBorders>
            <w:vAlign w:val="center"/>
          </w:tcPr>
          <w:p w:rsidR="00785D62" w:rsidRPr="00B442E1" w:rsidRDefault="00785D62" w:rsidP="007945CE">
            <w:pPr>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8266" w:type="dxa"/>
            <w:gridSpan w:val="51"/>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b/>
                <w:sz w:val="28"/>
                <w:szCs w:val="28"/>
              </w:rPr>
            </w:pPr>
            <w:r w:rsidRPr="00B442E1">
              <w:rPr>
                <w:b/>
                <w:sz w:val="28"/>
                <w:szCs w:val="28"/>
              </w:rPr>
              <w:t>Поголовье, шт</w:t>
            </w:r>
          </w:p>
        </w:tc>
        <w:tc>
          <w:tcPr>
            <w:tcW w:w="974" w:type="dxa"/>
            <w:gridSpan w:val="4"/>
            <w:vMerge w:val="restart"/>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jc w:val="center"/>
              <w:rPr>
                <w:rFonts w:eastAsia="Calibri"/>
                <w:sz w:val="28"/>
                <w:szCs w:val="28"/>
                <w:lang w:eastAsia="en-US"/>
              </w:rPr>
            </w:pPr>
            <w:r w:rsidRPr="00B442E1">
              <w:rPr>
                <w:b/>
                <w:sz w:val="28"/>
                <w:szCs w:val="28"/>
              </w:rPr>
              <w:t>Разрыв, м</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277"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свиньи</w:t>
            </w:r>
          </w:p>
        </w:tc>
        <w:tc>
          <w:tcPr>
            <w:tcW w:w="1420"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коровы, бычки</w:t>
            </w:r>
          </w:p>
        </w:tc>
        <w:tc>
          <w:tcPr>
            <w:tcW w:w="1417" w:type="dxa"/>
            <w:gridSpan w:val="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sz w:val="28"/>
                <w:szCs w:val="28"/>
                <w:lang w:eastAsia="zh-CN"/>
              </w:rPr>
            </w:pPr>
            <w:r w:rsidRPr="00B442E1">
              <w:rPr>
                <w:sz w:val="28"/>
                <w:szCs w:val="28"/>
              </w:rPr>
              <w:t>овцы, козы</w:t>
            </w:r>
          </w:p>
        </w:tc>
        <w:tc>
          <w:tcPr>
            <w:tcW w:w="1276" w:type="dxa"/>
            <w:gridSpan w:val="13"/>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sz w:val="28"/>
                <w:szCs w:val="28"/>
                <w:lang w:eastAsia="zh-CN"/>
              </w:rPr>
            </w:pPr>
            <w:r w:rsidRPr="00B442E1">
              <w:rPr>
                <w:sz w:val="28"/>
                <w:szCs w:val="28"/>
              </w:rPr>
              <w:t>кролики - матки</w:t>
            </w:r>
          </w:p>
        </w:tc>
        <w:tc>
          <w:tcPr>
            <w:tcW w:w="1114" w:type="dxa"/>
            <w:gridSpan w:val="9"/>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sz w:val="28"/>
                <w:szCs w:val="28"/>
                <w:lang w:eastAsia="zh-CN"/>
              </w:rPr>
            </w:pPr>
            <w:r w:rsidRPr="00B442E1">
              <w:rPr>
                <w:sz w:val="28"/>
                <w:szCs w:val="28"/>
              </w:rPr>
              <w:t>птица</w:t>
            </w:r>
          </w:p>
        </w:tc>
        <w:tc>
          <w:tcPr>
            <w:tcW w:w="869" w:type="dxa"/>
            <w:gridSpan w:val="7"/>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sz w:val="28"/>
                <w:szCs w:val="28"/>
                <w:lang w:eastAsia="zh-CN"/>
              </w:rPr>
            </w:pPr>
            <w:r w:rsidRPr="00B442E1">
              <w:rPr>
                <w:sz w:val="28"/>
                <w:szCs w:val="28"/>
              </w:rPr>
              <w:t>лошади</w:t>
            </w:r>
          </w:p>
        </w:tc>
        <w:tc>
          <w:tcPr>
            <w:tcW w:w="893" w:type="dxa"/>
            <w:gridSpan w:val="9"/>
            <w:tcBorders>
              <w:top w:val="single" w:sz="4" w:space="0" w:color="000000"/>
              <w:left w:val="single" w:sz="4" w:space="0" w:color="000000"/>
              <w:bottom w:val="single" w:sz="4" w:space="0" w:color="000000"/>
              <w:right w:val="nil"/>
            </w:tcBorders>
          </w:tcPr>
          <w:p w:rsidR="00785D62" w:rsidRPr="00B442E1" w:rsidRDefault="00785D62" w:rsidP="007945CE">
            <w:pPr>
              <w:widowControl w:val="0"/>
              <w:suppressAutoHyphens/>
              <w:autoSpaceDE w:val="0"/>
              <w:jc w:val="center"/>
              <w:rPr>
                <w:sz w:val="28"/>
                <w:szCs w:val="28"/>
                <w:lang w:eastAsia="zh-CN"/>
              </w:rPr>
            </w:pPr>
            <w:r w:rsidRPr="00B442E1">
              <w:rPr>
                <w:sz w:val="28"/>
                <w:szCs w:val="28"/>
              </w:rPr>
              <w:t>нутрии, песцы</w:t>
            </w:r>
          </w:p>
        </w:tc>
        <w:tc>
          <w:tcPr>
            <w:tcW w:w="974"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277"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5</w:t>
            </w:r>
          </w:p>
        </w:tc>
        <w:tc>
          <w:tcPr>
            <w:tcW w:w="1420"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5</w:t>
            </w:r>
          </w:p>
        </w:tc>
        <w:tc>
          <w:tcPr>
            <w:tcW w:w="1417"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10</w:t>
            </w:r>
          </w:p>
        </w:tc>
        <w:tc>
          <w:tcPr>
            <w:tcW w:w="1276"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10</w:t>
            </w:r>
          </w:p>
        </w:tc>
        <w:tc>
          <w:tcPr>
            <w:tcW w:w="111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30</w:t>
            </w:r>
          </w:p>
        </w:tc>
        <w:tc>
          <w:tcPr>
            <w:tcW w:w="869" w:type="dxa"/>
            <w:gridSpan w:val="7"/>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5</w:t>
            </w:r>
          </w:p>
        </w:tc>
        <w:tc>
          <w:tcPr>
            <w:tcW w:w="893"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5</w:t>
            </w:r>
          </w:p>
        </w:tc>
        <w:tc>
          <w:tcPr>
            <w:tcW w:w="974"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10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277"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8</w:t>
            </w:r>
          </w:p>
        </w:tc>
        <w:tc>
          <w:tcPr>
            <w:tcW w:w="1420"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8</w:t>
            </w:r>
          </w:p>
        </w:tc>
        <w:tc>
          <w:tcPr>
            <w:tcW w:w="1417"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15</w:t>
            </w:r>
          </w:p>
        </w:tc>
        <w:tc>
          <w:tcPr>
            <w:tcW w:w="1276"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20</w:t>
            </w:r>
          </w:p>
        </w:tc>
        <w:tc>
          <w:tcPr>
            <w:tcW w:w="111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45</w:t>
            </w:r>
          </w:p>
        </w:tc>
        <w:tc>
          <w:tcPr>
            <w:tcW w:w="869" w:type="dxa"/>
            <w:gridSpan w:val="7"/>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8</w:t>
            </w:r>
          </w:p>
        </w:tc>
        <w:tc>
          <w:tcPr>
            <w:tcW w:w="893"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8</w:t>
            </w:r>
          </w:p>
        </w:tc>
        <w:tc>
          <w:tcPr>
            <w:tcW w:w="974"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20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277"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10</w:t>
            </w:r>
          </w:p>
        </w:tc>
        <w:tc>
          <w:tcPr>
            <w:tcW w:w="1420"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10</w:t>
            </w:r>
          </w:p>
        </w:tc>
        <w:tc>
          <w:tcPr>
            <w:tcW w:w="1417"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20</w:t>
            </w:r>
          </w:p>
        </w:tc>
        <w:tc>
          <w:tcPr>
            <w:tcW w:w="1276"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30</w:t>
            </w:r>
          </w:p>
        </w:tc>
        <w:tc>
          <w:tcPr>
            <w:tcW w:w="111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60</w:t>
            </w:r>
          </w:p>
        </w:tc>
        <w:tc>
          <w:tcPr>
            <w:tcW w:w="869" w:type="dxa"/>
            <w:gridSpan w:val="7"/>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10</w:t>
            </w:r>
          </w:p>
        </w:tc>
        <w:tc>
          <w:tcPr>
            <w:tcW w:w="893"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10</w:t>
            </w:r>
          </w:p>
        </w:tc>
        <w:tc>
          <w:tcPr>
            <w:tcW w:w="974"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30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277"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15</w:t>
            </w:r>
          </w:p>
        </w:tc>
        <w:tc>
          <w:tcPr>
            <w:tcW w:w="1420"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15</w:t>
            </w:r>
          </w:p>
        </w:tc>
        <w:tc>
          <w:tcPr>
            <w:tcW w:w="1417" w:type="dxa"/>
            <w:gridSpan w:val="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25</w:t>
            </w:r>
          </w:p>
        </w:tc>
        <w:tc>
          <w:tcPr>
            <w:tcW w:w="1276" w:type="dxa"/>
            <w:gridSpan w:val="13"/>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40</w:t>
            </w:r>
          </w:p>
        </w:tc>
        <w:tc>
          <w:tcPr>
            <w:tcW w:w="1114"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75</w:t>
            </w:r>
          </w:p>
        </w:tc>
        <w:tc>
          <w:tcPr>
            <w:tcW w:w="869" w:type="dxa"/>
            <w:gridSpan w:val="7"/>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15</w:t>
            </w:r>
          </w:p>
        </w:tc>
        <w:tc>
          <w:tcPr>
            <w:tcW w:w="893" w:type="dxa"/>
            <w:gridSpan w:val="9"/>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sz w:val="28"/>
                <w:szCs w:val="28"/>
              </w:rPr>
            </w:pPr>
            <w:r w:rsidRPr="00B442E1">
              <w:rPr>
                <w:sz w:val="28"/>
                <w:szCs w:val="28"/>
              </w:rPr>
              <w:t>15</w:t>
            </w:r>
          </w:p>
        </w:tc>
        <w:tc>
          <w:tcPr>
            <w:tcW w:w="974" w:type="dxa"/>
            <w:gridSpan w:val="4"/>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sz w:val="28"/>
                <w:szCs w:val="28"/>
              </w:rPr>
              <w:t>40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до 2 блоков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10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от 2 до 8 блоков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25</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2969" w:type="dxa"/>
            <w:gridSpan w:val="3"/>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6708" w:type="dxa"/>
            <w:gridSpan w:val="37"/>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 xml:space="preserve">от 8 до 30 блоков </w:t>
            </w:r>
          </w:p>
        </w:tc>
        <w:tc>
          <w:tcPr>
            <w:tcW w:w="2532" w:type="dxa"/>
            <w:gridSpan w:val="18"/>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50</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14430" w:type="dxa"/>
            <w:gridSpan w:val="60"/>
            <w:tcBorders>
              <w:top w:val="single" w:sz="4" w:space="0" w:color="000000"/>
              <w:left w:val="single" w:sz="4" w:space="0" w:color="000000"/>
              <w:bottom w:val="single" w:sz="4" w:space="0" w:color="000000"/>
              <w:right w:val="nil"/>
            </w:tcBorders>
          </w:tcPr>
          <w:p w:rsidR="00785D62" w:rsidRPr="00B442E1" w:rsidRDefault="00785D62" w:rsidP="007945CE">
            <w:pPr>
              <w:pStyle w:val="101"/>
              <w:jc w:val="center"/>
              <w:rPr>
                <w:rFonts w:eastAsia="Calibri"/>
                <w:sz w:val="28"/>
                <w:szCs w:val="28"/>
                <w:lang w:eastAsia="en-US"/>
              </w:rPr>
            </w:pPr>
            <w:r w:rsidRPr="00B442E1">
              <w:rPr>
                <w:b/>
                <w:sz w:val="28"/>
                <w:szCs w:val="28"/>
              </w:rPr>
              <w:t>В области связи и информатизации</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r w:rsidR="00785D62" w:rsidRPr="00B442E1">
        <w:trPr>
          <w:trHeight w:val="23"/>
        </w:trPr>
        <w:tc>
          <w:tcPr>
            <w:tcW w:w="2221" w:type="dxa"/>
            <w:gridSpan w:val="2"/>
            <w:tcBorders>
              <w:top w:val="single" w:sz="4" w:space="0" w:color="000000"/>
              <w:left w:val="single" w:sz="4" w:space="0" w:color="000000"/>
              <w:bottom w:val="single" w:sz="4" w:space="0" w:color="000000"/>
              <w:right w:val="nil"/>
            </w:tcBorders>
          </w:tcPr>
          <w:p w:rsidR="00785D62" w:rsidRPr="00B442E1" w:rsidRDefault="00785D62" w:rsidP="007945CE">
            <w:pPr>
              <w:pStyle w:val="101"/>
              <w:rPr>
                <w:sz w:val="28"/>
                <w:szCs w:val="28"/>
              </w:rPr>
            </w:pPr>
            <w:r w:rsidRPr="00B442E1">
              <w:rPr>
                <w:sz w:val="28"/>
                <w:szCs w:val="28"/>
              </w:rPr>
              <w:t>Антенно-мачтовые сооружения</w:t>
            </w:r>
          </w:p>
        </w:tc>
        <w:tc>
          <w:tcPr>
            <w:tcW w:w="2969" w:type="dxa"/>
            <w:gridSpan w:val="3"/>
            <w:tcBorders>
              <w:top w:val="single" w:sz="4" w:space="0" w:color="000000"/>
              <w:left w:val="single" w:sz="4" w:space="0" w:color="000000"/>
              <w:bottom w:val="single" w:sz="4" w:space="0" w:color="000000"/>
              <w:right w:val="nil"/>
            </w:tcBorders>
            <w:vAlign w:val="center"/>
          </w:tcPr>
          <w:p w:rsidR="00785D62" w:rsidRPr="00B442E1" w:rsidRDefault="00785D62" w:rsidP="007945CE">
            <w:pPr>
              <w:pStyle w:val="101"/>
              <w:rPr>
                <w:sz w:val="28"/>
                <w:szCs w:val="28"/>
              </w:rPr>
            </w:pPr>
            <w:r w:rsidRPr="00B442E1">
              <w:rPr>
                <w:sz w:val="28"/>
                <w:szCs w:val="28"/>
              </w:rPr>
              <w:t>Размер земельного участка для размещения антенно-мачтового сооружения/га</w:t>
            </w:r>
          </w:p>
        </w:tc>
        <w:tc>
          <w:tcPr>
            <w:tcW w:w="9240" w:type="dxa"/>
            <w:gridSpan w:val="55"/>
            <w:tcBorders>
              <w:top w:val="single" w:sz="4" w:space="0" w:color="000000"/>
              <w:left w:val="single" w:sz="4" w:space="0" w:color="000000"/>
              <w:bottom w:val="single" w:sz="4" w:space="0" w:color="000000"/>
              <w:right w:val="nil"/>
            </w:tcBorders>
          </w:tcPr>
          <w:p w:rsidR="00785D62" w:rsidRPr="00B442E1" w:rsidRDefault="00785D62" w:rsidP="007945CE">
            <w:pPr>
              <w:pStyle w:val="101"/>
              <w:rPr>
                <w:rFonts w:eastAsia="Calibri"/>
                <w:sz w:val="28"/>
                <w:szCs w:val="28"/>
                <w:lang w:eastAsia="en-US"/>
              </w:rPr>
            </w:pPr>
            <w:r w:rsidRPr="00B442E1">
              <w:rPr>
                <w:sz w:val="28"/>
                <w:szCs w:val="28"/>
              </w:rPr>
              <w:t xml:space="preserve">от 0,3 </w:t>
            </w:r>
          </w:p>
        </w:tc>
        <w:tc>
          <w:tcPr>
            <w:tcW w:w="17250" w:type="dxa"/>
            <w:gridSpan w:val="2"/>
            <w:tcBorders>
              <w:top w:val="nil"/>
              <w:left w:val="single" w:sz="4" w:space="0" w:color="000000"/>
              <w:bottom w:val="nil"/>
              <w:right w:val="nil"/>
            </w:tcBorders>
          </w:tcPr>
          <w:p w:rsidR="00785D62" w:rsidRPr="00B442E1" w:rsidRDefault="00785D62" w:rsidP="007945CE">
            <w:pPr>
              <w:suppressAutoHyphens/>
              <w:snapToGrid w:val="0"/>
              <w:rPr>
                <w:rFonts w:eastAsia="Calibri"/>
                <w:sz w:val="28"/>
                <w:szCs w:val="28"/>
                <w:lang w:eastAsia="en-US"/>
              </w:rPr>
            </w:pPr>
          </w:p>
        </w:tc>
      </w:tr>
    </w:tbl>
    <w:p w:rsidR="00785D62" w:rsidRPr="00B442E1" w:rsidRDefault="00785D62" w:rsidP="00785D62">
      <w:pPr>
        <w:pStyle w:val="102"/>
        <w:rPr>
          <w:b/>
          <w:sz w:val="28"/>
          <w:szCs w:val="28"/>
        </w:rPr>
      </w:pPr>
    </w:p>
    <w:p w:rsidR="00785D62" w:rsidRPr="00B442E1" w:rsidRDefault="00785D62" w:rsidP="00785D62">
      <w:pPr>
        <w:pStyle w:val="102"/>
        <w:rPr>
          <w:b/>
          <w:sz w:val="28"/>
          <w:szCs w:val="28"/>
        </w:rPr>
      </w:pPr>
      <w:r w:rsidRPr="00B442E1">
        <w:rPr>
          <w:b/>
          <w:sz w:val="28"/>
          <w:szCs w:val="28"/>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Унароковского сельского поселения       </w:t>
      </w:r>
    </w:p>
    <w:p w:rsidR="00785D62" w:rsidRPr="00B442E1" w:rsidRDefault="00785D62" w:rsidP="00785D62">
      <w:pPr>
        <w:pStyle w:val="102"/>
        <w:rPr>
          <w:b/>
          <w:sz w:val="28"/>
          <w:szCs w:val="28"/>
        </w:rPr>
      </w:pPr>
    </w:p>
    <w:tbl>
      <w:tblPr>
        <w:tblW w:w="14520" w:type="dxa"/>
        <w:tblInd w:w="-5" w:type="dxa"/>
        <w:tblLayout w:type="fixed"/>
        <w:tblLook w:val="04A0" w:firstRow="1" w:lastRow="0" w:firstColumn="1" w:lastColumn="0" w:noHBand="0" w:noVBand="1"/>
      </w:tblPr>
      <w:tblGrid>
        <w:gridCol w:w="2056"/>
        <w:gridCol w:w="52"/>
        <w:gridCol w:w="51"/>
        <w:gridCol w:w="19"/>
        <w:gridCol w:w="15"/>
        <w:gridCol w:w="2984"/>
        <w:gridCol w:w="37"/>
        <w:gridCol w:w="4472"/>
        <w:gridCol w:w="4834"/>
      </w:tblGrid>
      <w:tr w:rsidR="00785D62" w:rsidRPr="00B442E1">
        <w:trPr>
          <w:cantSplit/>
          <w:tblHeader/>
        </w:trPr>
        <w:tc>
          <w:tcPr>
            <w:tcW w:w="2193" w:type="dxa"/>
            <w:gridSpan w:val="5"/>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b/>
                <w:sz w:val="28"/>
                <w:szCs w:val="28"/>
                <w:lang w:eastAsia="en-US"/>
              </w:rPr>
            </w:pPr>
            <w:r w:rsidRPr="00B442E1">
              <w:rPr>
                <w:rFonts w:eastAsia="Calibri"/>
                <w:b/>
                <w:sz w:val="28"/>
                <w:szCs w:val="28"/>
                <w:lang w:eastAsia="en-US"/>
              </w:rPr>
              <w:t>ОМЗ сельского поселения</w:t>
            </w:r>
          </w:p>
        </w:tc>
        <w:tc>
          <w:tcPr>
            <w:tcW w:w="3021" w:type="dxa"/>
            <w:gridSpan w:val="2"/>
            <w:tcBorders>
              <w:top w:val="single" w:sz="4" w:space="0" w:color="000000"/>
              <w:left w:val="single" w:sz="4" w:space="0" w:color="000000"/>
              <w:bottom w:val="single" w:sz="4" w:space="0" w:color="000000"/>
              <w:right w:val="nil"/>
            </w:tcBorders>
          </w:tcPr>
          <w:p w:rsidR="00785D62" w:rsidRPr="00B442E1" w:rsidRDefault="00785D62" w:rsidP="007945CE">
            <w:pPr>
              <w:suppressAutoHyphens/>
              <w:jc w:val="center"/>
              <w:rPr>
                <w:rFonts w:eastAsia="Calibri"/>
                <w:b/>
                <w:sz w:val="28"/>
                <w:szCs w:val="28"/>
                <w:lang w:eastAsia="en-US"/>
              </w:rPr>
            </w:pPr>
            <w:r w:rsidRPr="00B442E1">
              <w:rPr>
                <w:rFonts w:eastAsia="Calibri"/>
                <w:b/>
                <w:sz w:val="28"/>
                <w:szCs w:val="28"/>
                <w:lang w:eastAsia="en-US"/>
              </w:rPr>
              <w:t xml:space="preserve">Расчетные показатели ОМЗ сельского поселения, единица измерения  </w:t>
            </w:r>
          </w:p>
        </w:tc>
        <w:tc>
          <w:tcPr>
            <w:tcW w:w="9306" w:type="dxa"/>
            <w:gridSpan w:val="2"/>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suppressAutoHyphens/>
              <w:jc w:val="center"/>
              <w:rPr>
                <w:b/>
                <w:sz w:val="28"/>
                <w:szCs w:val="28"/>
                <w:lang w:eastAsia="zh-CN"/>
              </w:rPr>
            </w:pPr>
            <w:r w:rsidRPr="00B442E1">
              <w:rPr>
                <w:rFonts w:eastAsia="Calibri"/>
                <w:b/>
                <w:sz w:val="28"/>
                <w:szCs w:val="28"/>
                <w:lang w:eastAsia="en-US"/>
              </w:rPr>
              <w:t>Значения расчетного показателя максимально допустимого уровня территориальной доступности</w:t>
            </w:r>
            <w:r w:rsidRPr="00B442E1">
              <w:rPr>
                <w:sz w:val="28"/>
                <w:szCs w:val="28"/>
              </w:rPr>
              <w:t xml:space="preserve"> </w:t>
            </w:r>
            <w:r w:rsidRPr="00B442E1">
              <w:rPr>
                <w:rFonts w:eastAsia="Calibri"/>
                <w:b/>
                <w:sz w:val="28"/>
                <w:szCs w:val="28"/>
                <w:lang w:eastAsia="en-US"/>
              </w:rPr>
              <w:t>ОМЗ сельского поселения</w:t>
            </w:r>
          </w:p>
        </w:tc>
      </w:tr>
      <w:tr w:rsidR="00785D62" w:rsidRPr="00B442E1">
        <w:trPr>
          <w:cantSplit/>
          <w:trHeight w:val="429"/>
        </w:trPr>
        <w:tc>
          <w:tcPr>
            <w:tcW w:w="14520" w:type="dxa"/>
            <w:gridSpan w:val="9"/>
            <w:tcBorders>
              <w:top w:val="single" w:sz="4" w:space="0" w:color="000000"/>
              <w:left w:val="single" w:sz="4" w:space="0" w:color="000000"/>
              <w:bottom w:val="single" w:sz="4" w:space="0" w:color="auto"/>
              <w:right w:val="single" w:sz="4" w:space="0" w:color="000000"/>
            </w:tcBorders>
          </w:tcPr>
          <w:p w:rsidR="00785D62" w:rsidRPr="00B442E1" w:rsidRDefault="00785D62" w:rsidP="007945CE">
            <w:pPr>
              <w:pStyle w:val="aff8"/>
              <w:spacing w:line="240" w:lineRule="auto"/>
              <w:ind w:firstLine="0"/>
              <w:jc w:val="center"/>
              <w:rPr>
                <w:rFonts w:eastAsia="Calibri"/>
                <w:b/>
                <w:sz w:val="28"/>
                <w:szCs w:val="28"/>
                <w:lang w:eastAsia="en-US"/>
              </w:rPr>
            </w:pPr>
            <w:r w:rsidRPr="00B442E1">
              <w:rPr>
                <w:rFonts w:eastAsia="Calibri"/>
                <w:b/>
                <w:sz w:val="28"/>
                <w:szCs w:val="28"/>
                <w:lang w:eastAsia="en-US"/>
              </w:rPr>
              <w:t>В области организации предоставления начального общего, основного общего, среднего общего и дошкольного образования</w:t>
            </w:r>
          </w:p>
          <w:p w:rsidR="00785D62" w:rsidRPr="00B442E1" w:rsidRDefault="00785D62" w:rsidP="007945CE">
            <w:pPr>
              <w:pStyle w:val="aff8"/>
              <w:spacing w:line="240" w:lineRule="auto"/>
              <w:ind w:firstLine="0"/>
              <w:jc w:val="center"/>
              <w:rPr>
                <w:sz w:val="28"/>
                <w:szCs w:val="28"/>
              </w:rPr>
            </w:pPr>
          </w:p>
        </w:tc>
      </w:tr>
      <w:tr w:rsidR="00785D62" w:rsidRPr="00B442E1">
        <w:trPr>
          <w:cantSplit/>
          <w:trHeight w:val="159"/>
        </w:trPr>
        <w:tc>
          <w:tcPr>
            <w:tcW w:w="2108" w:type="dxa"/>
            <w:gridSpan w:val="2"/>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aff8"/>
              <w:spacing w:line="240" w:lineRule="auto"/>
              <w:ind w:firstLine="0"/>
              <w:rPr>
                <w:rFonts w:eastAsia="Calibri"/>
                <w:b/>
                <w:sz w:val="28"/>
                <w:szCs w:val="28"/>
                <w:lang w:eastAsia="en-US"/>
              </w:rPr>
            </w:pPr>
            <w:r w:rsidRPr="00B442E1">
              <w:rPr>
                <w:bCs/>
                <w:sz w:val="28"/>
                <w:szCs w:val="28"/>
              </w:rPr>
              <w:t>Дошкольные образовательные учреждения</w:t>
            </w:r>
          </w:p>
        </w:tc>
        <w:tc>
          <w:tcPr>
            <w:tcW w:w="3069" w:type="dxa"/>
            <w:gridSpan w:val="4"/>
            <w:tcBorders>
              <w:top w:val="single" w:sz="4" w:space="0" w:color="auto"/>
              <w:left w:val="single" w:sz="4" w:space="0" w:color="auto"/>
              <w:bottom w:val="single" w:sz="4" w:space="0" w:color="auto"/>
              <w:right w:val="single" w:sz="4" w:space="0" w:color="auto"/>
            </w:tcBorders>
          </w:tcPr>
          <w:p w:rsidR="00785D62" w:rsidRPr="00B442E1" w:rsidRDefault="00785D62" w:rsidP="007945CE">
            <w:pPr>
              <w:rPr>
                <w:sz w:val="28"/>
                <w:szCs w:val="28"/>
              </w:rPr>
            </w:pPr>
            <w:r w:rsidRPr="00B442E1">
              <w:rPr>
                <w:rFonts w:eastAsia="Calibri"/>
                <w:sz w:val="28"/>
                <w:szCs w:val="28"/>
                <w:lang w:eastAsia="en-US"/>
              </w:rPr>
              <w:t>Уровень территориальной доступности для населения, м</w:t>
            </w:r>
          </w:p>
        </w:tc>
        <w:tc>
          <w:tcPr>
            <w:tcW w:w="9343" w:type="dxa"/>
            <w:gridSpan w:val="3"/>
            <w:tcBorders>
              <w:top w:val="single" w:sz="4" w:space="0" w:color="auto"/>
              <w:left w:val="single" w:sz="4" w:space="0" w:color="auto"/>
              <w:bottom w:val="single" w:sz="4" w:space="0" w:color="auto"/>
              <w:right w:val="single" w:sz="4" w:space="0" w:color="000000"/>
            </w:tcBorders>
          </w:tcPr>
          <w:p w:rsidR="00785D62" w:rsidRPr="00B442E1" w:rsidRDefault="00785D62" w:rsidP="007945CE">
            <w:pPr>
              <w:autoSpaceDE w:val="0"/>
              <w:autoSpaceDN w:val="0"/>
              <w:adjustRightInd w:val="0"/>
              <w:rPr>
                <w:sz w:val="28"/>
                <w:szCs w:val="28"/>
              </w:rPr>
            </w:pPr>
            <w:r w:rsidRPr="00B442E1">
              <w:rPr>
                <w:sz w:val="28"/>
                <w:szCs w:val="28"/>
              </w:rPr>
              <w:t xml:space="preserve">Радиус обслуживания </w:t>
            </w:r>
            <w:smartTag w:uri="urn:schemas-microsoft-com:office:smarttags" w:element="metricconverter">
              <w:smartTagPr>
                <w:attr w:name="ProductID" w:val="300 м"/>
              </w:smartTagPr>
              <w:r w:rsidRPr="00B442E1">
                <w:rPr>
                  <w:sz w:val="28"/>
                  <w:szCs w:val="28"/>
                </w:rPr>
                <w:t>300 м</w:t>
              </w:r>
            </w:smartTag>
            <w:r w:rsidRPr="00B442E1">
              <w:rPr>
                <w:sz w:val="28"/>
                <w:szCs w:val="28"/>
              </w:rPr>
              <w:t xml:space="preserve">, при малоэтажной застройке - </w:t>
            </w:r>
            <w:smartTag w:uri="urn:schemas-microsoft-com:office:smarttags" w:element="metricconverter">
              <w:smartTagPr>
                <w:attr w:name="ProductID" w:val="500 м"/>
              </w:smartTagPr>
              <w:r w:rsidRPr="00B442E1">
                <w:rPr>
                  <w:sz w:val="28"/>
                  <w:szCs w:val="28"/>
                </w:rPr>
                <w:t>500 м</w:t>
              </w:r>
            </w:smartTag>
          </w:p>
          <w:p w:rsidR="00785D62" w:rsidRPr="00B442E1" w:rsidRDefault="00785D62" w:rsidP="007945CE">
            <w:pPr>
              <w:pStyle w:val="aff8"/>
              <w:spacing w:line="240" w:lineRule="auto"/>
              <w:jc w:val="center"/>
              <w:rPr>
                <w:rFonts w:eastAsia="Calibri"/>
                <w:b/>
                <w:sz w:val="28"/>
                <w:szCs w:val="28"/>
                <w:lang w:eastAsia="en-US"/>
              </w:rPr>
            </w:pPr>
          </w:p>
        </w:tc>
      </w:tr>
      <w:tr w:rsidR="00785D62" w:rsidRPr="00B442E1">
        <w:trPr>
          <w:cantSplit/>
          <w:trHeight w:val="874"/>
        </w:trPr>
        <w:tc>
          <w:tcPr>
            <w:tcW w:w="2108" w:type="dxa"/>
            <w:gridSpan w:val="2"/>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aff8"/>
              <w:spacing w:line="240" w:lineRule="auto"/>
              <w:ind w:firstLine="0"/>
              <w:jc w:val="left"/>
              <w:rPr>
                <w:rFonts w:eastAsia="Calibri"/>
                <w:sz w:val="28"/>
                <w:szCs w:val="28"/>
                <w:lang w:eastAsia="en-US"/>
              </w:rPr>
            </w:pPr>
            <w:r w:rsidRPr="00B442E1">
              <w:rPr>
                <w:rFonts w:eastAsia="Calibri"/>
                <w:sz w:val="28"/>
                <w:szCs w:val="28"/>
                <w:lang w:eastAsia="en-US"/>
              </w:rPr>
              <w:t>Общеобразовательные школы</w:t>
            </w:r>
          </w:p>
        </w:tc>
        <w:tc>
          <w:tcPr>
            <w:tcW w:w="3069" w:type="dxa"/>
            <w:gridSpan w:val="4"/>
            <w:tcBorders>
              <w:top w:val="single" w:sz="4" w:space="0" w:color="auto"/>
              <w:left w:val="single" w:sz="4" w:space="0" w:color="auto"/>
              <w:bottom w:val="single" w:sz="4" w:space="0" w:color="auto"/>
              <w:right w:val="single" w:sz="4" w:space="0" w:color="auto"/>
            </w:tcBorders>
          </w:tcPr>
          <w:p w:rsidR="00785D62" w:rsidRPr="00B442E1" w:rsidRDefault="00785D62" w:rsidP="007945CE">
            <w:pPr>
              <w:rPr>
                <w:sz w:val="28"/>
                <w:szCs w:val="28"/>
              </w:rPr>
            </w:pPr>
            <w:r w:rsidRPr="00B442E1">
              <w:rPr>
                <w:rFonts w:eastAsia="Calibri"/>
                <w:sz w:val="28"/>
                <w:szCs w:val="28"/>
                <w:lang w:eastAsia="en-US"/>
              </w:rPr>
              <w:t>Уровень территориальной доступности для населения, м</w:t>
            </w:r>
          </w:p>
        </w:tc>
        <w:tc>
          <w:tcPr>
            <w:tcW w:w="9343" w:type="dxa"/>
            <w:gridSpan w:val="3"/>
            <w:tcBorders>
              <w:top w:val="single" w:sz="4" w:space="0" w:color="auto"/>
              <w:left w:val="single" w:sz="4" w:space="0" w:color="auto"/>
              <w:bottom w:val="single" w:sz="4" w:space="0" w:color="auto"/>
              <w:right w:val="single" w:sz="4" w:space="0" w:color="000000"/>
            </w:tcBorders>
          </w:tcPr>
          <w:p w:rsidR="00785D62" w:rsidRPr="00B442E1" w:rsidRDefault="00785D62" w:rsidP="007945CE">
            <w:pPr>
              <w:autoSpaceDE w:val="0"/>
              <w:autoSpaceDN w:val="0"/>
              <w:adjustRightInd w:val="0"/>
              <w:rPr>
                <w:bCs/>
                <w:sz w:val="28"/>
                <w:szCs w:val="28"/>
              </w:rPr>
            </w:pPr>
            <w:r w:rsidRPr="00B442E1">
              <w:rPr>
                <w:bCs/>
                <w:sz w:val="28"/>
                <w:szCs w:val="28"/>
              </w:rPr>
              <w:t xml:space="preserve">Радиус обслуживания - </w:t>
            </w:r>
            <w:smartTag w:uri="urn:schemas-microsoft-com:office:smarttags" w:element="metricconverter">
              <w:smartTagPr>
                <w:attr w:name="ProductID" w:val="750 м"/>
              </w:smartTagPr>
              <w:r w:rsidRPr="00B442E1">
                <w:rPr>
                  <w:bCs/>
                  <w:sz w:val="28"/>
                  <w:szCs w:val="28"/>
                </w:rPr>
                <w:t>750 м</w:t>
              </w:r>
            </w:smartTag>
            <w:r w:rsidRPr="00B442E1">
              <w:rPr>
                <w:bCs/>
                <w:sz w:val="28"/>
                <w:szCs w:val="28"/>
              </w:rPr>
              <w:t xml:space="preserve"> (для начальных классов - </w:t>
            </w:r>
            <w:smartTag w:uri="urn:schemas-microsoft-com:office:smarttags" w:element="metricconverter">
              <w:smartTagPr>
                <w:attr w:name="ProductID" w:val="500 м"/>
              </w:smartTagPr>
              <w:r w:rsidRPr="00B442E1">
                <w:rPr>
                  <w:bCs/>
                  <w:sz w:val="28"/>
                  <w:szCs w:val="28"/>
                </w:rPr>
                <w:t>500 м</w:t>
              </w:r>
            </w:smartTag>
            <w:r w:rsidRPr="00B442E1">
              <w:rPr>
                <w:bCs/>
                <w:sz w:val="28"/>
                <w:szCs w:val="28"/>
              </w:rPr>
              <w:t>)</w:t>
            </w:r>
          </w:p>
          <w:p w:rsidR="00785D62" w:rsidRPr="00B442E1" w:rsidRDefault="00785D62" w:rsidP="007945CE">
            <w:pPr>
              <w:pStyle w:val="aff8"/>
              <w:spacing w:line="240" w:lineRule="auto"/>
              <w:jc w:val="center"/>
              <w:rPr>
                <w:rFonts w:eastAsia="Calibri"/>
                <w:b/>
                <w:sz w:val="28"/>
                <w:szCs w:val="28"/>
                <w:lang w:eastAsia="en-US"/>
              </w:rPr>
            </w:pPr>
          </w:p>
        </w:tc>
      </w:tr>
      <w:tr w:rsidR="00785D62" w:rsidRPr="00B442E1">
        <w:trPr>
          <w:cantSplit/>
          <w:trHeight w:val="261"/>
        </w:trPr>
        <w:tc>
          <w:tcPr>
            <w:tcW w:w="2108" w:type="dxa"/>
            <w:gridSpan w:val="2"/>
            <w:tcBorders>
              <w:top w:val="single" w:sz="4" w:space="0" w:color="auto"/>
              <w:left w:val="single" w:sz="4" w:space="0" w:color="000000"/>
              <w:bottom w:val="single" w:sz="4" w:space="0" w:color="auto"/>
              <w:right w:val="single" w:sz="4" w:space="0" w:color="auto"/>
            </w:tcBorders>
          </w:tcPr>
          <w:p w:rsidR="00785D62" w:rsidRPr="00B442E1" w:rsidRDefault="00C77B7B" w:rsidP="007945CE">
            <w:pPr>
              <w:pStyle w:val="aff8"/>
              <w:spacing w:line="240" w:lineRule="auto"/>
              <w:ind w:firstLine="0"/>
              <w:jc w:val="left"/>
              <w:rPr>
                <w:rFonts w:eastAsia="Calibri"/>
                <w:sz w:val="28"/>
                <w:szCs w:val="28"/>
                <w:lang w:eastAsia="en-US"/>
              </w:rPr>
            </w:pPr>
            <w:r>
              <w:rPr>
                <w:sz w:val="28"/>
                <w:szCs w:val="28"/>
              </w:rPr>
              <w:t>Школы -интернат</w:t>
            </w:r>
            <w:r w:rsidR="00785D62" w:rsidRPr="00B442E1">
              <w:rPr>
                <w:sz w:val="28"/>
                <w:szCs w:val="28"/>
              </w:rPr>
              <w:t>ы</w:t>
            </w:r>
          </w:p>
        </w:tc>
        <w:tc>
          <w:tcPr>
            <w:tcW w:w="3069" w:type="dxa"/>
            <w:gridSpan w:val="4"/>
            <w:tcBorders>
              <w:top w:val="single" w:sz="4" w:space="0" w:color="auto"/>
              <w:left w:val="single" w:sz="4" w:space="0" w:color="auto"/>
              <w:bottom w:val="single" w:sz="4" w:space="0" w:color="auto"/>
              <w:right w:val="single" w:sz="4" w:space="0" w:color="auto"/>
            </w:tcBorders>
          </w:tcPr>
          <w:p w:rsidR="00785D62" w:rsidRPr="00B442E1" w:rsidRDefault="00785D62" w:rsidP="007945CE">
            <w:pPr>
              <w:rPr>
                <w:rFonts w:eastAsia="Calibri"/>
                <w:sz w:val="28"/>
                <w:szCs w:val="28"/>
                <w:lang w:eastAsia="en-US"/>
              </w:rPr>
            </w:pPr>
            <w:r w:rsidRPr="00B442E1">
              <w:rPr>
                <w:rFonts w:eastAsia="Calibri"/>
                <w:sz w:val="28"/>
                <w:szCs w:val="28"/>
                <w:lang w:eastAsia="en-US"/>
              </w:rPr>
              <w:t>Уровень территориальной доступности для населения, м</w:t>
            </w:r>
          </w:p>
        </w:tc>
        <w:tc>
          <w:tcPr>
            <w:tcW w:w="9343" w:type="dxa"/>
            <w:gridSpan w:val="3"/>
            <w:tcBorders>
              <w:top w:val="single" w:sz="4" w:space="0" w:color="auto"/>
              <w:left w:val="single" w:sz="4" w:space="0" w:color="auto"/>
              <w:bottom w:val="single" w:sz="4" w:space="0" w:color="auto"/>
              <w:right w:val="single" w:sz="4" w:space="0" w:color="000000"/>
            </w:tcBorders>
          </w:tcPr>
          <w:p w:rsidR="00785D62" w:rsidRPr="00B442E1" w:rsidRDefault="00785D62" w:rsidP="007945CE">
            <w:pPr>
              <w:pStyle w:val="aff8"/>
              <w:spacing w:line="240" w:lineRule="auto"/>
              <w:jc w:val="center"/>
              <w:rPr>
                <w:rFonts w:eastAsia="Calibri"/>
                <w:b/>
                <w:sz w:val="28"/>
                <w:szCs w:val="28"/>
                <w:lang w:eastAsia="en-US"/>
              </w:rPr>
            </w:pPr>
          </w:p>
        </w:tc>
      </w:tr>
      <w:tr w:rsidR="00785D62" w:rsidRPr="00B442E1">
        <w:trPr>
          <w:cantSplit/>
          <w:trHeight w:val="274"/>
        </w:trPr>
        <w:tc>
          <w:tcPr>
            <w:tcW w:w="14520" w:type="dxa"/>
            <w:gridSpan w:val="9"/>
            <w:tcBorders>
              <w:top w:val="single" w:sz="4" w:space="0" w:color="auto"/>
              <w:left w:val="single" w:sz="4" w:space="0" w:color="000000"/>
              <w:bottom w:val="single" w:sz="4" w:space="0" w:color="auto"/>
              <w:right w:val="single" w:sz="4" w:space="0" w:color="000000"/>
            </w:tcBorders>
          </w:tcPr>
          <w:p w:rsidR="00785D62" w:rsidRPr="00B442E1" w:rsidRDefault="00785D62" w:rsidP="007945CE">
            <w:pPr>
              <w:pStyle w:val="aff8"/>
              <w:spacing w:line="240" w:lineRule="auto"/>
              <w:jc w:val="center"/>
              <w:rPr>
                <w:sz w:val="28"/>
                <w:szCs w:val="28"/>
              </w:rPr>
            </w:pPr>
            <w:r w:rsidRPr="00B442E1">
              <w:rPr>
                <w:b/>
                <w:sz w:val="28"/>
                <w:szCs w:val="28"/>
              </w:rPr>
              <w:t>В области оказания  медицинской  помощи</w:t>
            </w:r>
          </w:p>
        </w:tc>
      </w:tr>
      <w:tr w:rsidR="00785D62" w:rsidRPr="00B442E1">
        <w:trPr>
          <w:cantSplit/>
          <w:trHeight w:val="226"/>
        </w:trPr>
        <w:tc>
          <w:tcPr>
            <w:tcW w:w="2056" w:type="dxa"/>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aff8"/>
              <w:spacing w:line="240" w:lineRule="auto"/>
              <w:jc w:val="center"/>
              <w:rPr>
                <w:b/>
                <w:sz w:val="28"/>
                <w:szCs w:val="28"/>
              </w:rPr>
            </w:pPr>
          </w:p>
        </w:tc>
        <w:tc>
          <w:tcPr>
            <w:tcW w:w="12464" w:type="dxa"/>
            <w:gridSpan w:val="8"/>
            <w:tcBorders>
              <w:top w:val="single" w:sz="4" w:space="0" w:color="auto"/>
              <w:left w:val="single" w:sz="4" w:space="0" w:color="auto"/>
              <w:bottom w:val="single" w:sz="4" w:space="0" w:color="auto"/>
              <w:right w:val="single" w:sz="4" w:space="0" w:color="000000"/>
            </w:tcBorders>
          </w:tcPr>
          <w:p w:rsidR="00785D62" w:rsidRPr="00B442E1" w:rsidRDefault="00785D62" w:rsidP="007945CE">
            <w:pPr>
              <w:pStyle w:val="aff8"/>
              <w:spacing w:line="240" w:lineRule="auto"/>
              <w:jc w:val="center"/>
              <w:rPr>
                <w:b/>
                <w:sz w:val="28"/>
                <w:szCs w:val="28"/>
              </w:rPr>
            </w:pPr>
          </w:p>
        </w:tc>
      </w:tr>
      <w:tr w:rsidR="00785D62" w:rsidRPr="00B442E1">
        <w:trPr>
          <w:cantSplit/>
          <w:trHeight w:val="292"/>
        </w:trPr>
        <w:tc>
          <w:tcPr>
            <w:tcW w:w="2159" w:type="dxa"/>
            <w:gridSpan w:val="3"/>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aff8"/>
              <w:spacing w:line="240" w:lineRule="auto"/>
              <w:ind w:firstLine="0"/>
              <w:rPr>
                <w:b/>
                <w:sz w:val="28"/>
                <w:szCs w:val="28"/>
              </w:rPr>
            </w:pPr>
            <w:r w:rsidRPr="00B442E1">
              <w:rPr>
                <w:bCs/>
                <w:sz w:val="28"/>
                <w:szCs w:val="28"/>
              </w:rPr>
              <w:t>Стационары всех типов для взрослых с вспомогательными зданиями и сооружениями</w:t>
            </w:r>
          </w:p>
        </w:tc>
        <w:tc>
          <w:tcPr>
            <w:tcW w:w="3018" w:type="dxa"/>
            <w:gridSpan w:val="3"/>
            <w:tcBorders>
              <w:top w:val="single" w:sz="4" w:space="0" w:color="auto"/>
              <w:left w:val="single" w:sz="4" w:space="0" w:color="auto"/>
              <w:bottom w:val="single" w:sz="4" w:space="0" w:color="auto"/>
              <w:right w:val="single" w:sz="4" w:space="0" w:color="auto"/>
            </w:tcBorders>
          </w:tcPr>
          <w:p w:rsidR="00785D62" w:rsidRPr="00B442E1" w:rsidRDefault="00785D62" w:rsidP="007945CE">
            <w:pPr>
              <w:rPr>
                <w:sz w:val="28"/>
                <w:szCs w:val="28"/>
              </w:rPr>
            </w:pPr>
            <w:r w:rsidRPr="00B442E1">
              <w:rPr>
                <w:rFonts w:eastAsia="Calibri"/>
                <w:sz w:val="28"/>
                <w:szCs w:val="28"/>
                <w:lang w:eastAsia="en-US"/>
              </w:rPr>
              <w:t>Уровень территориальной доступности для населения, м</w:t>
            </w:r>
          </w:p>
        </w:tc>
        <w:tc>
          <w:tcPr>
            <w:tcW w:w="9343" w:type="dxa"/>
            <w:gridSpan w:val="3"/>
            <w:tcBorders>
              <w:top w:val="single" w:sz="4" w:space="0" w:color="auto"/>
              <w:left w:val="single" w:sz="4" w:space="0" w:color="auto"/>
              <w:bottom w:val="single" w:sz="4" w:space="0" w:color="auto"/>
              <w:right w:val="single" w:sz="4" w:space="0" w:color="000000"/>
            </w:tcBorders>
          </w:tcPr>
          <w:p w:rsidR="00785D62" w:rsidRPr="00B442E1" w:rsidRDefault="00785D62" w:rsidP="007945CE">
            <w:pPr>
              <w:pStyle w:val="aff8"/>
              <w:spacing w:line="240" w:lineRule="auto"/>
              <w:jc w:val="center"/>
              <w:rPr>
                <w:b/>
                <w:sz w:val="28"/>
                <w:szCs w:val="28"/>
              </w:rPr>
            </w:pPr>
          </w:p>
        </w:tc>
      </w:tr>
      <w:tr w:rsidR="00785D62" w:rsidRPr="00B442E1">
        <w:trPr>
          <w:cantSplit/>
          <w:trHeight w:val="261"/>
        </w:trPr>
        <w:tc>
          <w:tcPr>
            <w:tcW w:w="2159" w:type="dxa"/>
            <w:gridSpan w:val="3"/>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aff8"/>
              <w:spacing w:line="240" w:lineRule="auto"/>
              <w:ind w:firstLine="0"/>
              <w:rPr>
                <w:b/>
                <w:sz w:val="28"/>
                <w:szCs w:val="28"/>
              </w:rPr>
            </w:pPr>
            <w:r w:rsidRPr="00B442E1">
              <w:rPr>
                <w:bCs/>
                <w:sz w:val="28"/>
                <w:szCs w:val="28"/>
              </w:rPr>
              <w:t>Ф</w:t>
            </w:r>
            <w:r w:rsidRPr="00B442E1">
              <w:rPr>
                <w:sz w:val="28"/>
                <w:szCs w:val="28"/>
              </w:rPr>
              <w:t>ельдшерские, или фельдшерско-акушерские пункты</w:t>
            </w:r>
          </w:p>
        </w:tc>
        <w:tc>
          <w:tcPr>
            <w:tcW w:w="3018" w:type="dxa"/>
            <w:gridSpan w:val="3"/>
            <w:tcBorders>
              <w:top w:val="single" w:sz="4" w:space="0" w:color="auto"/>
              <w:left w:val="single" w:sz="4" w:space="0" w:color="auto"/>
              <w:bottom w:val="single" w:sz="4" w:space="0" w:color="auto"/>
              <w:right w:val="single" w:sz="4" w:space="0" w:color="auto"/>
            </w:tcBorders>
          </w:tcPr>
          <w:p w:rsidR="00785D62" w:rsidRPr="00B442E1" w:rsidRDefault="00785D62" w:rsidP="007945CE">
            <w:pPr>
              <w:rPr>
                <w:sz w:val="28"/>
                <w:szCs w:val="28"/>
              </w:rPr>
            </w:pPr>
            <w:r w:rsidRPr="00B442E1">
              <w:rPr>
                <w:rFonts w:eastAsia="Calibri"/>
                <w:sz w:val="28"/>
                <w:szCs w:val="28"/>
                <w:lang w:eastAsia="en-US"/>
              </w:rPr>
              <w:t>Уровень территориальной доступности для населения, м</w:t>
            </w:r>
          </w:p>
        </w:tc>
        <w:tc>
          <w:tcPr>
            <w:tcW w:w="9343" w:type="dxa"/>
            <w:gridSpan w:val="3"/>
            <w:tcBorders>
              <w:top w:val="single" w:sz="4" w:space="0" w:color="auto"/>
              <w:left w:val="single" w:sz="4" w:space="0" w:color="auto"/>
              <w:bottom w:val="single" w:sz="4" w:space="0" w:color="auto"/>
              <w:right w:val="single" w:sz="4" w:space="0" w:color="000000"/>
            </w:tcBorders>
          </w:tcPr>
          <w:p w:rsidR="00785D62" w:rsidRPr="00B442E1" w:rsidRDefault="00785D62" w:rsidP="007945CE">
            <w:pPr>
              <w:autoSpaceDE w:val="0"/>
              <w:autoSpaceDN w:val="0"/>
              <w:adjustRightInd w:val="0"/>
              <w:rPr>
                <w:sz w:val="28"/>
                <w:szCs w:val="28"/>
              </w:rPr>
            </w:pPr>
            <w:r w:rsidRPr="00B442E1">
              <w:rPr>
                <w:sz w:val="28"/>
                <w:szCs w:val="28"/>
              </w:rPr>
              <w:t>в пределах зоны 30-минутной доступности на спецавтомобиле</w:t>
            </w:r>
          </w:p>
          <w:p w:rsidR="00785D62" w:rsidRPr="00B442E1" w:rsidRDefault="00785D62" w:rsidP="007945CE">
            <w:pPr>
              <w:pStyle w:val="aff8"/>
              <w:spacing w:line="240" w:lineRule="auto"/>
              <w:jc w:val="center"/>
              <w:rPr>
                <w:b/>
                <w:sz w:val="28"/>
                <w:szCs w:val="28"/>
              </w:rPr>
            </w:pPr>
          </w:p>
        </w:tc>
      </w:tr>
      <w:tr w:rsidR="00785D62" w:rsidRPr="00B442E1">
        <w:trPr>
          <w:cantSplit/>
          <w:trHeight w:val="274"/>
        </w:trPr>
        <w:tc>
          <w:tcPr>
            <w:tcW w:w="2159" w:type="dxa"/>
            <w:gridSpan w:val="3"/>
            <w:tcBorders>
              <w:top w:val="single" w:sz="4" w:space="0" w:color="auto"/>
              <w:left w:val="single" w:sz="4" w:space="0" w:color="000000"/>
              <w:bottom w:val="single" w:sz="4" w:space="0" w:color="auto"/>
              <w:right w:val="single" w:sz="4" w:space="0" w:color="auto"/>
            </w:tcBorders>
          </w:tcPr>
          <w:p w:rsidR="00785D62" w:rsidRPr="00B442E1" w:rsidRDefault="00785D62" w:rsidP="007945CE">
            <w:pPr>
              <w:pStyle w:val="aff8"/>
              <w:spacing w:line="240" w:lineRule="auto"/>
              <w:ind w:firstLine="0"/>
              <w:rPr>
                <w:b/>
                <w:sz w:val="28"/>
                <w:szCs w:val="28"/>
              </w:rPr>
            </w:pPr>
            <w:r w:rsidRPr="00B442E1">
              <w:rPr>
                <w:bCs/>
                <w:sz w:val="28"/>
                <w:szCs w:val="28"/>
              </w:rPr>
              <w:t>А</w:t>
            </w:r>
            <w:r w:rsidRPr="00B442E1">
              <w:rPr>
                <w:sz w:val="28"/>
                <w:szCs w:val="28"/>
              </w:rPr>
              <w:t>птеки</w:t>
            </w:r>
          </w:p>
        </w:tc>
        <w:tc>
          <w:tcPr>
            <w:tcW w:w="3018" w:type="dxa"/>
            <w:gridSpan w:val="3"/>
            <w:tcBorders>
              <w:top w:val="single" w:sz="4" w:space="0" w:color="auto"/>
              <w:left w:val="single" w:sz="4" w:space="0" w:color="auto"/>
              <w:bottom w:val="single" w:sz="4" w:space="0" w:color="auto"/>
              <w:right w:val="single" w:sz="4" w:space="0" w:color="auto"/>
            </w:tcBorders>
          </w:tcPr>
          <w:p w:rsidR="00785D62" w:rsidRPr="00B442E1" w:rsidRDefault="00785D62" w:rsidP="007945CE">
            <w:pPr>
              <w:rPr>
                <w:sz w:val="28"/>
                <w:szCs w:val="28"/>
              </w:rPr>
            </w:pPr>
            <w:r w:rsidRPr="00B442E1">
              <w:rPr>
                <w:rFonts w:eastAsia="Calibri"/>
                <w:sz w:val="28"/>
                <w:szCs w:val="28"/>
                <w:lang w:eastAsia="en-US"/>
              </w:rPr>
              <w:t>Уровень территориальной доступности для населения, м</w:t>
            </w:r>
          </w:p>
        </w:tc>
        <w:tc>
          <w:tcPr>
            <w:tcW w:w="9343" w:type="dxa"/>
            <w:gridSpan w:val="3"/>
            <w:tcBorders>
              <w:top w:val="single" w:sz="4" w:space="0" w:color="auto"/>
              <w:left w:val="single" w:sz="4" w:space="0" w:color="auto"/>
              <w:bottom w:val="single" w:sz="4" w:space="0" w:color="auto"/>
              <w:right w:val="single" w:sz="4" w:space="0" w:color="000000"/>
            </w:tcBorders>
          </w:tcPr>
          <w:p w:rsidR="00785D62" w:rsidRPr="00B442E1" w:rsidRDefault="00785D62" w:rsidP="007945CE">
            <w:pPr>
              <w:autoSpaceDE w:val="0"/>
              <w:autoSpaceDN w:val="0"/>
              <w:adjustRightInd w:val="0"/>
              <w:rPr>
                <w:bCs/>
                <w:sz w:val="28"/>
                <w:szCs w:val="28"/>
              </w:rPr>
            </w:pPr>
            <w:r w:rsidRPr="00B442E1">
              <w:rPr>
                <w:bCs/>
                <w:sz w:val="28"/>
                <w:szCs w:val="28"/>
              </w:rPr>
              <w:t xml:space="preserve">Радиус обслуживания - </w:t>
            </w:r>
            <w:smartTag w:uri="urn:schemas-microsoft-com:office:smarttags" w:element="metricconverter">
              <w:smartTagPr>
                <w:attr w:name="ProductID" w:val="500 м"/>
              </w:smartTagPr>
              <w:r w:rsidRPr="00B442E1">
                <w:rPr>
                  <w:bCs/>
                  <w:sz w:val="28"/>
                  <w:szCs w:val="28"/>
                </w:rPr>
                <w:t>500 м</w:t>
              </w:r>
            </w:smartTag>
            <w:r w:rsidRPr="00B442E1">
              <w:rPr>
                <w:bCs/>
                <w:sz w:val="28"/>
                <w:szCs w:val="28"/>
              </w:rPr>
              <w:t xml:space="preserve">, при малоэтажной застройке - </w:t>
            </w:r>
            <w:smartTag w:uri="urn:schemas-microsoft-com:office:smarttags" w:element="metricconverter">
              <w:smartTagPr>
                <w:attr w:name="ProductID" w:val="800 м"/>
              </w:smartTagPr>
              <w:r w:rsidRPr="00B442E1">
                <w:rPr>
                  <w:bCs/>
                  <w:sz w:val="28"/>
                  <w:szCs w:val="28"/>
                </w:rPr>
                <w:t>800 м</w:t>
              </w:r>
            </w:smartTag>
          </w:p>
          <w:p w:rsidR="00785D62" w:rsidRPr="00B442E1" w:rsidRDefault="00785D62" w:rsidP="007945CE">
            <w:pPr>
              <w:pStyle w:val="aff8"/>
              <w:spacing w:line="240" w:lineRule="auto"/>
              <w:jc w:val="center"/>
              <w:rPr>
                <w:b/>
                <w:sz w:val="28"/>
                <w:szCs w:val="28"/>
              </w:rPr>
            </w:pPr>
          </w:p>
        </w:tc>
      </w:tr>
      <w:tr w:rsidR="00785D62" w:rsidRPr="00B442E1">
        <w:trPr>
          <w:cantSplit/>
          <w:trHeight w:val="309"/>
        </w:trPr>
        <w:tc>
          <w:tcPr>
            <w:tcW w:w="14520" w:type="dxa"/>
            <w:gridSpan w:val="9"/>
            <w:tcBorders>
              <w:top w:val="single" w:sz="4" w:space="0" w:color="auto"/>
              <w:left w:val="single" w:sz="4" w:space="0" w:color="000000"/>
              <w:bottom w:val="single" w:sz="4" w:space="0" w:color="auto"/>
              <w:right w:val="single" w:sz="4" w:space="0" w:color="000000"/>
            </w:tcBorders>
          </w:tcPr>
          <w:p w:rsidR="00785D62" w:rsidRPr="00B442E1" w:rsidRDefault="00785D62" w:rsidP="007945CE">
            <w:pPr>
              <w:pStyle w:val="aff8"/>
              <w:spacing w:line="240" w:lineRule="auto"/>
              <w:jc w:val="center"/>
              <w:rPr>
                <w:b/>
                <w:sz w:val="28"/>
                <w:szCs w:val="28"/>
              </w:rPr>
            </w:pPr>
            <w:r w:rsidRPr="00B442E1">
              <w:rPr>
                <w:b/>
                <w:sz w:val="28"/>
                <w:szCs w:val="28"/>
              </w:rPr>
              <w:t>В области культуры</w:t>
            </w:r>
          </w:p>
        </w:tc>
      </w:tr>
      <w:tr w:rsidR="00785D62" w:rsidRPr="00B442E1">
        <w:trPr>
          <w:cantSplit/>
          <w:trHeight w:val="338"/>
        </w:trPr>
        <w:tc>
          <w:tcPr>
            <w:tcW w:w="14520" w:type="dxa"/>
            <w:gridSpan w:val="9"/>
            <w:tcBorders>
              <w:top w:val="single" w:sz="4" w:space="0" w:color="auto"/>
              <w:left w:val="single" w:sz="4" w:space="0" w:color="000000"/>
              <w:bottom w:val="single" w:sz="4" w:space="0" w:color="000000"/>
              <w:right w:val="single" w:sz="4" w:space="0" w:color="000000"/>
            </w:tcBorders>
          </w:tcPr>
          <w:p w:rsidR="00785D62" w:rsidRPr="00B442E1" w:rsidRDefault="00785D62" w:rsidP="007945CE">
            <w:pPr>
              <w:pStyle w:val="aff8"/>
              <w:spacing w:line="240" w:lineRule="auto"/>
              <w:jc w:val="center"/>
              <w:rPr>
                <w:b/>
                <w:sz w:val="28"/>
                <w:szCs w:val="28"/>
              </w:rPr>
            </w:pPr>
            <w:r w:rsidRPr="00B442E1">
              <w:rPr>
                <w:b/>
                <w:sz w:val="28"/>
                <w:szCs w:val="28"/>
              </w:rPr>
              <w:t>В области физической культуры и массового спорта</w:t>
            </w:r>
          </w:p>
        </w:tc>
      </w:tr>
      <w:tr w:rsidR="00785D62" w:rsidRPr="00B442E1">
        <w:trPr>
          <w:cantSplit/>
          <w:trHeight w:val="700"/>
        </w:trPr>
        <w:tc>
          <w:tcPr>
            <w:tcW w:w="219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aff8"/>
              <w:spacing w:line="240" w:lineRule="auto"/>
              <w:ind w:firstLine="0"/>
              <w:jc w:val="left"/>
              <w:rPr>
                <w:rFonts w:eastAsia="Calibri"/>
                <w:sz w:val="28"/>
                <w:szCs w:val="28"/>
                <w:lang w:eastAsia="en-US"/>
              </w:rPr>
            </w:pPr>
            <w:r w:rsidRPr="00B442E1">
              <w:rPr>
                <w:sz w:val="28"/>
                <w:szCs w:val="28"/>
              </w:rPr>
              <w:t>Помещения для физкультурных занятий и тренировок</w:t>
            </w:r>
          </w:p>
        </w:tc>
        <w:tc>
          <w:tcPr>
            <w:tcW w:w="3021" w:type="dxa"/>
            <w:gridSpan w:val="2"/>
            <w:tcBorders>
              <w:top w:val="single" w:sz="4" w:space="0" w:color="000000"/>
              <w:left w:val="single" w:sz="4" w:space="0" w:color="000000"/>
              <w:bottom w:val="single" w:sz="4" w:space="0" w:color="000000"/>
              <w:right w:val="nil"/>
            </w:tcBorders>
          </w:tcPr>
          <w:p w:rsidR="00785D62" w:rsidRPr="00B442E1" w:rsidRDefault="00785D62" w:rsidP="007945CE">
            <w:pPr>
              <w:suppressAutoHyphens/>
              <w:rPr>
                <w:b/>
                <w:sz w:val="28"/>
                <w:szCs w:val="28"/>
                <w:lang w:eastAsia="zh-CN"/>
              </w:rPr>
            </w:pPr>
            <w:r w:rsidRPr="00B442E1">
              <w:rPr>
                <w:rFonts w:eastAsia="Calibri"/>
                <w:sz w:val="28"/>
                <w:szCs w:val="28"/>
                <w:lang w:eastAsia="en-US"/>
              </w:rPr>
              <w:t>Уровень территориальной доступности для населения, м</w:t>
            </w:r>
          </w:p>
        </w:tc>
        <w:tc>
          <w:tcPr>
            <w:tcW w:w="9306" w:type="dxa"/>
            <w:gridSpan w:val="2"/>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pStyle w:val="aff8"/>
              <w:spacing w:line="240" w:lineRule="auto"/>
              <w:ind w:firstLine="0"/>
              <w:jc w:val="left"/>
              <w:rPr>
                <w:sz w:val="28"/>
                <w:szCs w:val="28"/>
              </w:rPr>
            </w:pPr>
            <w:r w:rsidRPr="00B442E1">
              <w:rPr>
                <w:sz w:val="28"/>
                <w:szCs w:val="28"/>
              </w:rPr>
              <w:t>Пешеходная доступность</w:t>
            </w:r>
            <w:r w:rsidRPr="00B442E1">
              <w:rPr>
                <w:b/>
                <w:sz w:val="28"/>
                <w:szCs w:val="28"/>
              </w:rPr>
              <w:t xml:space="preserve">: </w:t>
            </w:r>
            <w:r w:rsidRPr="00B442E1">
              <w:rPr>
                <w:sz w:val="28"/>
                <w:szCs w:val="28"/>
              </w:rPr>
              <w:t>800</w:t>
            </w:r>
          </w:p>
        </w:tc>
      </w:tr>
      <w:tr w:rsidR="00785D62" w:rsidRPr="00B442E1">
        <w:trPr>
          <w:cantSplit/>
        </w:trPr>
        <w:tc>
          <w:tcPr>
            <w:tcW w:w="2193" w:type="dxa"/>
            <w:gridSpan w:val="5"/>
            <w:tcBorders>
              <w:top w:val="single" w:sz="4" w:space="0" w:color="000000"/>
              <w:left w:val="single" w:sz="4" w:space="0" w:color="000000"/>
              <w:bottom w:val="single" w:sz="4" w:space="0" w:color="000000"/>
              <w:right w:val="nil"/>
            </w:tcBorders>
          </w:tcPr>
          <w:p w:rsidR="00785D62" w:rsidRPr="00B442E1" w:rsidRDefault="00785D62" w:rsidP="007945CE">
            <w:pPr>
              <w:pStyle w:val="aff8"/>
              <w:keepNext/>
              <w:spacing w:line="240" w:lineRule="auto"/>
              <w:ind w:firstLine="0"/>
              <w:jc w:val="left"/>
              <w:rPr>
                <w:rFonts w:eastAsia="Calibri"/>
                <w:sz w:val="28"/>
                <w:szCs w:val="28"/>
                <w:lang w:eastAsia="en-US"/>
              </w:rPr>
            </w:pPr>
            <w:r w:rsidRPr="00B442E1">
              <w:rPr>
                <w:sz w:val="28"/>
                <w:szCs w:val="28"/>
              </w:rPr>
              <w:t>Физкультурно-спортивные залы</w:t>
            </w:r>
          </w:p>
        </w:tc>
        <w:tc>
          <w:tcPr>
            <w:tcW w:w="3021" w:type="dxa"/>
            <w:gridSpan w:val="2"/>
            <w:tcBorders>
              <w:top w:val="single" w:sz="4" w:space="0" w:color="000000"/>
              <w:left w:val="single" w:sz="4" w:space="0" w:color="000000"/>
              <w:bottom w:val="single" w:sz="4" w:space="0" w:color="000000"/>
              <w:right w:val="nil"/>
            </w:tcBorders>
          </w:tcPr>
          <w:p w:rsidR="0083389F" w:rsidRPr="0083389F" w:rsidRDefault="00785D62" w:rsidP="007945CE">
            <w:pPr>
              <w:suppressAutoHyphens/>
              <w:rPr>
                <w:rFonts w:eastAsia="Calibri"/>
                <w:sz w:val="28"/>
                <w:szCs w:val="28"/>
                <w:lang w:eastAsia="en-US"/>
              </w:rPr>
            </w:pPr>
            <w:r w:rsidRPr="00B442E1">
              <w:rPr>
                <w:rFonts w:eastAsia="Calibri"/>
                <w:sz w:val="28"/>
                <w:szCs w:val="28"/>
                <w:lang w:eastAsia="en-US"/>
              </w:rPr>
              <w:t>Уровень территориальной доступности для населения, м</w:t>
            </w:r>
          </w:p>
        </w:tc>
        <w:tc>
          <w:tcPr>
            <w:tcW w:w="9306" w:type="dxa"/>
            <w:gridSpan w:val="2"/>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suppressAutoHyphens/>
              <w:rPr>
                <w:rFonts w:eastAsia="Calibri"/>
                <w:b/>
                <w:sz w:val="28"/>
                <w:szCs w:val="28"/>
                <w:lang w:eastAsia="en-US"/>
              </w:rPr>
            </w:pPr>
            <w:r w:rsidRPr="00B442E1">
              <w:rPr>
                <w:sz w:val="28"/>
                <w:szCs w:val="28"/>
              </w:rPr>
              <w:t>Пешеходная доступность</w:t>
            </w:r>
            <w:r w:rsidRPr="00B442E1">
              <w:rPr>
                <w:b/>
                <w:sz w:val="28"/>
                <w:szCs w:val="28"/>
              </w:rPr>
              <w:t xml:space="preserve">: </w:t>
            </w:r>
            <w:r w:rsidRPr="00B442E1">
              <w:rPr>
                <w:sz w:val="28"/>
                <w:szCs w:val="28"/>
              </w:rPr>
              <w:t>1500</w:t>
            </w:r>
          </w:p>
        </w:tc>
      </w:tr>
      <w:tr w:rsidR="00785D62" w:rsidRPr="00B442E1">
        <w:trPr>
          <w:cantSplit/>
        </w:trPr>
        <w:tc>
          <w:tcPr>
            <w:tcW w:w="14520" w:type="dxa"/>
            <w:gridSpan w:val="9"/>
            <w:tcBorders>
              <w:top w:val="single" w:sz="4" w:space="0" w:color="000000"/>
              <w:left w:val="single" w:sz="4" w:space="0" w:color="000000"/>
              <w:bottom w:val="single" w:sz="4" w:space="0" w:color="000000"/>
              <w:right w:val="single" w:sz="4" w:space="0" w:color="000000"/>
            </w:tcBorders>
            <w:vAlign w:val="center"/>
          </w:tcPr>
          <w:p w:rsidR="00530D6B" w:rsidRDefault="00530D6B" w:rsidP="00530D6B">
            <w:pPr>
              <w:suppressAutoHyphens/>
              <w:rPr>
                <w:rFonts w:eastAsia="Calibri"/>
                <w:b/>
                <w:sz w:val="28"/>
                <w:szCs w:val="28"/>
                <w:lang w:eastAsia="en-US"/>
              </w:rPr>
            </w:pPr>
          </w:p>
          <w:p w:rsidR="00785D62" w:rsidRPr="00B442E1" w:rsidRDefault="00785D62" w:rsidP="007945CE">
            <w:pPr>
              <w:suppressAutoHyphens/>
              <w:jc w:val="center"/>
              <w:rPr>
                <w:rFonts w:eastAsia="Calibri"/>
                <w:sz w:val="28"/>
                <w:szCs w:val="28"/>
                <w:lang w:eastAsia="en-US"/>
              </w:rPr>
            </w:pPr>
            <w:r w:rsidRPr="00B442E1">
              <w:rPr>
                <w:rFonts w:eastAsia="Calibri"/>
                <w:b/>
                <w:sz w:val="28"/>
                <w:szCs w:val="28"/>
                <w:lang w:eastAsia="en-US"/>
              </w:rPr>
              <w:t>В области автомобильных дорог местного значения</w:t>
            </w:r>
          </w:p>
        </w:tc>
      </w:tr>
      <w:tr w:rsidR="00785D62" w:rsidRPr="00B442E1">
        <w:trPr>
          <w:cantSplit/>
          <w:trHeight w:val="1886"/>
        </w:trPr>
        <w:tc>
          <w:tcPr>
            <w:tcW w:w="2178" w:type="dxa"/>
            <w:gridSpan w:val="4"/>
            <w:vMerge w:val="restart"/>
            <w:tcBorders>
              <w:top w:val="single" w:sz="4" w:space="0" w:color="000000"/>
              <w:left w:val="single" w:sz="4" w:space="0" w:color="000000"/>
              <w:bottom w:val="single" w:sz="4" w:space="0" w:color="000000"/>
              <w:right w:val="nil"/>
            </w:tcBorders>
          </w:tcPr>
          <w:p w:rsidR="00785D62" w:rsidRPr="00B442E1" w:rsidRDefault="00785D62" w:rsidP="007945CE">
            <w:pPr>
              <w:pStyle w:val="101"/>
              <w:keepNext/>
              <w:rPr>
                <w:sz w:val="28"/>
                <w:szCs w:val="28"/>
              </w:rPr>
            </w:pPr>
            <w:r w:rsidRPr="00B442E1">
              <w:rPr>
                <w:rFonts w:eastAsia="Calibri"/>
                <w:sz w:val="28"/>
                <w:szCs w:val="28"/>
                <w:lang w:eastAsia="en-US"/>
              </w:rPr>
              <w:t>Автомобильные дороги  местного значения в границах сельского поселения</w:t>
            </w:r>
          </w:p>
        </w:tc>
        <w:tc>
          <w:tcPr>
            <w:tcW w:w="3036" w:type="dxa"/>
            <w:gridSpan w:val="3"/>
            <w:tcBorders>
              <w:top w:val="single" w:sz="4" w:space="0" w:color="000000"/>
              <w:left w:val="single" w:sz="4" w:space="0" w:color="000000"/>
              <w:bottom w:val="single" w:sz="4" w:space="0" w:color="auto"/>
              <w:right w:val="nil"/>
            </w:tcBorders>
          </w:tcPr>
          <w:p w:rsidR="00785D62" w:rsidRPr="0083389F" w:rsidRDefault="00785D62" w:rsidP="007945CE">
            <w:pPr>
              <w:pStyle w:val="101"/>
              <w:keepNext/>
              <w:rPr>
                <w:b/>
                <w:sz w:val="28"/>
                <w:szCs w:val="28"/>
              </w:rPr>
            </w:pPr>
            <w:r w:rsidRPr="0083389F">
              <w:rPr>
                <w:b/>
                <w:sz w:val="28"/>
                <w:szCs w:val="28"/>
              </w:rPr>
              <w:t>Дальность пешеходных подходов до ближайшей остановки общественного пассажирского транспорта</w:t>
            </w:r>
          </w:p>
          <w:p w:rsidR="00785D62" w:rsidRPr="0083389F" w:rsidRDefault="00785D62" w:rsidP="007945CE">
            <w:pPr>
              <w:autoSpaceDE w:val="0"/>
              <w:autoSpaceDN w:val="0"/>
              <w:adjustRightInd w:val="0"/>
              <w:jc w:val="both"/>
              <w:rPr>
                <w:b/>
                <w:sz w:val="28"/>
                <w:szCs w:val="28"/>
              </w:rPr>
            </w:pPr>
            <w:r w:rsidRPr="0083389F">
              <w:rPr>
                <w:b/>
                <w:sz w:val="28"/>
                <w:szCs w:val="28"/>
              </w:rPr>
              <w:t>в районах индивидуальной усадебной застройки</w:t>
            </w:r>
          </w:p>
          <w:p w:rsidR="00785D62" w:rsidRPr="0083389F" w:rsidRDefault="00785D62" w:rsidP="007945CE">
            <w:pPr>
              <w:pStyle w:val="101"/>
              <w:keepNext/>
              <w:rPr>
                <w:rFonts w:eastAsia="Calibri"/>
                <w:b/>
                <w:sz w:val="28"/>
                <w:szCs w:val="28"/>
                <w:lang w:eastAsia="en-US"/>
              </w:rPr>
            </w:pPr>
            <w:r w:rsidRPr="0083389F">
              <w:rPr>
                <w:b/>
                <w:sz w:val="28"/>
                <w:szCs w:val="28"/>
              </w:rPr>
              <w:t>, м</w:t>
            </w:r>
          </w:p>
        </w:tc>
        <w:tc>
          <w:tcPr>
            <w:tcW w:w="9306" w:type="dxa"/>
            <w:gridSpan w:val="2"/>
            <w:tcBorders>
              <w:top w:val="single" w:sz="4" w:space="0" w:color="000000"/>
              <w:left w:val="single" w:sz="4" w:space="0" w:color="000000"/>
              <w:bottom w:val="single" w:sz="4" w:space="0" w:color="auto"/>
              <w:right w:val="single" w:sz="4" w:space="0" w:color="000000"/>
            </w:tcBorders>
          </w:tcPr>
          <w:p w:rsidR="00785D62" w:rsidRPr="0083389F" w:rsidRDefault="00785D62" w:rsidP="007945CE">
            <w:pPr>
              <w:pStyle w:val="101"/>
              <w:keepNext/>
              <w:rPr>
                <w:rFonts w:eastAsia="Calibri"/>
                <w:b/>
                <w:sz w:val="28"/>
                <w:szCs w:val="28"/>
                <w:lang w:eastAsia="en-US"/>
              </w:rPr>
            </w:pPr>
            <w:r w:rsidRPr="0083389F">
              <w:rPr>
                <w:rFonts w:eastAsia="Calibri"/>
                <w:b/>
                <w:sz w:val="28"/>
                <w:szCs w:val="28"/>
                <w:lang w:eastAsia="en-US"/>
              </w:rPr>
              <w:t>800</w:t>
            </w:r>
          </w:p>
          <w:p w:rsidR="00785D62" w:rsidRPr="0083389F" w:rsidRDefault="00785D62" w:rsidP="007945CE">
            <w:pPr>
              <w:autoSpaceDE w:val="0"/>
              <w:autoSpaceDN w:val="0"/>
              <w:adjustRightInd w:val="0"/>
              <w:ind w:firstLine="540"/>
              <w:jc w:val="both"/>
              <w:rPr>
                <w:rFonts w:eastAsia="Calibri"/>
                <w:b/>
                <w:sz w:val="28"/>
                <w:szCs w:val="28"/>
                <w:lang w:eastAsia="en-US"/>
              </w:rPr>
            </w:pPr>
          </w:p>
        </w:tc>
      </w:tr>
      <w:tr w:rsidR="00785D62" w:rsidRPr="00B442E1">
        <w:trPr>
          <w:cantSplit/>
          <w:trHeight w:val="1354"/>
        </w:trPr>
        <w:tc>
          <w:tcPr>
            <w:tcW w:w="2178"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3036" w:type="dxa"/>
            <w:gridSpan w:val="3"/>
            <w:tcBorders>
              <w:top w:val="single" w:sz="4" w:space="0" w:color="auto"/>
              <w:left w:val="single" w:sz="4" w:space="0" w:color="000000"/>
              <w:bottom w:val="single" w:sz="4" w:space="0" w:color="auto"/>
              <w:right w:val="nil"/>
            </w:tcBorders>
          </w:tcPr>
          <w:p w:rsidR="00785D62" w:rsidRPr="0083389F" w:rsidRDefault="00785D62" w:rsidP="007945CE">
            <w:pPr>
              <w:pStyle w:val="101"/>
              <w:keepNext/>
              <w:rPr>
                <w:b/>
                <w:sz w:val="28"/>
                <w:szCs w:val="28"/>
              </w:rPr>
            </w:pPr>
            <w:r w:rsidRPr="0083389F">
              <w:rPr>
                <w:b/>
                <w:sz w:val="28"/>
                <w:szCs w:val="28"/>
                <w:lang w:eastAsia="ru-RU"/>
              </w:rPr>
              <w:t>Расстояния между остановочными пунктами общественного пассажирского транспорта (автобуса, троллейбуса, трамвая) следует принимать</w:t>
            </w:r>
          </w:p>
        </w:tc>
        <w:tc>
          <w:tcPr>
            <w:tcW w:w="9306" w:type="dxa"/>
            <w:gridSpan w:val="2"/>
            <w:tcBorders>
              <w:top w:val="single" w:sz="4" w:space="0" w:color="auto"/>
              <w:left w:val="single" w:sz="4" w:space="0" w:color="000000"/>
              <w:bottom w:val="single" w:sz="4" w:space="0" w:color="auto"/>
              <w:right w:val="single" w:sz="4" w:space="0" w:color="000000"/>
            </w:tcBorders>
          </w:tcPr>
          <w:p w:rsidR="00785D62" w:rsidRPr="0083389F" w:rsidRDefault="00785D62" w:rsidP="007945CE">
            <w:pPr>
              <w:autoSpaceDE w:val="0"/>
              <w:autoSpaceDN w:val="0"/>
              <w:adjustRightInd w:val="0"/>
              <w:jc w:val="both"/>
              <w:rPr>
                <w:b/>
                <w:sz w:val="28"/>
                <w:szCs w:val="28"/>
              </w:rPr>
            </w:pPr>
            <w:r w:rsidRPr="0083389F">
              <w:rPr>
                <w:b/>
                <w:sz w:val="28"/>
                <w:szCs w:val="28"/>
              </w:rPr>
              <w:t xml:space="preserve">400 - </w:t>
            </w:r>
            <w:smartTag w:uri="urn:schemas-microsoft-com:office:smarttags" w:element="metricconverter">
              <w:smartTagPr>
                <w:attr w:name="ProductID" w:val="600 м"/>
              </w:smartTagPr>
              <w:r w:rsidRPr="0083389F">
                <w:rPr>
                  <w:b/>
                  <w:sz w:val="28"/>
                  <w:szCs w:val="28"/>
                </w:rPr>
                <w:t>600 м</w:t>
              </w:r>
            </w:smartTag>
          </w:p>
          <w:p w:rsidR="00785D62" w:rsidRPr="0083389F" w:rsidRDefault="00785D62" w:rsidP="007945CE">
            <w:pPr>
              <w:autoSpaceDE w:val="0"/>
              <w:autoSpaceDN w:val="0"/>
              <w:adjustRightInd w:val="0"/>
              <w:jc w:val="both"/>
              <w:rPr>
                <w:b/>
                <w:sz w:val="28"/>
                <w:szCs w:val="28"/>
              </w:rPr>
            </w:pPr>
          </w:p>
          <w:p w:rsidR="00785D62" w:rsidRPr="0083389F" w:rsidRDefault="00785D62" w:rsidP="007945CE">
            <w:pPr>
              <w:pStyle w:val="101"/>
              <w:keepNext/>
              <w:rPr>
                <w:rFonts w:eastAsia="Calibri"/>
                <w:b/>
                <w:sz w:val="28"/>
                <w:szCs w:val="28"/>
                <w:lang w:eastAsia="en-US"/>
              </w:rPr>
            </w:pPr>
          </w:p>
        </w:tc>
      </w:tr>
      <w:tr w:rsidR="00785D62" w:rsidRPr="00B442E1">
        <w:trPr>
          <w:cantSplit/>
          <w:trHeight w:val="285"/>
        </w:trPr>
        <w:tc>
          <w:tcPr>
            <w:tcW w:w="2178" w:type="dxa"/>
            <w:gridSpan w:val="4"/>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sz w:val="28"/>
                <w:szCs w:val="28"/>
                <w:lang w:eastAsia="zh-CN"/>
              </w:rPr>
            </w:pPr>
          </w:p>
        </w:tc>
        <w:tc>
          <w:tcPr>
            <w:tcW w:w="12342" w:type="dxa"/>
            <w:gridSpan w:val="5"/>
            <w:tcBorders>
              <w:top w:val="single" w:sz="4" w:space="0" w:color="auto"/>
              <w:left w:val="single" w:sz="4" w:space="0" w:color="000000"/>
              <w:bottom w:val="single" w:sz="4" w:space="0" w:color="000000"/>
              <w:right w:val="single" w:sz="4" w:space="0" w:color="000000"/>
            </w:tcBorders>
          </w:tcPr>
          <w:p w:rsidR="00785D62" w:rsidRPr="0083389F" w:rsidRDefault="00785D62" w:rsidP="007945CE">
            <w:pPr>
              <w:autoSpaceDE w:val="0"/>
              <w:autoSpaceDN w:val="0"/>
              <w:adjustRightInd w:val="0"/>
              <w:ind w:firstLine="540"/>
              <w:jc w:val="both"/>
              <w:rPr>
                <w:b/>
                <w:sz w:val="28"/>
                <w:szCs w:val="28"/>
              </w:rPr>
            </w:pPr>
            <w:r w:rsidRPr="0083389F">
              <w:rPr>
                <w:b/>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83389F">
                <w:rPr>
                  <w:b/>
                  <w:sz w:val="28"/>
                  <w:szCs w:val="28"/>
                </w:rPr>
                <w:t>50 м</w:t>
              </w:r>
            </w:smartTag>
            <w:r w:rsidRPr="0083389F">
              <w:rPr>
                <w:b/>
                <w:sz w:val="28"/>
                <w:szCs w:val="28"/>
              </w:rPr>
              <w:t xml:space="preserve"> на каждые </w:t>
            </w:r>
            <w:smartTag w:uri="urn:schemas-microsoft-com:office:smarttags" w:element="metricconverter">
              <w:smartTagPr>
                <w:attr w:name="ProductID" w:val="10 м"/>
              </w:smartTagPr>
              <w:r w:rsidRPr="0083389F">
                <w:rPr>
                  <w:b/>
                  <w:sz w:val="28"/>
                  <w:szCs w:val="28"/>
                </w:rPr>
                <w:t>10 м</w:t>
              </w:r>
            </w:smartTag>
            <w:r w:rsidRPr="0083389F">
              <w:rPr>
                <w:b/>
                <w:sz w:val="28"/>
                <w:szCs w:val="28"/>
              </w:rPr>
              <w:t xml:space="preserve"> преодолеваемого перепада рельефа.</w:t>
            </w:r>
          </w:p>
        </w:tc>
      </w:tr>
      <w:tr w:rsidR="00785D62" w:rsidRPr="00B442E1">
        <w:trPr>
          <w:cantSplit/>
        </w:trPr>
        <w:tc>
          <w:tcPr>
            <w:tcW w:w="14520" w:type="dxa"/>
            <w:gridSpan w:val="9"/>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pStyle w:val="101"/>
              <w:keepNext/>
              <w:jc w:val="center"/>
              <w:rPr>
                <w:rFonts w:eastAsia="Calibri"/>
                <w:sz w:val="28"/>
                <w:szCs w:val="28"/>
                <w:lang w:eastAsia="en-US"/>
              </w:rPr>
            </w:pPr>
            <w:r w:rsidRPr="00B442E1">
              <w:rPr>
                <w:rFonts w:eastAsia="Calibri"/>
                <w:b/>
                <w:sz w:val="28"/>
                <w:szCs w:val="28"/>
                <w:lang w:eastAsia="en-US"/>
              </w:rPr>
              <w:t>В области предупреждения и ликвидации последствий чрезвычайных ситуаций</w:t>
            </w:r>
          </w:p>
        </w:tc>
      </w:tr>
      <w:tr w:rsidR="00785D62" w:rsidRPr="00B442E1">
        <w:trPr>
          <w:cantSplit/>
        </w:trPr>
        <w:tc>
          <w:tcPr>
            <w:tcW w:w="2193" w:type="dxa"/>
            <w:gridSpan w:val="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Пожарные депо</w:t>
            </w:r>
          </w:p>
        </w:tc>
        <w:tc>
          <w:tcPr>
            <w:tcW w:w="3021" w:type="dxa"/>
            <w:gridSpan w:val="2"/>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rFonts w:eastAsia="Calibri"/>
                <w:sz w:val="28"/>
                <w:szCs w:val="28"/>
                <w:lang w:eastAsia="en-US"/>
              </w:rPr>
              <w:t>Уровень территориальной доступности для населения, м, время прибытия пожарного подразделения</w:t>
            </w:r>
          </w:p>
        </w:tc>
        <w:tc>
          <w:tcPr>
            <w:tcW w:w="9306" w:type="dxa"/>
            <w:gridSpan w:val="2"/>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snapToGrid w:val="0"/>
              <w:rPr>
                <w:sz w:val="28"/>
                <w:szCs w:val="28"/>
                <w:lang w:eastAsia="zh-CN"/>
              </w:rPr>
            </w:pPr>
          </w:p>
          <w:p w:rsidR="00785D62" w:rsidRPr="00B442E1" w:rsidRDefault="00785D62" w:rsidP="007945CE">
            <w:pPr>
              <w:rPr>
                <w:sz w:val="28"/>
                <w:szCs w:val="28"/>
              </w:rPr>
            </w:pPr>
            <w:r w:rsidRPr="00B442E1">
              <w:rPr>
                <w:sz w:val="28"/>
                <w:szCs w:val="28"/>
              </w:rPr>
              <w:t xml:space="preserve">Не более </w:t>
            </w:r>
            <w:smartTag w:uri="urn:schemas-microsoft-com:office:smarttags" w:element="metricconverter">
              <w:smartTagPr>
                <w:attr w:name="ProductID" w:val="3000 м"/>
              </w:smartTagPr>
              <w:r w:rsidRPr="00B442E1">
                <w:rPr>
                  <w:sz w:val="28"/>
                  <w:szCs w:val="28"/>
                </w:rPr>
                <w:t>3000 м</w:t>
              </w:r>
            </w:smartTag>
          </w:p>
          <w:p w:rsidR="00785D62" w:rsidRPr="00B442E1" w:rsidRDefault="00785D62" w:rsidP="007945CE">
            <w:pPr>
              <w:suppressAutoHyphens/>
              <w:rPr>
                <w:rFonts w:eastAsia="Calibri"/>
                <w:b/>
                <w:sz w:val="28"/>
                <w:szCs w:val="28"/>
                <w:lang w:eastAsia="en-US"/>
              </w:rPr>
            </w:pPr>
            <w:r w:rsidRPr="00B442E1">
              <w:rPr>
                <w:sz w:val="28"/>
                <w:szCs w:val="28"/>
              </w:rPr>
              <w:t>Не более 20 минут</w:t>
            </w:r>
          </w:p>
        </w:tc>
      </w:tr>
      <w:tr w:rsidR="00785D62" w:rsidRPr="00B442E1">
        <w:trPr>
          <w:cantSplit/>
        </w:trPr>
        <w:tc>
          <w:tcPr>
            <w:tcW w:w="14520" w:type="dxa"/>
            <w:gridSpan w:val="9"/>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pStyle w:val="101"/>
              <w:keepNext/>
              <w:jc w:val="center"/>
              <w:rPr>
                <w:rFonts w:eastAsia="Calibri"/>
                <w:sz w:val="28"/>
                <w:szCs w:val="28"/>
                <w:lang w:eastAsia="en-US"/>
              </w:rPr>
            </w:pPr>
            <w:r w:rsidRPr="00B442E1">
              <w:rPr>
                <w:rFonts w:eastAsia="Calibri"/>
                <w:b/>
                <w:sz w:val="28"/>
                <w:szCs w:val="28"/>
                <w:lang w:eastAsia="en-US"/>
              </w:rPr>
              <w:t>В области благоустройства (озеленения) территории</w:t>
            </w:r>
          </w:p>
        </w:tc>
      </w:tr>
      <w:tr w:rsidR="00785D62" w:rsidRPr="00B442E1">
        <w:trPr>
          <w:cantSplit/>
          <w:trHeight w:val="82"/>
        </w:trPr>
        <w:tc>
          <w:tcPr>
            <w:tcW w:w="2193" w:type="dxa"/>
            <w:gridSpan w:val="5"/>
            <w:vMerge w:val="restart"/>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Объекты озеленения общего пользования</w:t>
            </w:r>
          </w:p>
        </w:tc>
        <w:tc>
          <w:tcPr>
            <w:tcW w:w="3021" w:type="dxa"/>
            <w:gridSpan w:val="2"/>
            <w:vMerge w:val="restart"/>
            <w:tcBorders>
              <w:top w:val="single" w:sz="4" w:space="0" w:color="000000"/>
              <w:left w:val="single" w:sz="4" w:space="0" w:color="000000"/>
              <w:bottom w:val="single" w:sz="4" w:space="0" w:color="000000"/>
              <w:right w:val="nil"/>
            </w:tcBorders>
          </w:tcPr>
          <w:p w:rsidR="00785D62" w:rsidRPr="00B442E1" w:rsidRDefault="00785D62" w:rsidP="007945CE">
            <w:pPr>
              <w:rPr>
                <w:rFonts w:eastAsia="Calibri"/>
                <w:sz w:val="28"/>
                <w:szCs w:val="28"/>
                <w:lang w:eastAsia="en-US"/>
              </w:rPr>
            </w:pPr>
            <w:r w:rsidRPr="00B442E1">
              <w:rPr>
                <w:rFonts w:eastAsia="Calibri"/>
                <w:sz w:val="28"/>
                <w:szCs w:val="28"/>
                <w:lang w:eastAsia="en-US"/>
              </w:rPr>
              <w:t xml:space="preserve">Уровень территориальной доступности для населения, </w:t>
            </w:r>
          </w:p>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мин., м</w:t>
            </w:r>
          </w:p>
        </w:tc>
        <w:tc>
          <w:tcPr>
            <w:tcW w:w="4472" w:type="dxa"/>
            <w:tcBorders>
              <w:top w:val="single" w:sz="4" w:space="0" w:color="000000"/>
              <w:left w:val="single" w:sz="4" w:space="0" w:color="000000"/>
              <w:bottom w:val="single" w:sz="4" w:space="0" w:color="000000"/>
              <w:right w:val="nil"/>
            </w:tcBorders>
          </w:tcPr>
          <w:p w:rsidR="00785D62" w:rsidRPr="00B442E1" w:rsidRDefault="00785D62" w:rsidP="007945CE">
            <w:pPr>
              <w:rPr>
                <w:rFonts w:eastAsia="Calibri"/>
                <w:sz w:val="28"/>
                <w:szCs w:val="28"/>
                <w:lang w:eastAsia="en-US"/>
              </w:rPr>
            </w:pPr>
            <w:r w:rsidRPr="00B442E1">
              <w:rPr>
                <w:rFonts w:eastAsia="Calibri"/>
                <w:sz w:val="28"/>
                <w:szCs w:val="28"/>
                <w:lang w:eastAsia="en-US"/>
              </w:rPr>
              <w:t xml:space="preserve">Для парков </w:t>
            </w:r>
          </w:p>
          <w:p w:rsidR="00785D62" w:rsidRPr="00B442E1" w:rsidRDefault="00785D62" w:rsidP="007945CE">
            <w:pPr>
              <w:suppressAutoHyphens/>
              <w:rPr>
                <w:rFonts w:eastAsia="Calibri"/>
                <w:sz w:val="28"/>
                <w:szCs w:val="28"/>
                <w:lang w:eastAsia="en-US"/>
              </w:rPr>
            </w:pPr>
          </w:p>
        </w:tc>
        <w:tc>
          <w:tcPr>
            <w:tcW w:w="4834" w:type="dxa"/>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 xml:space="preserve">не более 20 мин. (время пешеходной доступности) или не более </w:t>
            </w:r>
            <w:smartTag w:uri="urn:schemas-microsoft-com:office:smarttags" w:element="metricconverter">
              <w:smartTagPr>
                <w:attr w:name="ProductID" w:val="1350 м"/>
              </w:smartTagPr>
              <w:r w:rsidRPr="00B442E1">
                <w:rPr>
                  <w:rFonts w:eastAsia="Calibri"/>
                  <w:sz w:val="28"/>
                  <w:szCs w:val="28"/>
                  <w:lang w:eastAsia="en-US"/>
                </w:rPr>
                <w:t>1350 м</w:t>
              </w:r>
            </w:smartTag>
            <w:r w:rsidRPr="00B442E1">
              <w:rPr>
                <w:rFonts w:eastAsia="Calibri"/>
                <w:sz w:val="28"/>
                <w:szCs w:val="28"/>
                <w:lang w:eastAsia="en-US"/>
              </w:rPr>
              <w:t>;</w:t>
            </w:r>
          </w:p>
        </w:tc>
      </w:tr>
      <w:tr w:rsidR="00785D62" w:rsidRPr="00B442E1">
        <w:trPr>
          <w:cantSplit/>
          <w:trHeight w:val="82"/>
        </w:trPr>
        <w:tc>
          <w:tcPr>
            <w:tcW w:w="2193" w:type="dxa"/>
            <w:gridSpan w:val="5"/>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3021" w:type="dxa"/>
            <w:gridSpan w:val="2"/>
            <w:vMerge/>
            <w:tcBorders>
              <w:top w:val="single" w:sz="4" w:space="0" w:color="000000"/>
              <w:left w:val="single" w:sz="4" w:space="0" w:color="000000"/>
              <w:bottom w:val="single" w:sz="4" w:space="0" w:color="000000"/>
              <w:right w:val="nil"/>
            </w:tcBorders>
            <w:vAlign w:val="center"/>
          </w:tcPr>
          <w:p w:rsidR="00785D62" w:rsidRPr="00B442E1" w:rsidRDefault="00785D62" w:rsidP="007945CE">
            <w:pPr>
              <w:rPr>
                <w:rFonts w:eastAsia="Calibri"/>
                <w:sz w:val="28"/>
                <w:szCs w:val="28"/>
                <w:lang w:eastAsia="en-US"/>
              </w:rPr>
            </w:pPr>
          </w:p>
        </w:tc>
        <w:tc>
          <w:tcPr>
            <w:tcW w:w="4472" w:type="dxa"/>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Для садов, скверов</w:t>
            </w:r>
          </w:p>
        </w:tc>
        <w:tc>
          <w:tcPr>
            <w:tcW w:w="4834" w:type="dxa"/>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suppressAutoHyphens/>
              <w:rPr>
                <w:rFonts w:eastAsia="Calibri"/>
                <w:b/>
                <w:sz w:val="28"/>
                <w:szCs w:val="28"/>
                <w:lang w:eastAsia="en-US"/>
              </w:rPr>
            </w:pPr>
            <w:r w:rsidRPr="00B442E1">
              <w:rPr>
                <w:rFonts w:eastAsia="Calibri"/>
                <w:sz w:val="28"/>
                <w:szCs w:val="28"/>
                <w:lang w:eastAsia="en-US"/>
              </w:rPr>
              <w:t xml:space="preserve">не более 10 мин. (время пешеходной доступности) или не более </w:t>
            </w:r>
            <w:smartTag w:uri="urn:schemas-microsoft-com:office:smarttags" w:element="metricconverter">
              <w:smartTagPr>
                <w:attr w:name="ProductID" w:val="600 м"/>
              </w:smartTagPr>
              <w:r w:rsidRPr="00B442E1">
                <w:rPr>
                  <w:rFonts w:eastAsia="Calibri"/>
                  <w:sz w:val="28"/>
                  <w:szCs w:val="28"/>
                  <w:lang w:eastAsia="en-US"/>
                </w:rPr>
                <w:t>600 м</w:t>
              </w:r>
            </w:smartTag>
          </w:p>
        </w:tc>
      </w:tr>
      <w:tr w:rsidR="00785D62" w:rsidRPr="00B442E1">
        <w:trPr>
          <w:cantSplit/>
          <w:trHeight w:val="82"/>
        </w:trPr>
        <w:tc>
          <w:tcPr>
            <w:tcW w:w="14520" w:type="dxa"/>
            <w:gridSpan w:val="9"/>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suppressAutoHyphens/>
              <w:jc w:val="center"/>
              <w:rPr>
                <w:rFonts w:eastAsia="Calibri"/>
                <w:sz w:val="28"/>
                <w:szCs w:val="28"/>
                <w:lang w:eastAsia="en-US"/>
              </w:rPr>
            </w:pPr>
            <w:r w:rsidRPr="00B442E1">
              <w:rPr>
                <w:rFonts w:eastAsia="Calibri"/>
                <w:b/>
                <w:sz w:val="28"/>
                <w:szCs w:val="28"/>
                <w:lang w:eastAsia="en-US"/>
              </w:rPr>
              <w:t>В области общественного питания, торговли и бытового обслуживания</w:t>
            </w:r>
          </w:p>
        </w:tc>
      </w:tr>
      <w:tr w:rsidR="00785D62" w:rsidRPr="00B442E1">
        <w:trPr>
          <w:cantSplit/>
          <w:trHeight w:val="82"/>
        </w:trPr>
        <w:tc>
          <w:tcPr>
            <w:tcW w:w="2193" w:type="dxa"/>
            <w:gridSpan w:val="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Торговые предприятия (магазины, торговые центры, торговые комплексы)</w:t>
            </w:r>
          </w:p>
        </w:tc>
        <w:tc>
          <w:tcPr>
            <w:tcW w:w="3021" w:type="dxa"/>
            <w:gridSpan w:val="2"/>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rFonts w:eastAsia="Calibri"/>
                <w:sz w:val="28"/>
                <w:szCs w:val="28"/>
                <w:lang w:eastAsia="en-US"/>
              </w:rPr>
              <w:t>Уровень территориальной доступности для населения, м</w:t>
            </w:r>
          </w:p>
        </w:tc>
        <w:tc>
          <w:tcPr>
            <w:tcW w:w="9306" w:type="dxa"/>
            <w:gridSpan w:val="2"/>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suppressAutoHyphens/>
              <w:rPr>
                <w:sz w:val="28"/>
                <w:szCs w:val="28"/>
                <w:lang w:eastAsia="zh-CN"/>
              </w:rPr>
            </w:pPr>
            <w:r w:rsidRPr="00B442E1">
              <w:rPr>
                <w:rFonts w:eastAsia="Calibri"/>
                <w:sz w:val="28"/>
                <w:szCs w:val="28"/>
                <w:lang w:eastAsia="en-US"/>
              </w:rPr>
              <w:t>Радиус обслуживания: 500</w:t>
            </w:r>
          </w:p>
        </w:tc>
      </w:tr>
      <w:tr w:rsidR="00785D62" w:rsidRPr="00B442E1">
        <w:trPr>
          <w:cantSplit/>
          <w:trHeight w:val="82"/>
        </w:trPr>
        <w:tc>
          <w:tcPr>
            <w:tcW w:w="2193" w:type="dxa"/>
            <w:gridSpan w:val="5"/>
            <w:tcBorders>
              <w:top w:val="single" w:sz="4" w:space="0" w:color="000000"/>
              <w:left w:val="single" w:sz="4" w:space="0" w:color="000000"/>
              <w:bottom w:val="single" w:sz="4" w:space="0" w:color="000000"/>
              <w:right w:val="nil"/>
            </w:tcBorders>
          </w:tcPr>
          <w:p w:rsidR="00785D62" w:rsidRPr="00B442E1" w:rsidRDefault="00785D62" w:rsidP="007945CE">
            <w:pPr>
              <w:suppressAutoHyphens/>
              <w:rPr>
                <w:rFonts w:eastAsia="Calibri"/>
                <w:sz w:val="28"/>
                <w:szCs w:val="28"/>
                <w:lang w:eastAsia="en-US"/>
              </w:rPr>
            </w:pPr>
            <w:r w:rsidRPr="00B442E1">
              <w:rPr>
                <w:sz w:val="28"/>
                <w:szCs w:val="28"/>
              </w:rPr>
              <w:t>Предприятия общественного питания</w:t>
            </w:r>
          </w:p>
        </w:tc>
        <w:tc>
          <w:tcPr>
            <w:tcW w:w="3021" w:type="dxa"/>
            <w:gridSpan w:val="2"/>
            <w:tcBorders>
              <w:top w:val="single" w:sz="4" w:space="0" w:color="000000"/>
              <w:left w:val="single" w:sz="4" w:space="0" w:color="000000"/>
              <w:bottom w:val="single" w:sz="4" w:space="0" w:color="000000"/>
              <w:right w:val="nil"/>
            </w:tcBorders>
          </w:tcPr>
          <w:p w:rsidR="00785D62" w:rsidRPr="00B442E1" w:rsidRDefault="00785D62" w:rsidP="007945CE">
            <w:pPr>
              <w:suppressAutoHyphens/>
              <w:rPr>
                <w:sz w:val="28"/>
                <w:szCs w:val="28"/>
                <w:lang w:eastAsia="zh-CN"/>
              </w:rPr>
            </w:pPr>
            <w:r w:rsidRPr="00B442E1">
              <w:rPr>
                <w:rFonts w:eastAsia="Calibri"/>
                <w:sz w:val="28"/>
                <w:szCs w:val="28"/>
                <w:lang w:eastAsia="en-US"/>
              </w:rPr>
              <w:t>Уровень территориальной доступности для населения, м</w:t>
            </w:r>
          </w:p>
        </w:tc>
        <w:tc>
          <w:tcPr>
            <w:tcW w:w="9306" w:type="dxa"/>
            <w:gridSpan w:val="2"/>
            <w:tcBorders>
              <w:top w:val="single" w:sz="4" w:space="0" w:color="000000"/>
              <w:left w:val="single" w:sz="4" w:space="0" w:color="000000"/>
              <w:bottom w:val="single" w:sz="4" w:space="0" w:color="000000"/>
              <w:right w:val="single" w:sz="4" w:space="0" w:color="000000"/>
            </w:tcBorders>
          </w:tcPr>
          <w:p w:rsidR="00785D62" w:rsidRPr="00B442E1" w:rsidRDefault="00785D62" w:rsidP="007945CE">
            <w:pPr>
              <w:suppressAutoHyphens/>
              <w:rPr>
                <w:sz w:val="28"/>
                <w:szCs w:val="28"/>
                <w:lang w:eastAsia="zh-CN"/>
              </w:rPr>
            </w:pPr>
            <w:r w:rsidRPr="00B442E1">
              <w:rPr>
                <w:sz w:val="28"/>
                <w:szCs w:val="28"/>
              </w:rPr>
              <w:t>Радиус обслуживания: 2000</w:t>
            </w:r>
          </w:p>
        </w:tc>
      </w:tr>
      <w:tr w:rsidR="00785D62" w:rsidRPr="00B442E1">
        <w:trPr>
          <w:cantSplit/>
          <w:trHeight w:val="857"/>
        </w:trPr>
        <w:tc>
          <w:tcPr>
            <w:tcW w:w="2193" w:type="dxa"/>
            <w:gridSpan w:val="5"/>
            <w:tcBorders>
              <w:top w:val="single" w:sz="4" w:space="0" w:color="000000"/>
              <w:left w:val="single" w:sz="4" w:space="0" w:color="000000"/>
              <w:bottom w:val="single" w:sz="4" w:space="0" w:color="auto"/>
              <w:right w:val="nil"/>
            </w:tcBorders>
          </w:tcPr>
          <w:p w:rsidR="00785D62" w:rsidRPr="00B442E1" w:rsidRDefault="00785D62" w:rsidP="007945CE">
            <w:pPr>
              <w:rPr>
                <w:sz w:val="28"/>
                <w:szCs w:val="28"/>
                <w:lang w:eastAsia="zh-CN"/>
              </w:rPr>
            </w:pPr>
            <w:r w:rsidRPr="00B442E1">
              <w:rPr>
                <w:sz w:val="28"/>
                <w:szCs w:val="28"/>
              </w:rPr>
              <w:t>Предприятия бытового обслуживания:</w:t>
            </w:r>
          </w:p>
          <w:p w:rsidR="00785D62" w:rsidRPr="00B442E1" w:rsidRDefault="00785D62" w:rsidP="007945CE">
            <w:pPr>
              <w:autoSpaceDE w:val="0"/>
              <w:autoSpaceDN w:val="0"/>
              <w:adjustRightInd w:val="0"/>
              <w:rPr>
                <w:sz w:val="28"/>
                <w:szCs w:val="28"/>
              </w:rPr>
            </w:pPr>
            <w:r w:rsidRPr="00B442E1">
              <w:rPr>
                <w:sz w:val="28"/>
                <w:szCs w:val="28"/>
              </w:rPr>
              <w:t>в.том числе:производственные предприятия бытового обслуживания малой мощности централизованного выполнения заказов</w:t>
            </w:r>
          </w:p>
        </w:tc>
        <w:tc>
          <w:tcPr>
            <w:tcW w:w="3021" w:type="dxa"/>
            <w:gridSpan w:val="2"/>
            <w:tcBorders>
              <w:top w:val="single" w:sz="4" w:space="0" w:color="000000"/>
              <w:left w:val="single" w:sz="4" w:space="0" w:color="000000"/>
              <w:bottom w:val="single" w:sz="4" w:space="0" w:color="auto"/>
              <w:right w:val="nil"/>
            </w:tcBorders>
          </w:tcPr>
          <w:p w:rsidR="00785D62" w:rsidRPr="00B442E1" w:rsidRDefault="00785D62" w:rsidP="007945CE">
            <w:pPr>
              <w:suppressAutoHyphens/>
              <w:rPr>
                <w:sz w:val="28"/>
                <w:szCs w:val="28"/>
                <w:lang w:eastAsia="zh-CN"/>
              </w:rPr>
            </w:pPr>
            <w:r w:rsidRPr="00B442E1">
              <w:rPr>
                <w:rFonts w:eastAsia="Calibri"/>
                <w:sz w:val="28"/>
                <w:szCs w:val="28"/>
                <w:lang w:eastAsia="en-US"/>
              </w:rPr>
              <w:t>Уровень территориальной доступности для населения, м</w:t>
            </w:r>
          </w:p>
        </w:tc>
        <w:tc>
          <w:tcPr>
            <w:tcW w:w="9306" w:type="dxa"/>
            <w:gridSpan w:val="2"/>
            <w:tcBorders>
              <w:top w:val="single" w:sz="4" w:space="0" w:color="000000"/>
              <w:left w:val="single" w:sz="4" w:space="0" w:color="000000"/>
              <w:bottom w:val="single" w:sz="4" w:space="0" w:color="auto"/>
              <w:right w:val="single" w:sz="4" w:space="0" w:color="000000"/>
            </w:tcBorders>
          </w:tcPr>
          <w:p w:rsidR="00785D62" w:rsidRPr="00B442E1" w:rsidRDefault="00785D62" w:rsidP="007945CE">
            <w:pPr>
              <w:rPr>
                <w:sz w:val="28"/>
                <w:szCs w:val="28"/>
                <w:lang w:eastAsia="zh-CN"/>
              </w:rPr>
            </w:pPr>
            <w:r w:rsidRPr="00B442E1">
              <w:rPr>
                <w:sz w:val="28"/>
                <w:szCs w:val="28"/>
              </w:rPr>
              <w:t>Радиус обслуживания</w:t>
            </w:r>
            <w:r w:rsidRPr="00B442E1">
              <w:rPr>
                <w:b/>
                <w:sz w:val="28"/>
                <w:szCs w:val="28"/>
              </w:rPr>
              <w:t>:</w:t>
            </w:r>
            <w:r w:rsidRPr="00B442E1">
              <w:rPr>
                <w:sz w:val="28"/>
                <w:szCs w:val="28"/>
              </w:rPr>
              <w:t xml:space="preserve"> 2000</w:t>
            </w:r>
          </w:p>
          <w:p w:rsidR="00785D62" w:rsidRPr="00B442E1" w:rsidRDefault="00785D62" w:rsidP="007945CE">
            <w:pPr>
              <w:rPr>
                <w:sz w:val="28"/>
                <w:szCs w:val="28"/>
              </w:rPr>
            </w:pPr>
          </w:p>
          <w:p w:rsidR="00785D62" w:rsidRPr="00B442E1" w:rsidRDefault="00785D62" w:rsidP="007945CE">
            <w:pPr>
              <w:rPr>
                <w:sz w:val="28"/>
                <w:szCs w:val="28"/>
              </w:rPr>
            </w:pPr>
          </w:p>
          <w:p w:rsidR="00785D62" w:rsidRPr="00B442E1" w:rsidRDefault="00785D62" w:rsidP="007945CE">
            <w:pPr>
              <w:rPr>
                <w:sz w:val="28"/>
                <w:szCs w:val="28"/>
              </w:rPr>
            </w:pPr>
          </w:p>
          <w:p w:rsidR="00785D62" w:rsidRPr="00B442E1" w:rsidRDefault="00785D62" w:rsidP="007945CE">
            <w:pPr>
              <w:rPr>
                <w:sz w:val="28"/>
                <w:szCs w:val="28"/>
              </w:rPr>
            </w:pPr>
          </w:p>
          <w:p w:rsidR="00785D62" w:rsidRPr="00B442E1" w:rsidRDefault="00785D62" w:rsidP="007945CE">
            <w:pPr>
              <w:suppressAutoHyphens/>
              <w:rPr>
                <w:sz w:val="28"/>
                <w:szCs w:val="28"/>
                <w:lang w:eastAsia="zh-CN"/>
              </w:rPr>
            </w:pPr>
            <w:r w:rsidRPr="00B442E1">
              <w:rPr>
                <w:sz w:val="28"/>
                <w:szCs w:val="28"/>
              </w:rPr>
              <w:t>Радиус обслуживания 500</w:t>
            </w:r>
          </w:p>
        </w:tc>
      </w:tr>
    </w:tbl>
    <w:p w:rsidR="00785D62" w:rsidRPr="00B442E1" w:rsidRDefault="00785D62" w:rsidP="00785D62">
      <w:pPr>
        <w:autoSpaceDE w:val="0"/>
        <w:autoSpaceDN w:val="0"/>
        <w:adjustRightInd w:val="0"/>
        <w:rPr>
          <w:b/>
          <w:sz w:val="28"/>
          <w:szCs w:val="28"/>
        </w:rPr>
      </w:pPr>
    </w:p>
    <w:p w:rsidR="00785D62" w:rsidRPr="00B442E1" w:rsidRDefault="00785D62" w:rsidP="00785D62">
      <w:pPr>
        <w:autoSpaceDE w:val="0"/>
        <w:autoSpaceDN w:val="0"/>
        <w:adjustRightInd w:val="0"/>
        <w:rPr>
          <w:b/>
          <w:sz w:val="28"/>
          <w:szCs w:val="28"/>
        </w:rPr>
      </w:pPr>
      <w:r w:rsidRPr="00B442E1">
        <w:rPr>
          <w:b/>
          <w:sz w:val="28"/>
          <w:szCs w:val="28"/>
        </w:rPr>
        <w:t>Требования  к ограждениям территорий.</w:t>
      </w:r>
    </w:p>
    <w:p w:rsidR="00785D62" w:rsidRPr="00B442E1" w:rsidRDefault="00785D62" w:rsidP="00785D62">
      <w:pPr>
        <w:autoSpaceDE w:val="0"/>
        <w:autoSpaceDN w:val="0"/>
        <w:adjustRightInd w:val="0"/>
        <w:rPr>
          <w:b/>
          <w:sz w:val="28"/>
          <w:szCs w:val="28"/>
        </w:rPr>
      </w:pPr>
      <w:r w:rsidRPr="00B442E1">
        <w:rPr>
          <w:b/>
          <w:sz w:val="28"/>
          <w:szCs w:val="28"/>
        </w:rPr>
        <w:t>Таблица 3</w:t>
      </w:r>
    </w:p>
    <w:p w:rsidR="00785D62" w:rsidRPr="00B442E1" w:rsidRDefault="00785D62" w:rsidP="00785D62">
      <w:pPr>
        <w:autoSpaceDE w:val="0"/>
        <w:autoSpaceDN w:val="0"/>
        <w:adjustRightInd w:val="0"/>
        <w:rPr>
          <w:b/>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366"/>
        <w:gridCol w:w="2510"/>
        <w:gridCol w:w="3347"/>
      </w:tblGrid>
      <w:tr w:rsidR="00785D62" w:rsidRPr="00B442E1">
        <w:trPr>
          <w:trHeight w:val="14"/>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Предприятия, здания и сооружения</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Высота ограждения, м</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Рекомендуемый вид ограждения</w:t>
            </w:r>
          </w:p>
        </w:tc>
      </w:tr>
      <w:tr w:rsidR="00785D62" w:rsidRPr="00B442E1">
        <w:trPr>
          <w:trHeight w:val="14"/>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3</w:t>
            </w:r>
          </w:p>
        </w:tc>
      </w:tr>
      <w:tr w:rsidR="00785D62" w:rsidRPr="00B442E1">
        <w:trPr>
          <w:trHeight w:val="14"/>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1,6</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или железобетонное решетчатое</w:t>
            </w:r>
          </w:p>
        </w:tc>
      </w:tr>
      <w:tr w:rsidR="00785D62" w:rsidRPr="00B442E1">
        <w:trPr>
          <w:trHeight w:val="14"/>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1,6</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с цоколем или железобетонное решетчатое с цоколем</w:t>
            </w:r>
          </w:p>
        </w:tc>
      </w:tr>
      <w:tr w:rsidR="00785D62" w:rsidRPr="00B442E1">
        <w:trPr>
          <w:trHeight w:val="14"/>
        </w:trPr>
        <w:tc>
          <w:tcPr>
            <w:tcW w:w="8366"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2510"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1,6</w:t>
            </w:r>
          </w:p>
        </w:tc>
        <w:tc>
          <w:tcPr>
            <w:tcW w:w="3347" w:type="dxa"/>
            <w:vMerge w:val="restart"/>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или железобетонное решетчатое железобетонное сплошное</w:t>
            </w:r>
          </w:p>
        </w:tc>
      </w:tr>
      <w:tr w:rsidR="00785D62" w:rsidRPr="00B442E1">
        <w:trPr>
          <w:trHeight w:val="14"/>
        </w:trPr>
        <w:tc>
          <w:tcPr>
            <w:tcW w:w="8366"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То же особо ценных материалов, оборудования и продукции (драгоценные металлы, камни и т.п.)</w:t>
            </w:r>
          </w:p>
        </w:tc>
        <w:tc>
          <w:tcPr>
            <w:tcW w:w="2510"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w:t>
            </w:r>
          </w:p>
        </w:tc>
        <w:tc>
          <w:tcPr>
            <w:tcW w:w="3347" w:type="dxa"/>
            <w:vMerge/>
            <w:tcBorders>
              <w:top w:val="single" w:sz="4" w:space="0" w:color="auto"/>
              <w:left w:val="single" w:sz="4" w:space="0" w:color="auto"/>
              <w:bottom w:val="single" w:sz="4" w:space="0" w:color="auto"/>
              <w:right w:val="single" w:sz="4" w:space="0" w:color="auto"/>
            </w:tcBorders>
            <w:vAlign w:val="center"/>
          </w:tcPr>
          <w:p w:rsidR="00785D62" w:rsidRPr="00B442E1" w:rsidRDefault="00785D62" w:rsidP="007945CE">
            <w:pPr>
              <w:rPr>
                <w:sz w:val="28"/>
                <w:szCs w:val="28"/>
              </w:rPr>
            </w:pPr>
          </w:p>
        </w:tc>
      </w:tr>
      <w:tr w:rsidR="00785D62" w:rsidRPr="00B442E1">
        <w:trPr>
          <w:trHeight w:val="14"/>
        </w:trPr>
        <w:tc>
          <w:tcPr>
            <w:tcW w:w="8366"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2510"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1,6</w:t>
            </w:r>
          </w:p>
        </w:tc>
        <w:tc>
          <w:tcPr>
            <w:tcW w:w="3347"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или железобетонное решетчатое</w:t>
            </w:r>
          </w:p>
        </w:tc>
      </w:tr>
      <w:tr w:rsidR="00785D62" w:rsidRPr="00B442E1">
        <w:trPr>
          <w:trHeight w:val="14"/>
        </w:trPr>
        <w:tc>
          <w:tcPr>
            <w:tcW w:w="836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То же вне населенных пунктов</w:t>
            </w:r>
          </w:p>
        </w:tc>
        <w:tc>
          <w:tcPr>
            <w:tcW w:w="2510"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1,6</w:t>
            </w:r>
          </w:p>
        </w:tc>
        <w:tc>
          <w:tcPr>
            <w:tcW w:w="3347"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колючая проволока</w:t>
            </w:r>
          </w:p>
        </w:tc>
      </w:tr>
      <w:tr w:rsidR="00785D62" w:rsidRPr="00B442E1">
        <w:trPr>
          <w:trHeight w:val="33"/>
        </w:trPr>
        <w:tc>
          <w:tcPr>
            <w:tcW w:w="836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То же на территории предприятий</w:t>
            </w:r>
          </w:p>
        </w:tc>
        <w:tc>
          <w:tcPr>
            <w:tcW w:w="2510"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1,2</w:t>
            </w:r>
          </w:p>
        </w:tc>
        <w:tc>
          <w:tcPr>
            <w:tcW w:w="3347"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w:t>
            </w:r>
          </w:p>
        </w:tc>
      </w:tr>
      <w:tr w:rsidR="00785D62" w:rsidRPr="00B442E1">
        <w:trPr>
          <w:trHeight w:val="163"/>
        </w:trPr>
        <w:tc>
          <w:tcPr>
            <w:tcW w:w="8366"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2510"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1,2</w:t>
            </w:r>
          </w:p>
        </w:tc>
        <w:tc>
          <w:tcPr>
            <w:tcW w:w="3347"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колючая проволока (вне населенных пунктов)</w:t>
            </w:r>
          </w:p>
        </w:tc>
      </w:tr>
      <w:tr w:rsidR="00785D62" w:rsidRPr="00B442E1">
        <w:trPr>
          <w:trHeight w:val="162"/>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6. Сельскохозяйственные предприятия, ограждаемые по ветеринарным или санитарным требованиям</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1,6</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с цоколем или железобетонное решетчатое с цоколем</w:t>
            </w:r>
          </w:p>
        </w:tc>
      </w:tr>
      <w:tr w:rsidR="00785D62" w:rsidRPr="00B442E1">
        <w:trPr>
          <w:trHeight w:val="130"/>
        </w:trPr>
        <w:tc>
          <w:tcPr>
            <w:tcW w:w="8366"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7. Больницы (кроме инфекционных и психиатрических)</w:t>
            </w:r>
          </w:p>
        </w:tc>
        <w:tc>
          <w:tcPr>
            <w:tcW w:w="2510"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1,6</w:t>
            </w:r>
          </w:p>
        </w:tc>
        <w:tc>
          <w:tcPr>
            <w:tcW w:w="3347"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или железобетонное решетчатое</w:t>
            </w:r>
          </w:p>
        </w:tc>
      </w:tr>
      <w:tr w:rsidR="00785D62" w:rsidRPr="00B442E1">
        <w:trPr>
          <w:trHeight w:val="66"/>
        </w:trPr>
        <w:tc>
          <w:tcPr>
            <w:tcW w:w="8366"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Инфекционные и психиатрические больницы</w:t>
            </w:r>
          </w:p>
        </w:tc>
        <w:tc>
          <w:tcPr>
            <w:tcW w:w="2510"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w:t>
            </w:r>
          </w:p>
        </w:tc>
        <w:tc>
          <w:tcPr>
            <w:tcW w:w="3347"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железобетонное сплошное</w:t>
            </w:r>
          </w:p>
        </w:tc>
      </w:tr>
      <w:tr w:rsidR="00785D62" w:rsidRPr="00B442E1">
        <w:trPr>
          <w:trHeight w:val="258"/>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8. Дома отдыха, санатории, пионерские лагеря</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1,2</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живая изгородь, стальная сетка или ограда из гладкой проволоки, устанавливаемая между рядами живой изгороди</w:t>
            </w:r>
          </w:p>
        </w:tc>
      </w:tr>
      <w:tr w:rsidR="00785D62" w:rsidRPr="00B442E1">
        <w:trPr>
          <w:trHeight w:val="162"/>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9. Общеобразовательные школы и профессионально-технические училища</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1,2</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(живая изгородь для участков внутри микрорайонов)</w:t>
            </w:r>
          </w:p>
        </w:tc>
      </w:tr>
      <w:tr w:rsidR="00785D62" w:rsidRPr="00B442E1">
        <w:trPr>
          <w:trHeight w:val="130"/>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10. Детские ясли-сады</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не менее 1,6</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или железобетонное решетчатое</w:t>
            </w:r>
          </w:p>
        </w:tc>
      </w:tr>
      <w:tr w:rsidR="00785D62" w:rsidRPr="00B442E1">
        <w:trPr>
          <w:trHeight w:val="228"/>
        </w:trPr>
        <w:tc>
          <w:tcPr>
            <w:tcW w:w="8366"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11. Спортивные комплексы, стадионы, катки, открытые бассейны и другие спортивные сооружения (при контролируемом входе посетителей)</w:t>
            </w:r>
          </w:p>
        </w:tc>
        <w:tc>
          <w:tcPr>
            <w:tcW w:w="2510"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w:t>
            </w:r>
          </w:p>
        </w:tc>
        <w:tc>
          <w:tcPr>
            <w:tcW w:w="3347"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сварные или литые металлические секции, железобетонное решетчатое</w:t>
            </w:r>
          </w:p>
        </w:tc>
      </w:tr>
      <w:tr w:rsidR="00785D62" w:rsidRPr="00B442E1">
        <w:trPr>
          <w:trHeight w:val="195"/>
        </w:trPr>
        <w:tc>
          <w:tcPr>
            <w:tcW w:w="8366"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Открытые спортивные площадки в жилых зонах</w:t>
            </w:r>
          </w:p>
        </w:tc>
        <w:tc>
          <w:tcPr>
            <w:tcW w:w="2510"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2 - 4,5</w:t>
            </w:r>
          </w:p>
        </w:tc>
        <w:tc>
          <w:tcPr>
            <w:tcW w:w="3347"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сварная или плетеная сетка повышенного эстетического уровня</w:t>
            </w:r>
          </w:p>
        </w:tc>
      </w:tr>
      <w:tr w:rsidR="00785D62" w:rsidRPr="00B442E1">
        <w:trPr>
          <w:trHeight w:val="130"/>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12. Летние сооружения в парках при контролируемом входе посетителей (танцевальные площадки аттракционы и т.п.)</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1,6</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(при необходимости охраны) или живая изгородь</w:t>
            </w:r>
          </w:p>
        </w:tc>
      </w:tr>
      <w:tr w:rsidR="00785D62" w:rsidRPr="00B442E1">
        <w:trPr>
          <w:trHeight w:val="14"/>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13. Ботанические и зоологические сады</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1,6</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 или железобетонное решетчатое</w:t>
            </w:r>
          </w:p>
        </w:tc>
      </w:tr>
      <w:tr w:rsidR="00785D62" w:rsidRPr="00B442E1">
        <w:trPr>
          <w:trHeight w:val="14"/>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14. Охраняемые объекты радиовещания и телевидения</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стальная сетка</w:t>
            </w:r>
          </w:p>
        </w:tc>
      </w:tr>
      <w:tr w:rsidR="00785D62" w:rsidRPr="00B442E1">
        <w:trPr>
          <w:trHeight w:val="14"/>
        </w:trPr>
        <w:tc>
          <w:tcPr>
            <w:tcW w:w="836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2510"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1,6</w:t>
            </w:r>
          </w:p>
        </w:tc>
        <w:tc>
          <w:tcPr>
            <w:tcW w:w="3347"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живая изгородь, стальная сетка (при необходимости охраны)</w:t>
            </w:r>
          </w:p>
        </w:tc>
      </w:tr>
    </w:tbl>
    <w:p w:rsidR="00785D62" w:rsidRPr="001C710B" w:rsidRDefault="00785D62" w:rsidP="00785D62">
      <w:pPr>
        <w:autoSpaceDE w:val="0"/>
        <w:autoSpaceDN w:val="0"/>
        <w:adjustRightInd w:val="0"/>
        <w:jc w:val="both"/>
        <w:rPr>
          <w:sz w:val="28"/>
          <w:szCs w:val="28"/>
        </w:rPr>
      </w:pPr>
    </w:p>
    <w:p w:rsidR="00785D62" w:rsidRPr="001C710B" w:rsidRDefault="00785D62" w:rsidP="00785D62">
      <w:pPr>
        <w:autoSpaceDE w:val="0"/>
        <w:autoSpaceDN w:val="0"/>
        <w:adjustRightInd w:val="0"/>
        <w:ind w:firstLine="540"/>
        <w:jc w:val="both"/>
        <w:rPr>
          <w:sz w:val="28"/>
          <w:szCs w:val="28"/>
        </w:rPr>
      </w:pPr>
      <w:r w:rsidRPr="001C710B">
        <w:rPr>
          <w:sz w:val="28"/>
          <w:szCs w:val="28"/>
        </w:rPr>
        <w:t>Примечания:</w:t>
      </w:r>
    </w:p>
    <w:p w:rsidR="00785D62" w:rsidRPr="001C710B" w:rsidRDefault="00785D62" w:rsidP="00785D62">
      <w:pPr>
        <w:autoSpaceDE w:val="0"/>
        <w:autoSpaceDN w:val="0"/>
        <w:adjustRightInd w:val="0"/>
        <w:ind w:firstLine="540"/>
        <w:jc w:val="both"/>
        <w:rPr>
          <w:sz w:val="28"/>
          <w:szCs w:val="28"/>
        </w:rPr>
      </w:pPr>
      <w:r w:rsidRPr="001C710B">
        <w:rPr>
          <w:sz w:val="28"/>
          <w:szCs w:val="28"/>
        </w:rPr>
        <w:t>1</w:t>
      </w:r>
      <w:r w:rsidR="00C77B7B">
        <w:rPr>
          <w:sz w:val="28"/>
          <w:szCs w:val="28"/>
        </w:rPr>
        <w:t>.</w:t>
      </w:r>
      <w:r w:rsidRPr="001C710B">
        <w:rPr>
          <w:sz w:val="28"/>
          <w:szCs w:val="28"/>
        </w:rPr>
        <w:t xml:space="preserve">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785D62" w:rsidRPr="001C710B" w:rsidRDefault="00785D62" w:rsidP="00785D62">
      <w:pPr>
        <w:autoSpaceDE w:val="0"/>
        <w:autoSpaceDN w:val="0"/>
        <w:adjustRightInd w:val="0"/>
        <w:ind w:firstLine="540"/>
        <w:jc w:val="both"/>
        <w:rPr>
          <w:sz w:val="28"/>
          <w:szCs w:val="28"/>
        </w:rPr>
      </w:pPr>
      <w:r w:rsidRPr="001C710B">
        <w:rPr>
          <w:sz w:val="28"/>
          <w:szCs w:val="28"/>
        </w:rPr>
        <w:t>Применение кирпичной кладки допускается для доборных элементов ограждений, входов и въездов.</w:t>
      </w:r>
    </w:p>
    <w:p w:rsidR="00785D62" w:rsidRPr="001C710B" w:rsidRDefault="00785D62" w:rsidP="00785D62">
      <w:pPr>
        <w:autoSpaceDE w:val="0"/>
        <w:autoSpaceDN w:val="0"/>
        <w:adjustRightInd w:val="0"/>
        <w:ind w:firstLine="540"/>
        <w:jc w:val="both"/>
        <w:rPr>
          <w:sz w:val="28"/>
          <w:szCs w:val="28"/>
        </w:rPr>
      </w:pPr>
      <w:r w:rsidRPr="001C710B">
        <w:rPr>
          <w:sz w:val="28"/>
          <w:szCs w:val="28"/>
        </w:rPr>
        <w:t>Применение деревянных оград допускается в лесных районах.</w:t>
      </w:r>
    </w:p>
    <w:p w:rsidR="00785D62" w:rsidRPr="001C710B" w:rsidRDefault="00785D62" w:rsidP="00785D62">
      <w:pPr>
        <w:autoSpaceDE w:val="0"/>
        <w:autoSpaceDN w:val="0"/>
        <w:adjustRightInd w:val="0"/>
        <w:ind w:firstLine="540"/>
        <w:jc w:val="both"/>
        <w:rPr>
          <w:sz w:val="28"/>
          <w:szCs w:val="28"/>
        </w:rPr>
      </w:pPr>
      <w:r w:rsidRPr="001C710B">
        <w:rPr>
          <w:sz w:val="28"/>
          <w:szCs w:val="28"/>
        </w:rPr>
        <w:t>2. Живая изгородь представляет собой рядовую (1 - 3 ряда) посадку кустарников и деревьев специальных пород.</w:t>
      </w:r>
    </w:p>
    <w:p w:rsidR="00785D62" w:rsidRPr="001C710B" w:rsidRDefault="00785D62" w:rsidP="00785D62">
      <w:pPr>
        <w:autoSpaceDE w:val="0"/>
        <w:autoSpaceDN w:val="0"/>
        <w:adjustRightInd w:val="0"/>
        <w:ind w:firstLine="540"/>
        <w:jc w:val="both"/>
        <w:rPr>
          <w:sz w:val="28"/>
          <w:szCs w:val="28"/>
        </w:rPr>
      </w:pPr>
      <w:r w:rsidRPr="001C710B">
        <w:rPr>
          <w:sz w:val="28"/>
          <w:szCs w:val="28"/>
        </w:rPr>
        <w:t>Выбор пород кустарников и деревьев для живых изгородей следует производить с учетом почвенно-климатических условий.</w:t>
      </w:r>
    </w:p>
    <w:p w:rsidR="00785D62" w:rsidRPr="001C710B" w:rsidRDefault="00785D62" w:rsidP="00785D62">
      <w:pPr>
        <w:autoSpaceDE w:val="0"/>
        <w:autoSpaceDN w:val="0"/>
        <w:adjustRightInd w:val="0"/>
        <w:ind w:firstLine="540"/>
        <w:jc w:val="both"/>
        <w:rPr>
          <w:sz w:val="28"/>
          <w:szCs w:val="28"/>
        </w:rPr>
      </w:pPr>
      <w:r w:rsidRPr="001C710B">
        <w:rPr>
          <w:sz w:val="28"/>
          <w:szCs w:val="28"/>
        </w:rPr>
        <w:t>3. Устройство оград следует выполнять в соответствии со СНиП III-10-75 "Благоустройство территорий".</w:t>
      </w:r>
    </w:p>
    <w:p w:rsidR="00785D62" w:rsidRPr="00B442E1" w:rsidRDefault="00785D62" w:rsidP="00785D62">
      <w:pPr>
        <w:pStyle w:val="ConsPlusNormal"/>
        <w:ind w:firstLine="0"/>
        <w:outlineLvl w:val="0"/>
        <w:rPr>
          <w:rFonts w:ascii="Times New Roman" w:hAnsi="Times New Roman" w:cs="Times New Roman"/>
          <w:b/>
          <w:color w:val="FF0000"/>
          <w:sz w:val="28"/>
          <w:szCs w:val="28"/>
        </w:rPr>
      </w:pPr>
    </w:p>
    <w:p w:rsidR="00785D62" w:rsidRPr="00B442E1" w:rsidRDefault="00785D62" w:rsidP="00785D62">
      <w:pPr>
        <w:pStyle w:val="ConsPlusNormal"/>
        <w:ind w:firstLine="0"/>
        <w:outlineLvl w:val="0"/>
        <w:rPr>
          <w:rFonts w:ascii="Times New Roman" w:hAnsi="Times New Roman" w:cs="Times New Roman"/>
          <w:b/>
          <w:sz w:val="28"/>
          <w:szCs w:val="28"/>
        </w:rPr>
      </w:pPr>
      <w:r w:rsidRPr="00B442E1">
        <w:rPr>
          <w:rFonts w:ascii="Times New Roman" w:hAnsi="Times New Roman" w:cs="Times New Roman"/>
          <w:b/>
          <w:sz w:val="28"/>
          <w:szCs w:val="28"/>
        </w:rPr>
        <w:t>Соотношение элементов территории сквера</w:t>
      </w:r>
    </w:p>
    <w:p w:rsidR="00785D62" w:rsidRPr="00B442E1" w:rsidRDefault="00785D62" w:rsidP="00785D62">
      <w:pPr>
        <w:pStyle w:val="ConsPlusNormal"/>
        <w:ind w:firstLine="0"/>
        <w:outlineLvl w:val="0"/>
        <w:rPr>
          <w:rFonts w:ascii="Times New Roman" w:hAnsi="Times New Roman" w:cs="Times New Roman"/>
          <w:b/>
          <w:sz w:val="28"/>
          <w:szCs w:val="28"/>
        </w:rPr>
      </w:pPr>
      <w:r w:rsidRPr="00B442E1">
        <w:rPr>
          <w:rFonts w:ascii="Times New Roman" w:hAnsi="Times New Roman" w:cs="Times New Roman"/>
          <w:b/>
          <w:sz w:val="28"/>
          <w:szCs w:val="28"/>
        </w:rPr>
        <w:t>Таблица 4</w:t>
      </w:r>
    </w:p>
    <w:p w:rsidR="00785D62" w:rsidRPr="00B442E1" w:rsidRDefault="00785D62" w:rsidP="00785D62">
      <w:pPr>
        <w:pStyle w:val="ConsPlusNormal"/>
        <w:jc w:val="both"/>
        <w:rPr>
          <w:rFonts w:ascii="Times New Roman" w:hAnsi="Times New Roman" w:cs="Times New Roman"/>
          <w:sz w:val="28"/>
          <w:szCs w:val="28"/>
        </w:rPr>
      </w:pPr>
    </w:p>
    <w:tbl>
      <w:tblPr>
        <w:tblW w:w="14444" w:type="dxa"/>
        <w:tblInd w:w="62" w:type="dxa"/>
        <w:tblLayout w:type="fixed"/>
        <w:tblCellMar>
          <w:top w:w="102" w:type="dxa"/>
          <w:left w:w="62" w:type="dxa"/>
          <w:bottom w:w="102" w:type="dxa"/>
          <w:right w:w="62" w:type="dxa"/>
        </w:tblCellMar>
        <w:tblLook w:val="04A0" w:firstRow="1" w:lastRow="0" w:firstColumn="1" w:lastColumn="0" w:noHBand="0" w:noVBand="1"/>
      </w:tblPr>
      <w:tblGrid>
        <w:gridCol w:w="6442"/>
        <w:gridCol w:w="3916"/>
        <w:gridCol w:w="4086"/>
      </w:tblGrid>
      <w:tr w:rsidR="00785D62" w:rsidRPr="00B442E1">
        <w:trPr>
          <w:trHeight w:val="723"/>
        </w:trPr>
        <w:tc>
          <w:tcPr>
            <w:tcW w:w="6442" w:type="dxa"/>
            <w:vMerge w:val="restart"/>
            <w:tcBorders>
              <w:top w:val="single" w:sz="4" w:space="0" w:color="auto"/>
              <w:left w:val="single" w:sz="4" w:space="0" w:color="auto"/>
              <w:bottom w:val="single" w:sz="4" w:space="0" w:color="auto"/>
              <w:right w:val="single" w:sz="4" w:space="0" w:color="auto"/>
            </w:tcBorders>
          </w:tcPr>
          <w:p w:rsidR="00785D62" w:rsidRPr="00B442E1" w:rsidRDefault="00785D62" w:rsidP="007945CE">
            <w:pPr>
              <w:pStyle w:val="ConsPlusNormal"/>
              <w:jc w:val="center"/>
              <w:rPr>
                <w:rFonts w:ascii="Times New Roman" w:hAnsi="Times New Roman" w:cs="Times New Roman"/>
                <w:sz w:val="28"/>
                <w:szCs w:val="28"/>
              </w:rPr>
            </w:pPr>
            <w:r w:rsidRPr="00B442E1">
              <w:rPr>
                <w:rFonts w:ascii="Times New Roman" w:hAnsi="Times New Roman" w:cs="Times New Roman"/>
                <w:sz w:val="28"/>
                <w:szCs w:val="28"/>
              </w:rPr>
              <w:t>Место размещения скверов</w:t>
            </w:r>
          </w:p>
        </w:tc>
        <w:tc>
          <w:tcPr>
            <w:tcW w:w="8002" w:type="dxa"/>
            <w:gridSpan w:val="2"/>
            <w:tcBorders>
              <w:top w:val="single" w:sz="4" w:space="0" w:color="auto"/>
              <w:left w:val="single" w:sz="4" w:space="0" w:color="auto"/>
              <w:bottom w:val="single" w:sz="4" w:space="0" w:color="auto"/>
              <w:right w:val="single" w:sz="4" w:space="0" w:color="auto"/>
            </w:tcBorders>
          </w:tcPr>
          <w:p w:rsidR="00785D62" w:rsidRPr="00B442E1" w:rsidRDefault="00785D62" w:rsidP="007945CE">
            <w:pPr>
              <w:pStyle w:val="ConsPlusNormal"/>
              <w:jc w:val="center"/>
              <w:rPr>
                <w:rFonts w:ascii="Times New Roman" w:hAnsi="Times New Roman" w:cs="Times New Roman"/>
                <w:sz w:val="28"/>
                <w:szCs w:val="28"/>
              </w:rPr>
            </w:pPr>
            <w:r w:rsidRPr="00B442E1">
              <w:rPr>
                <w:rFonts w:ascii="Times New Roman" w:hAnsi="Times New Roman" w:cs="Times New Roman"/>
                <w:sz w:val="28"/>
                <w:szCs w:val="28"/>
              </w:rPr>
              <w:t>Элемент территории (% от общей площади)</w:t>
            </w:r>
          </w:p>
        </w:tc>
      </w:tr>
      <w:tr w:rsidR="00785D62" w:rsidRPr="00B442E1">
        <w:trPr>
          <w:trHeight w:val="161"/>
        </w:trPr>
        <w:tc>
          <w:tcPr>
            <w:tcW w:w="6442" w:type="dxa"/>
            <w:vMerge/>
            <w:tcBorders>
              <w:top w:val="single" w:sz="4" w:space="0" w:color="auto"/>
              <w:left w:val="single" w:sz="4" w:space="0" w:color="auto"/>
              <w:bottom w:val="single" w:sz="4" w:space="0" w:color="auto"/>
              <w:right w:val="single" w:sz="4" w:space="0" w:color="auto"/>
            </w:tcBorders>
            <w:vAlign w:val="center"/>
          </w:tcPr>
          <w:p w:rsidR="00785D62" w:rsidRPr="00B442E1" w:rsidRDefault="00785D62" w:rsidP="007945CE">
            <w:pPr>
              <w:rPr>
                <w:sz w:val="28"/>
                <w:szCs w:val="28"/>
                <w:lang w:eastAsia="zh-CN"/>
              </w:rPr>
            </w:pPr>
          </w:p>
        </w:tc>
        <w:tc>
          <w:tcPr>
            <w:tcW w:w="391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pStyle w:val="ConsPlusNormal"/>
              <w:jc w:val="center"/>
              <w:rPr>
                <w:rFonts w:ascii="Times New Roman" w:hAnsi="Times New Roman" w:cs="Times New Roman"/>
                <w:sz w:val="28"/>
                <w:szCs w:val="28"/>
              </w:rPr>
            </w:pPr>
            <w:r w:rsidRPr="00B442E1">
              <w:rPr>
                <w:rFonts w:ascii="Times New Roman" w:hAnsi="Times New Roman" w:cs="Times New Roman"/>
                <w:sz w:val="28"/>
                <w:szCs w:val="28"/>
              </w:rPr>
              <w:t>территории зеленых насаждений и водоемов</w:t>
            </w:r>
          </w:p>
        </w:tc>
        <w:tc>
          <w:tcPr>
            <w:tcW w:w="4085"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pStyle w:val="ConsPlusNormal"/>
              <w:jc w:val="center"/>
              <w:rPr>
                <w:rFonts w:ascii="Times New Roman" w:hAnsi="Times New Roman" w:cs="Times New Roman"/>
                <w:sz w:val="28"/>
                <w:szCs w:val="28"/>
              </w:rPr>
            </w:pPr>
            <w:r w:rsidRPr="00B442E1">
              <w:rPr>
                <w:rFonts w:ascii="Times New Roman" w:hAnsi="Times New Roman" w:cs="Times New Roman"/>
                <w:sz w:val="28"/>
                <w:szCs w:val="28"/>
              </w:rPr>
              <w:t>аллеи, дорожки, площадки, малые формы</w:t>
            </w:r>
          </w:p>
        </w:tc>
      </w:tr>
      <w:tr w:rsidR="00785D62" w:rsidRPr="00B442E1">
        <w:trPr>
          <w:trHeight w:val="370"/>
        </w:trPr>
        <w:tc>
          <w:tcPr>
            <w:tcW w:w="6442" w:type="dxa"/>
            <w:tcBorders>
              <w:top w:val="single" w:sz="4" w:space="0" w:color="auto"/>
              <w:left w:val="single" w:sz="4" w:space="0" w:color="auto"/>
              <w:bottom w:val="nil"/>
              <w:right w:val="single" w:sz="4" w:space="0" w:color="auto"/>
            </w:tcBorders>
          </w:tcPr>
          <w:p w:rsidR="00785D62" w:rsidRPr="00B442E1" w:rsidRDefault="00785D62" w:rsidP="007945CE">
            <w:pPr>
              <w:pStyle w:val="ConsPlusNormal"/>
              <w:jc w:val="both"/>
              <w:rPr>
                <w:rFonts w:ascii="Times New Roman" w:hAnsi="Times New Roman" w:cs="Times New Roman"/>
                <w:sz w:val="28"/>
                <w:szCs w:val="28"/>
              </w:rPr>
            </w:pPr>
          </w:p>
        </w:tc>
        <w:tc>
          <w:tcPr>
            <w:tcW w:w="3916" w:type="dxa"/>
            <w:tcBorders>
              <w:top w:val="single" w:sz="4" w:space="0" w:color="auto"/>
              <w:left w:val="single" w:sz="4" w:space="0" w:color="auto"/>
              <w:bottom w:val="nil"/>
              <w:right w:val="single" w:sz="4" w:space="0" w:color="auto"/>
            </w:tcBorders>
          </w:tcPr>
          <w:p w:rsidR="00785D62" w:rsidRPr="00B442E1" w:rsidRDefault="00785D62" w:rsidP="007945CE">
            <w:pPr>
              <w:pStyle w:val="ConsPlusNormal"/>
              <w:jc w:val="center"/>
              <w:rPr>
                <w:rFonts w:ascii="Times New Roman" w:hAnsi="Times New Roman" w:cs="Times New Roman"/>
                <w:sz w:val="28"/>
                <w:szCs w:val="28"/>
              </w:rPr>
            </w:pPr>
          </w:p>
        </w:tc>
        <w:tc>
          <w:tcPr>
            <w:tcW w:w="4085" w:type="dxa"/>
            <w:tcBorders>
              <w:top w:val="single" w:sz="4" w:space="0" w:color="auto"/>
              <w:left w:val="single" w:sz="4" w:space="0" w:color="auto"/>
              <w:bottom w:val="nil"/>
              <w:right w:val="single" w:sz="4" w:space="0" w:color="auto"/>
            </w:tcBorders>
          </w:tcPr>
          <w:p w:rsidR="00785D62" w:rsidRPr="00B442E1" w:rsidRDefault="00785D62" w:rsidP="007945CE">
            <w:pPr>
              <w:pStyle w:val="ConsPlusNormal"/>
              <w:jc w:val="center"/>
              <w:rPr>
                <w:rFonts w:ascii="Times New Roman" w:hAnsi="Times New Roman" w:cs="Times New Roman"/>
                <w:sz w:val="28"/>
                <w:szCs w:val="28"/>
              </w:rPr>
            </w:pPr>
          </w:p>
        </w:tc>
      </w:tr>
      <w:tr w:rsidR="00785D62" w:rsidRPr="00B442E1">
        <w:trPr>
          <w:trHeight w:val="1093"/>
        </w:trPr>
        <w:tc>
          <w:tcPr>
            <w:tcW w:w="6442" w:type="dxa"/>
            <w:tcBorders>
              <w:top w:val="nil"/>
              <w:left w:val="single" w:sz="4" w:space="0" w:color="auto"/>
              <w:bottom w:val="single" w:sz="4" w:space="0" w:color="auto"/>
              <w:right w:val="single" w:sz="4" w:space="0" w:color="auto"/>
            </w:tcBorders>
          </w:tcPr>
          <w:p w:rsidR="00785D62" w:rsidRPr="00B442E1" w:rsidRDefault="00785D62" w:rsidP="007945CE">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В жилых районах, на жилых улицах, между домами, перед отдельными зданиями</w:t>
            </w:r>
          </w:p>
        </w:tc>
        <w:tc>
          <w:tcPr>
            <w:tcW w:w="3916" w:type="dxa"/>
            <w:tcBorders>
              <w:top w:val="nil"/>
              <w:left w:val="single" w:sz="4" w:space="0" w:color="auto"/>
              <w:bottom w:val="single" w:sz="4" w:space="0" w:color="auto"/>
              <w:right w:val="single" w:sz="4" w:space="0" w:color="auto"/>
            </w:tcBorders>
          </w:tcPr>
          <w:p w:rsidR="00785D62" w:rsidRPr="00B442E1" w:rsidRDefault="00785D62" w:rsidP="007945CE">
            <w:pPr>
              <w:pStyle w:val="ConsPlusNormal"/>
              <w:jc w:val="center"/>
              <w:rPr>
                <w:rFonts w:ascii="Times New Roman" w:hAnsi="Times New Roman" w:cs="Times New Roman"/>
                <w:sz w:val="28"/>
                <w:szCs w:val="28"/>
              </w:rPr>
            </w:pPr>
            <w:r w:rsidRPr="00B442E1">
              <w:rPr>
                <w:rFonts w:ascii="Times New Roman" w:hAnsi="Times New Roman" w:cs="Times New Roman"/>
                <w:sz w:val="28"/>
                <w:szCs w:val="28"/>
              </w:rPr>
              <w:t>70 - 80</w:t>
            </w:r>
          </w:p>
        </w:tc>
        <w:tc>
          <w:tcPr>
            <w:tcW w:w="4085" w:type="dxa"/>
            <w:tcBorders>
              <w:top w:val="nil"/>
              <w:left w:val="single" w:sz="4" w:space="0" w:color="auto"/>
              <w:bottom w:val="single" w:sz="4" w:space="0" w:color="auto"/>
              <w:right w:val="single" w:sz="4" w:space="0" w:color="auto"/>
            </w:tcBorders>
          </w:tcPr>
          <w:p w:rsidR="00785D62" w:rsidRPr="00B442E1" w:rsidRDefault="00785D62" w:rsidP="007945CE">
            <w:pPr>
              <w:pStyle w:val="ConsPlusNormal"/>
              <w:jc w:val="center"/>
              <w:rPr>
                <w:rFonts w:ascii="Times New Roman" w:hAnsi="Times New Roman" w:cs="Times New Roman"/>
                <w:sz w:val="28"/>
                <w:szCs w:val="28"/>
              </w:rPr>
            </w:pPr>
            <w:r w:rsidRPr="00B442E1">
              <w:rPr>
                <w:rFonts w:ascii="Times New Roman" w:hAnsi="Times New Roman" w:cs="Times New Roman"/>
                <w:sz w:val="28"/>
                <w:szCs w:val="28"/>
              </w:rPr>
              <w:t>30 - 20</w:t>
            </w:r>
          </w:p>
        </w:tc>
      </w:tr>
    </w:tbl>
    <w:p w:rsidR="00785D62" w:rsidRPr="00B442E1" w:rsidRDefault="00785D62" w:rsidP="00785D62">
      <w:pPr>
        <w:rPr>
          <w:sz w:val="28"/>
          <w:szCs w:val="28"/>
        </w:rPr>
      </w:pPr>
    </w:p>
    <w:p w:rsidR="00785D62" w:rsidRPr="00B442E1" w:rsidRDefault="00785D62" w:rsidP="00785D62">
      <w:pPr>
        <w:autoSpaceDE w:val="0"/>
        <w:autoSpaceDN w:val="0"/>
        <w:adjustRightInd w:val="0"/>
        <w:outlineLvl w:val="1"/>
        <w:rPr>
          <w:b/>
          <w:sz w:val="28"/>
          <w:szCs w:val="28"/>
        </w:rPr>
      </w:pPr>
      <w:r w:rsidRPr="00B442E1">
        <w:rPr>
          <w:b/>
          <w:sz w:val="28"/>
          <w:szCs w:val="28"/>
        </w:rPr>
        <w:t>Расстояния от зданий и сооружений до зеленых насаждений</w:t>
      </w:r>
    </w:p>
    <w:p w:rsidR="00785D62" w:rsidRPr="00B442E1" w:rsidRDefault="00785D62" w:rsidP="00785D62">
      <w:pPr>
        <w:autoSpaceDE w:val="0"/>
        <w:autoSpaceDN w:val="0"/>
        <w:adjustRightInd w:val="0"/>
        <w:outlineLvl w:val="1"/>
        <w:rPr>
          <w:b/>
          <w:sz w:val="28"/>
          <w:szCs w:val="28"/>
        </w:rPr>
      </w:pPr>
      <w:r w:rsidRPr="00B442E1">
        <w:rPr>
          <w:b/>
          <w:sz w:val="28"/>
          <w:szCs w:val="28"/>
        </w:rPr>
        <w:t>Таблица 5</w:t>
      </w:r>
    </w:p>
    <w:p w:rsidR="00785D62" w:rsidRPr="00B442E1" w:rsidRDefault="00785D62" w:rsidP="00785D62">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864"/>
        <w:gridCol w:w="2786"/>
        <w:gridCol w:w="2616"/>
      </w:tblGrid>
      <w:tr w:rsidR="00785D62" w:rsidRPr="00B442E1">
        <w:trPr>
          <w:trHeight w:val="193"/>
        </w:trPr>
        <w:tc>
          <w:tcPr>
            <w:tcW w:w="8864" w:type="dxa"/>
            <w:vMerge w:val="restart"/>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Здание, сооружение</w:t>
            </w:r>
          </w:p>
        </w:tc>
        <w:tc>
          <w:tcPr>
            <w:tcW w:w="5402" w:type="dxa"/>
            <w:gridSpan w:val="2"/>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Расстояние (м) от здания, сооружения, объекта до оси</w:t>
            </w:r>
          </w:p>
        </w:tc>
      </w:tr>
      <w:tr w:rsidR="00785D62" w:rsidRPr="00B442E1">
        <w:trPr>
          <w:trHeight w:val="193"/>
        </w:trPr>
        <w:tc>
          <w:tcPr>
            <w:tcW w:w="8864" w:type="dxa"/>
            <w:vMerge/>
            <w:tcBorders>
              <w:top w:val="single" w:sz="4" w:space="0" w:color="auto"/>
              <w:left w:val="single" w:sz="4" w:space="0" w:color="auto"/>
              <w:bottom w:val="single" w:sz="4" w:space="0" w:color="auto"/>
              <w:right w:val="single" w:sz="4" w:space="0" w:color="auto"/>
            </w:tcBorders>
            <w:vAlign w:val="center"/>
          </w:tcPr>
          <w:p w:rsidR="00785D62" w:rsidRPr="00B442E1" w:rsidRDefault="00785D62" w:rsidP="007945CE">
            <w:pPr>
              <w:rPr>
                <w:sz w:val="28"/>
                <w:szCs w:val="28"/>
              </w:rPr>
            </w:pPr>
          </w:p>
        </w:tc>
        <w:tc>
          <w:tcPr>
            <w:tcW w:w="278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ствола дерева</w:t>
            </w:r>
          </w:p>
        </w:tc>
        <w:tc>
          <w:tcPr>
            <w:tcW w:w="2616" w:type="dxa"/>
            <w:tcBorders>
              <w:top w:val="single" w:sz="4" w:space="0" w:color="auto"/>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кустарника</w:t>
            </w:r>
          </w:p>
        </w:tc>
      </w:tr>
      <w:tr w:rsidR="00785D62" w:rsidRPr="00B442E1">
        <w:trPr>
          <w:trHeight w:val="193"/>
        </w:trPr>
        <w:tc>
          <w:tcPr>
            <w:tcW w:w="8864"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Наружная стена здания и сооружения</w:t>
            </w:r>
          </w:p>
        </w:tc>
        <w:tc>
          <w:tcPr>
            <w:tcW w:w="2786"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5,0</w:t>
            </w:r>
          </w:p>
        </w:tc>
        <w:tc>
          <w:tcPr>
            <w:tcW w:w="2616" w:type="dxa"/>
            <w:tcBorders>
              <w:top w:val="single" w:sz="4" w:space="0" w:color="auto"/>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1,5</w:t>
            </w:r>
          </w:p>
        </w:tc>
      </w:tr>
      <w:tr w:rsidR="00785D62" w:rsidRPr="00B442E1">
        <w:trPr>
          <w:trHeight w:val="193"/>
        </w:trPr>
        <w:tc>
          <w:tcPr>
            <w:tcW w:w="8864"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Край тротуара и садовой дорожки</w:t>
            </w:r>
          </w:p>
        </w:tc>
        <w:tc>
          <w:tcPr>
            <w:tcW w:w="278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0,7</w:t>
            </w:r>
          </w:p>
        </w:tc>
        <w:tc>
          <w:tcPr>
            <w:tcW w:w="261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0,5</w:t>
            </w:r>
          </w:p>
        </w:tc>
      </w:tr>
      <w:tr w:rsidR="00785D62" w:rsidRPr="00B442E1">
        <w:trPr>
          <w:trHeight w:val="193"/>
        </w:trPr>
        <w:tc>
          <w:tcPr>
            <w:tcW w:w="8864"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Край проезжей части улиц, кромка укрепленной полосы обочины дороги или бровка канавы</w:t>
            </w:r>
          </w:p>
        </w:tc>
        <w:tc>
          <w:tcPr>
            <w:tcW w:w="278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2,0</w:t>
            </w:r>
          </w:p>
        </w:tc>
        <w:tc>
          <w:tcPr>
            <w:tcW w:w="261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1,0</w:t>
            </w:r>
          </w:p>
        </w:tc>
      </w:tr>
      <w:tr w:rsidR="00785D62" w:rsidRPr="00B442E1">
        <w:trPr>
          <w:trHeight w:val="193"/>
        </w:trPr>
        <w:tc>
          <w:tcPr>
            <w:tcW w:w="8864"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Мачта и опора осветительной сети, мостовая опора и эстакада</w:t>
            </w:r>
          </w:p>
        </w:tc>
        <w:tc>
          <w:tcPr>
            <w:tcW w:w="278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4,0</w:t>
            </w:r>
          </w:p>
        </w:tc>
        <w:tc>
          <w:tcPr>
            <w:tcW w:w="261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w:t>
            </w:r>
          </w:p>
        </w:tc>
      </w:tr>
      <w:tr w:rsidR="00785D62" w:rsidRPr="00B442E1">
        <w:trPr>
          <w:trHeight w:val="193"/>
        </w:trPr>
        <w:tc>
          <w:tcPr>
            <w:tcW w:w="8864"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Подошва откоса, террасы и другие</w:t>
            </w:r>
          </w:p>
        </w:tc>
        <w:tc>
          <w:tcPr>
            <w:tcW w:w="278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1,0</w:t>
            </w:r>
          </w:p>
        </w:tc>
        <w:tc>
          <w:tcPr>
            <w:tcW w:w="261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0,5</w:t>
            </w:r>
          </w:p>
        </w:tc>
      </w:tr>
      <w:tr w:rsidR="00785D62" w:rsidRPr="00B442E1">
        <w:trPr>
          <w:trHeight w:val="193"/>
        </w:trPr>
        <w:tc>
          <w:tcPr>
            <w:tcW w:w="8864"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Подошва или внутренняя грань подпорной стенки</w:t>
            </w:r>
          </w:p>
          <w:p w:rsidR="00785D62" w:rsidRPr="00B442E1" w:rsidRDefault="00785D62" w:rsidP="007945CE">
            <w:pPr>
              <w:autoSpaceDE w:val="0"/>
              <w:autoSpaceDN w:val="0"/>
              <w:adjustRightInd w:val="0"/>
              <w:rPr>
                <w:sz w:val="28"/>
                <w:szCs w:val="28"/>
              </w:rPr>
            </w:pPr>
            <w:r w:rsidRPr="00B442E1">
              <w:rPr>
                <w:sz w:val="28"/>
                <w:szCs w:val="28"/>
              </w:rPr>
              <w:t>Подземные сети:</w:t>
            </w:r>
          </w:p>
        </w:tc>
        <w:tc>
          <w:tcPr>
            <w:tcW w:w="278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3,0</w:t>
            </w:r>
          </w:p>
        </w:tc>
        <w:tc>
          <w:tcPr>
            <w:tcW w:w="261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1,0</w:t>
            </w:r>
          </w:p>
        </w:tc>
      </w:tr>
      <w:tr w:rsidR="00785D62" w:rsidRPr="00B442E1">
        <w:trPr>
          <w:trHeight w:val="193"/>
        </w:trPr>
        <w:tc>
          <w:tcPr>
            <w:tcW w:w="8864"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газопровод, канализация</w:t>
            </w:r>
          </w:p>
        </w:tc>
        <w:tc>
          <w:tcPr>
            <w:tcW w:w="278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1,5</w:t>
            </w:r>
          </w:p>
        </w:tc>
        <w:tc>
          <w:tcPr>
            <w:tcW w:w="261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w:t>
            </w:r>
          </w:p>
        </w:tc>
      </w:tr>
      <w:tr w:rsidR="00785D62" w:rsidRPr="00B442E1">
        <w:trPr>
          <w:trHeight w:val="193"/>
        </w:trPr>
        <w:tc>
          <w:tcPr>
            <w:tcW w:w="8864"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тепловая сеть (стенка канала, тоннеля или оболочка при бесканальной прокладке)</w:t>
            </w:r>
          </w:p>
        </w:tc>
        <w:tc>
          <w:tcPr>
            <w:tcW w:w="278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2,0</w:t>
            </w:r>
          </w:p>
        </w:tc>
        <w:tc>
          <w:tcPr>
            <w:tcW w:w="261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1,0</w:t>
            </w:r>
          </w:p>
        </w:tc>
      </w:tr>
      <w:tr w:rsidR="00785D62" w:rsidRPr="00B442E1">
        <w:trPr>
          <w:trHeight w:val="193"/>
        </w:trPr>
        <w:tc>
          <w:tcPr>
            <w:tcW w:w="8864"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водопровод, дренаж</w:t>
            </w:r>
          </w:p>
        </w:tc>
        <w:tc>
          <w:tcPr>
            <w:tcW w:w="278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2,0</w:t>
            </w:r>
          </w:p>
        </w:tc>
        <w:tc>
          <w:tcPr>
            <w:tcW w:w="2616" w:type="dxa"/>
            <w:tcBorders>
              <w:top w:val="nil"/>
              <w:left w:val="single" w:sz="4" w:space="0" w:color="auto"/>
              <w:bottom w:val="nil"/>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w:t>
            </w:r>
          </w:p>
        </w:tc>
      </w:tr>
      <w:tr w:rsidR="00785D62" w:rsidRPr="00B442E1">
        <w:trPr>
          <w:trHeight w:val="193"/>
        </w:trPr>
        <w:tc>
          <w:tcPr>
            <w:tcW w:w="8864"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rPr>
                <w:sz w:val="28"/>
                <w:szCs w:val="28"/>
              </w:rPr>
            </w:pPr>
            <w:r w:rsidRPr="00B442E1">
              <w:rPr>
                <w:sz w:val="28"/>
                <w:szCs w:val="28"/>
              </w:rPr>
              <w:t>силовой кабель и кабель связи</w:t>
            </w:r>
          </w:p>
        </w:tc>
        <w:tc>
          <w:tcPr>
            <w:tcW w:w="2786"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2,0</w:t>
            </w:r>
          </w:p>
        </w:tc>
        <w:tc>
          <w:tcPr>
            <w:tcW w:w="2616" w:type="dxa"/>
            <w:tcBorders>
              <w:top w:val="nil"/>
              <w:left w:val="single" w:sz="4" w:space="0" w:color="auto"/>
              <w:bottom w:val="single" w:sz="4" w:space="0" w:color="auto"/>
              <w:right w:val="single" w:sz="4" w:space="0" w:color="auto"/>
            </w:tcBorders>
          </w:tcPr>
          <w:p w:rsidR="00785D62" w:rsidRPr="00B442E1" w:rsidRDefault="00785D62" w:rsidP="007945CE">
            <w:pPr>
              <w:autoSpaceDE w:val="0"/>
              <w:autoSpaceDN w:val="0"/>
              <w:adjustRightInd w:val="0"/>
              <w:jc w:val="center"/>
              <w:rPr>
                <w:sz w:val="28"/>
                <w:szCs w:val="28"/>
              </w:rPr>
            </w:pPr>
            <w:r w:rsidRPr="00B442E1">
              <w:rPr>
                <w:sz w:val="28"/>
                <w:szCs w:val="28"/>
              </w:rPr>
              <w:t>0,7</w:t>
            </w:r>
          </w:p>
        </w:tc>
      </w:tr>
    </w:tbl>
    <w:p w:rsidR="00785D62" w:rsidRPr="00B442E1" w:rsidRDefault="00785D62" w:rsidP="00785D62">
      <w:pPr>
        <w:autoSpaceDE w:val="0"/>
        <w:autoSpaceDN w:val="0"/>
        <w:adjustRightInd w:val="0"/>
        <w:ind w:firstLine="540"/>
        <w:jc w:val="both"/>
        <w:rPr>
          <w:sz w:val="28"/>
          <w:szCs w:val="28"/>
        </w:rPr>
      </w:pPr>
      <w:r w:rsidRPr="00B442E1">
        <w:rPr>
          <w:sz w:val="28"/>
          <w:szCs w:val="28"/>
        </w:rPr>
        <w:t>Примечания.</w:t>
      </w:r>
    </w:p>
    <w:p w:rsidR="00785D62" w:rsidRPr="00B442E1" w:rsidRDefault="00785D62" w:rsidP="00785D62">
      <w:pPr>
        <w:autoSpaceDE w:val="0"/>
        <w:autoSpaceDN w:val="0"/>
        <w:adjustRightInd w:val="0"/>
        <w:ind w:firstLine="540"/>
        <w:jc w:val="both"/>
        <w:rPr>
          <w:sz w:val="28"/>
          <w:szCs w:val="28"/>
        </w:rPr>
      </w:pPr>
      <w:r w:rsidRPr="00B442E1">
        <w:rPr>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442E1">
          <w:rPr>
            <w:sz w:val="28"/>
            <w:szCs w:val="28"/>
          </w:rPr>
          <w:t>5 м</w:t>
        </w:r>
      </w:smartTag>
      <w:r w:rsidRPr="00B442E1">
        <w:rPr>
          <w:sz w:val="28"/>
          <w:szCs w:val="28"/>
        </w:rPr>
        <w:t xml:space="preserve"> и должны быть увеличены для деревьев с кроной большего диаметра.</w:t>
      </w:r>
    </w:p>
    <w:p w:rsidR="00785D62" w:rsidRPr="00B442E1" w:rsidRDefault="00785D62" w:rsidP="00785D62">
      <w:pPr>
        <w:autoSpaceDE w:val="0"/>
        <w:autoSpaceDN w:val="0"/>
        <w:adjustRightInd w:val="0"/>
        <w:ind w:firstLine="540"/>
        <w:jc w:val="both"/>
        <w:rPr>
          <w:sz w:val="28"/>
          <w:szCs w:val="28"/>
        </w:rPr>
      </w:pPr>
      <w:r w:rsidRPr="00B442E1">
        <w:rPr>
          <w:sz w:val="28"/>
          <w:szCs w:val="28"/>
        </w:rPr>
        <w:t>2. Деревья, высаживаемые у зданий, не должны препятствовать инсоляции и освещенности жилых и общественных помещений.</w:t>
      </w:r>
    </w:p>
    <w:p w:rsidR="00785D62" w:rsidRPr="00B442E1" w:rsidRDefault="00785D62" w:rsidP="00785D62">
      <w:pPr>
        <w:autoSpaceDE w:val="0"/>
        <w:autoSpaceDN w:val="0"/>
        <w:adjustRightInd w:val="0"/>
        <w:ind w:firstLine="540"/>
        <w:jc w:val="both"/>
        <w:rPr>
          <w:sz w:val="28"/>
          <w:szCs w:val="28"/>
        </w:rPr>
      </w:pPr>
      <w:r w:rsidRPr="00B442E1">
        <w:rPr>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85D62" w:rsidRPr="00B442E1" w:rsidRDefault="00785D62" w:rsidP="00785D62">
      <w:pPr>
        <w:rPr>
          <w:sz w:val="28"/>
          <w:szCs w:val="28"/>
        </w:rPr>
        <w:sectPr w:rsidR="00785D62" w:rsidRPr="00B442E1" w:rsidSect="00F3250D">
          <w:pgSz w:w="16838" w:h="11906" w:orient="landscape"/>
          <w:pgMar w:top="1134" w:right="850" w:bottom="1134" w:left="1701" w:header="709" w:footer="709" w:gutter="0"/>
          <w:cols w:space="720"/>
        </w:sectPr>
      </w:pPr>
    </w:p>
    <w:p w:rsidR="00785D62" w:rsidRPr="00B442E1" w:rsidRDefault="00785D62" w:rsidP="001C710B">
      <w:pPr>
        <w:pStyle w:val="1"/>
        <w:numPr>
          <w:ilvl w:val="0"/>
          <w:numId w:val="0"/>
        </w:numPr>
        <w:spacing w:after="0"/>
        <w:ind w:left="1778" w:hanging="360"/>
      </w:pPr>
      <w:r w:rsidRPr="00B442E1">
        <w:rPr>
          <w:caps/>
        </w:rPr>
        <w:t>ПРАВИЛА И ОБЛАСТЬ ПРИМЕНЕНИЯ РАСЧЕТНЫХ ПОКАЗАТЕЛЕЙ</w:t>
      </w:r>
    </w:p>
    <w:p w:rsidR="00785D62" w:rsidRPr="00B442E1" w:rsidRDefault="00785D62" w:rsidP="00785D62">
      <w:pPr>
        <w:pStyle w:val="a1"/>
        <w:spacing w:after="0"/>
        <w:rPr>
          <w:sz w:val="28"/>
          <w:szCs w:val="28"/>
        </w:rPr>
      </w:pPr>
    </w:p>
    <w:p w:rsidR="00785D62" w:rsidRPr="00B442E1" w:rsidRDefault="00785D62" w:rsidP="00785D62">
      <w:pPr>
        <w:snapToGrid w:val="0"/>
        <w:ind w:firstLine="567"/>
        <w:jc w:val="both"/>
        <w:rPr>
          <w:rFonts w:eastAsia="Calibri"/>
          <w:sz w:val="28"/>
          <w:szCs w:val="28"/>
          <w:lang w:eastAsia="en-US"/>
        </w:rPr>
      </w:pPr>
      <w:r w:rsidRPr="00B442E1">
        <w:rPr>
          <w:rFonts w:eastAsia="Calibri"/>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Pr="00B442E1">
        <w:rPr>
          <w:sz w:val="28"/>
          <w:szCs w:val="28"/>
        </w:rPr>
        <w:t>Унароковского</w:t>
      </w:r>
      <w:r w:rsidRPr="00B442E1">
        <w:rPr>
          <w:rFonts w:eastAsia="Calibri"/>
          <w:sz w:val="28"/>
          <w:szCs w:val="28"/>
        </w:rPr>
        <w:t xml:space="preserve"> сельского поселения для населения </w:t>
      </w:r>
      <w:r w:rsidRPr="00B442E1">
        <w:rPr>
          <w:sz w:val="28"/>
          <w:szCs w:val="28"/>
        </w:rPr>
        <w:t>Унароковского</w:t>
      </w:r>
      <w:r w:rsidRPr="00B442E1">
        <w:rPr>
          <w:rFonts w:eastAsia="Calibri"/>
          <w:sz w:val="28"/>
          <w:szCs w:val="28"/>
        </w:rPr>
        <w:t xml:space="preserve"> сельского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785D62" w:rsidRPr="00B442E1" w:rsidRDefault="00785D62" w:rsidP="00785D62">
      <w:pPr>
        <w:spacing w:before="120"/>
        <w:ind w:firstLine="567"/>
        <w:contextualSpacing/>
        <w:jc w:val="both"/>
        <w:rPr>
          <w:rFonts w:eastAsia="Calibri"/>
          <w:sz w:val="28"/>
          <w:szCs w:val="28"/>
          <w:lang w:eastAsia="zh-CN"/>
        </w:rPr>
      </w:pPr>
      <w:r w:rsidRPr="00B442E1">
        <w:rPr>
          <w:rFonts w:eastAsia="Calibri"/>
          <w:sz w:val="28"/>
          <w:szCs w:val="28"/>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785D62" w:rsidRPr="00B442E1" w:rsidRDefault="00785D62" w:rsidP="00785D62">
      <w:pPr>
        <w:snapToGrid w:val="0"/>
        <w:ind w:firstLine="567"/>
        <w:jc w:val="both"/>
        <w:rPr>
          <w:rFonts w:eastAsia="Calibri"/>
          <w:sz w:val="28"/>
          <w:szCs w:val="28"/>
        </w:rPr>
      </w:pPr>
      <w:r w:rsidRPr="00B442E1">
        <w:rPr>
          <w:rFonts w:eastAsia="Calibri"/>
          <w:sz w:val="28"/>
          <w:szCs w:val="28"/>
        </w:rPr>
        <w:t xml:space="preserve">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 Местными нормативами градостроительного проектирования </w:t>
      </w:r>
      <w:r w:rsidRPr="00B442E1">
        <w:rPr>
          <w:sz w:val="28"/>
          <w:szCs w:val="28"/>
        </w:rPr>
        <w:t>Унароковского</w:t>
      </w:r>
      <w:r w:rsidRPr="00B442E1">
        <w:rPr>
          <w:rFonts w:eastAsia="Calibri"/>
          <w:sz w:val="28"/>
          <w:szCs w:val="28"/>
        </w:rPr>
        <w:t xml:space="preserve"> сельского, не могут быть ниже </w:t>
      </w:r>
      <w:r w:rsidRPr="00B442E1">
        <w:rPr>
          <w:sz w:val="28"/>
          <w:szCs w:val="28"/>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B442E1">
        <w:rPr>
          <w:rFonts w:eastAsia="Calibri"/>
          <w:sz w:val="28"/>
          <w:szCs w:val="28"/>
        </w:rPr>
        <w:t>Региональными нормативами  градостроительного проектирования Краснодарского края (далее также – региональные нормативы градостроительного проектирования, РНГП Краснодарского края).</w:t>
      </w:r>
    </w:p>
    <w:p w:rsidR="00785D62" w:rsidRPr="00B442E1" w:rsidRDefault="00785D62" w:rsidP="00785D62">
      <w:pPr>
        <w:snapToGrid w:val="0"/>
        <w:ind w:firstLine="567"/>
        <w:jc w:val="both"/>
        <w:rPr>
          <w:sz w:val="28"/>
          <w:szCs w:val="28"/>
        </w:rPr>
      </w:pPr>
      <w:r w:rsidRPr="00B442E1">
        <w:rPr>
          <w:rFonts w:eastAsia="Calibri"/>
          <w:sz w:val="28"/>
          <w:szCs w:val="28"/>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w:t>
      </w:r>
    </w:p>
    <w:p w:rsidR="00785D62" w:rsidRPr="00B442E1" w:rsidRDefault="00785D62" w:rsidP="00785D62">
      <w:pPr>
        <w:snapToGrid w:val="0"/>
        <w:ind w:firstLine="567"/>
        <w:jc w:val="both"/>
        <w:rPr>
          <w:rFonts w:eastAsia="Calibri"/>
          <w:sz w:val="28"/>
          <w:szCs w:val="28"/>
        </w:rPr>
      </w:pPr>
      <w:r w:rsidRPr="00B442E1">
        <w:rPr>
          <w:sz w:val="28"/>
          <w:szCs w:val="28"/>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Унароковского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B442E1">
        <w:rPr>
          <w:rFonts w:eastAsia="Calibri"/>
          <w:sz w:val="28"/>
          <w:szCs w:val="28"/>
        </w:rPr>
        <w:t>Региональными нормативами градостроительного проектирования Краснодарского края.</w:t>
      </w:r>
    </w:p>
    <w:p w:rsidR="00785D62" w:rsidRPr="00B442E1" w:rsidRDefault="00785D62" w:rsidP="00785D62">
      <w:pPr>
        <w:snapToGrid w:val="0"/>
        <w:ind w:firstLine="567"/>
        <w:jc w:val="both"/>
        <w:rPr>
          <w:b/>
          <w:sz w:val="28"/>
          <w:szCs w:val="28"/>
        </w:rPr>
      </w:pPr>
      <w:r w:rsidRPr="00B442E1">
        <w:rPr>
          <w:rFonts w:eastAsia="Calibri"/>
          <w:sz w:val="28"/>
          <w:szCs w:val="28"/>
        </w:rPr>
        <w:t xml:space="preserve">Если, в случае внесения изменений в региональные нормативы градостроительного проектирования, предельные значения </w:t>
      </w:r>
      <w:r w:rsidRPr="00B442E1">
        <w:rPr>
          <w:sz w:val="28"/>
          <w:szCs w:val="28"/>
        </w:rPr>
        <w:t>расчетных показателей максимально допустимого уровня территориальной доступности объектов местного значения</w:t>
      </w:r>
      <w:r w:rsidRPr="00B442E1">
        <w:rPr>
          <w:rFonts w:eastAsia="Calibri"/>
          <w:sz w:val="28"/>
          <w:szCs w:val="28"/>
        </w:rPr>
        <w:t xml:space="preserve"> для населения муниципальных образований, станут ниже расчетных показателей </w:t>
      </w:r>
      <w:r w:rsidRPr="00B442E1">
        <w:rPr>
          <w:sz w:val="28"/>
          <w:szCs w:val="28"/>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B442E1">
        <w:rPr>
          <w:rFonts w:eastAsia="Calibri"/>
          <w:sz w:val="28"/>
          <w:szCs w:val="28"/>
        </w:rPr>
        <w:t xml:space="preserve">, установленных местными нормативами градостроительного проектирования, то применяются расчетные показатели РНГП Краснодарского края, а также показатели нормативных правовых актов Российской Федерации. </w:t>
      </w:r>
    </w:p>
    <w:p w:rsidR="00785D62" w:rsidRPr="00B442E1" w:rsidRDefault="00785D62" w:rsidP="00B442E1">
      <w:pPr>
        <w:pStyle w:val="102"/>
        <w:rPr>
          <w:b/>
          <w:sz w:val="28"/>
          <w:szCs w:val="28"/>
        </w:rPr>
      </w:pPr>
      <w:r w:rsidRPr="00B442E1">
        <w:rPr>
          <w:b/>
          <w:sz w:val="28"/>
          <w:szCs w:val="28"/>
        </w:rPr>
        <w:t xml:space="preserve">Таблица 6 </w:t>
      </w:r>
      <w:r w:rsidRPr="00B442E1">
        <w:rPr>
          <w:sz w:val="28"/>
          <w:szCs w:val="28"/>
        </w:rPr>
        <w:t>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785D62" w:rsidRPr="00B442E1" w:rsidRDefault="00785D62" w:rsidP="00785D62">
      <w:pPr>
        <w:rPr>
          <w:sz w:val="28"/>
          <w:szCs w:val="28"/>
        </w:rPr>
      </w:pPr>
    </w:p>
    <w:tbl>
      <w:tblPr>
        <w:tblW w:w="9653" w:type="dxa"/>
        <w:tblInd w:w="-5" w:type="dxa"/>
        <w:tblLayout w:type="fixed"/>
        <w:tblLook w:val="04A0" w:firstRow="1" w:lastRow="0" w:firstColumn="1" w:lastColumn="0" w:noHBand="0" w:noVBand="1"/>
      </w:tblPr>
      <w:tblGrid>
        <w:gridCol w:w="1003"/>
        <w:gridCol w:w="8"/>
        <w:gridCol w:w="4502"/>
        <w:gridCol w:w="1862"/>
        <w:gridCol w:w="6"/>
        <w:gridCol w:w="26"/>
        <w:gridCol w:w="36"/>
        <w:gridCol w:w="665"/>
        <w:gridCol w:w="32"/>
        <w:gridCol w:w="36"/>
        <w:gridCol w:w="832"/>
        <w:gridCol w:w="32"/>
        <w:gridCol w:w="36"/>
        <w:gridCol w:w="577"/>
      </w:tblGrid>
      <w:tr w:rsidR="009045E8" w:rsidRPr="00B442E1">
        <w:trPr>
          <w:cantSplit/>
          <w:trHeight w:val="266"/>
          <w:tblHeader/>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rPr>
                <w:b/>
                <w:sz w:val="28"/>
                <w:szCs w:val="28"/>
              </w:rPr>
            </w:pPr>
            <w:r w:rsidRPr="00B442E1">
              <w:rPr>
                <w:b/>
                <w:sz w:val="28"/>
                <w:szCs w:val="28"/>
              </w:rPr>
              <w:t>№</w:t>
            </w:r>
          </w:p>
          <w:p w:rsidR="009045E8" w:rsidRPr="00B442E1" w:rsidRDefault="009045E8" w:rsidP="007945CE">
            <w:pPr>
              <w:pStyle w:val="100"/>
              <w:rPr>
                <w:b/>
                <w:sz w:val="28"/>
                <w:szCs w:val="28"/>
              </w:rPr>
            </w:pPr>
            <w:r w:rsidRPr="00B442E1">
              <w:rPr>
                <w:b/>
                <w:sz w:val="28"/>
                <w:szCs w:val="28"/>
              </w:rPr>
              <w:t>п/п</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rPr>
                <w:b/>
                <w:sz w:val="28"/>
                <w:szCs w:val="28"/>
              </w:rPr>
            </w:pPr>
            <w:r w:rsidRPr="00B442E1">
              <w:rPr>
                <w:b/>
                <w:sz w:val="28"/>
                <w:szCs w:val="28"/>
              </w:rPr>
              <w:t>Наименование расчетного показателя</w:t>
            </w:r>
          </w:p>
          <w:p w:rsidR="009045E8" w:rsidRPr="00B442E1" w:rsidRDefault="009045E8" w:rsidP="007945CE">
            <w:pPr>
              <w:pStyle w:val="100"/>
              <w:rPr>
                <w:b/>
                <w:sz w:val="28"/>
                <w:szCs w:val="28"/>
              </w:rPr>
            </w:pPr>
            <w:r w:rsidRPr="00B442E1">
              <w:rPr>
                <w:b/>
                <w:sz w:val="28"/>
                <w:szCs w:val="28"/>
              </w:rPr>
              <w:t>ОМЗ сельского поселения округа</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rPr>
                <w:b/>
                <w:sz w:val="28"/>
                <w:szCs w:val="28"/>
              </w:rPr>
            </w:pPr>
            <w:r w:rsidRPr="00B442E1">
              <w:rPr>
                <w:b/>
                <w:sz w:val="28"/>
                <w:szCs w:val="28"/>
              </w:rPr>
              <w:t xml:space="preserve">Единица измерения </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snapToGrid w:val="0"/>
              <w:rPr>
                <w:b/>
                <w:sz w:val="28"/>
                <w:szCs w:val="28"/>
              </w:rPr>
            </w:pPr>
          </w:p>
          <w:p w:rsidR="009045E8" w:rsidRPr="00B442E1" w:rsidRDefault="009045E8" w:rsidP="007945CE">
            <w:pPr>
              <w:pStyle w:val="100"/>
              <w:rPr>
                <w:b/>
                <w:sz w:val="28"/>
                <w:szCs w:val="28"/>
              </w:rPr>
            </w:pPr>
            <w:r w:rsidRPr="00B442E1">
              <w:rPr>
                <w:b/>
                <w:sz w:val="28"/>
                <w:szCs w:val="28"/>
              </w:rPr>
              <w:t>ГП</w:t>
            </w:r>
          </w:p>
          <w:p w:rsidR="009045E8" w:rsidRPr="00B442E1" w:rsidRDefault="009045E8" w:rsidP="007945CE">
            <w:pPr>
              <w:pStyle w:val="100"/>
              <w:rPr>
                <w:b/>
                <w:sz w:val="28"/>
                <w:szCs w:val="28"/>
              </w:rPr>
            </w:pPr>
          </w:p>
        </w:tc>
        <w:tc>
          <w:tcPr>
            <w:tcW w:w="900" w:type="dxa"/>
            <w:gridSpan w:val="3"/>
            <w:tcBorders>
              <w:top w:val="single" w:sz="4" w:space="0" w:color="000000"/>
              <w:left w:val="single" w:sz="4" w:space="0" w:color="000000"/>
              <w:bottom w:val="single" w:sz="4" w:space="0" w:color="auto"/>
              <w:right w:val="nil"/>
            </w:tcBorders>
            <w:vAlign w:val="center"/>
          </w:tcPr>
          <w:p w:rsidR="009045E8" w:rsidRPr="00B442E1" w:rsidRDefault="009045E8" w:rsidP="007945CE">
            <w:pPr>
              <w:pStyle w:val="100"/>
              <w:jc w:val="left"/>
              <w:rPr>
                <w:b/>
                <w:sz w:val="28"/>
                <w:szCs w:val="28"/>
              </w:rPr>
            </w:pPr>
            <w:r w:rsidRPr="00B442E1">
              <w:rPr>
                <w:b/>
                <w:sz w:val="28"/>
                <w:szCs w:val="28"/>
              </w:rPr>
              <w:t>ДПТ</w:t>
            </w:r>
          </w:p>
        </w:tc>
        <w:tc>
          <w:tcPr>
            <w:tcW w:w="613" w:type="dxa"/>
            <w:gridSpan w:val="2"/>
            <w:tcBorders>
              <w:top w:val="single" w:sz="4" w:space="0" w:color="000000"/>
              <w:left w:val="single" w:sz="4" w:space="0" w:color="000000"/>
              <w:bottom w:val="single" w:sz="4" w:space="0" w:color="auto"/>
              <w:right w:val="single" w:sz="4" w:space="0" w:color="000000"/>
            </w:tcBorders>
            <w:vAlign w:val="center"/>
          </w:tcPr>
          <w:p w:rsidR="009045E8" w:rsidRPr="00B442E1" w:rsidRDefault="009045E8" w:rsidP="007945CE">
            <w:pPr>
              <w:pStyle w:val="100"/>
              <w:rPr>
                <w:b/>
                <w:sz w:val="28"/>
                <w:szCs w:val="28"/>
              </w:rPr>
            </w:pPr>
            <w:r w:rsidRPr="00B442E1">
              <w:rPr>
                <w:b/>
                <w:sz w:val="28"/>
                <w:szCs w:val="28"/>
              </w:rPr>
              <w:t>ПЗЗ</w:t>
            </w:r>
          </w:p>
        </w:tc>
      </w:tr>
      <w:tr w:rsidR="009045E8" w:rsidRPr="00B442E1">
        <w:trPr>
          <w:cantSplit/>
          <w:trHeight w:val="283"/>
        </w:trPr>
        <w:tc>
          <w:tcPr>
            <w:tcW w:w="1003" w:type="dxa"/>
            <w:tcBorders>
              <w:top w:val="single" w:sz="4" w:space="0" w:color="000000"/>
              <w:left w:val="single" w:sz="4" w:space="0" w:color="000000"/>
              <w:bottom w:val="single" w:sz="4" w:space="0" w:color="auto"/>
              <w:right w:val="nil"/>
            </w:tcBorders>
            <w:vAlign w:val="center"/>
          </w:tcPr>
          <w:p w:rsidR="009045E8" w:rsidRPr="00B442E1" w:rsidRDefault="009045E8" w:rsidP="007945CE">
            <w:pPr>
              <w:pStyle w:val="101"/>
              <w:rPr>
                <w:b/>
                <w:sz w:val="28"/>
                <w:szCs w:val="28"/>
              </w:rPr>
            </w:pPr>
            <w:r w:rsidRPr="00B442E1">
              <w:rPr>
                <w:b/>
                <w:sz w:val="28"/>
                <w:szCs w:val="28"/>
              </w:rPr>
              <w:t>1</w:t>
            </w:r>
          </w:p>
        </w:tc>
        <w:tc>
          <w:tcPr>
            <w:tcW w:w="8650" w:type="dxa"/>
            <w:gridSpan w:val="13"/>
            <w:tcBorders>
              <w:top w:val="single" w:sz="4" w:space="0" w:color="000000"/>
              <w:left w:val="single" w:sz="4" w:space="0" w:color="000000"/>
              <w:bottom w:val="single" w:sz="4" w:space="0" w:color="auto"/>
              <w:right w:val="single" w:sz="4" w:space="0" w:color="000000"/>
            </w:tcBorders>
            <w:vAlign w:val="center"/>
          </w:tcPr>
          <w:p w:rsidR="009045E8" w:rsidRPr="00B442E1" w:rsidRDefault="009045E8" w:rsidP="007945CE">
            <w:pPr>
              <w:suppressAutoHyphens/>
              <w:snapToGrid w:val="0"/>
              <w:jc w:val="center"/>
              <w:rPr>
                <w:b/>
                <w:sz w:val="28"/>
                <w:szCs w:val="28"/>
                <w:lang w:eastAsia="zh-CN"/>
              </w:rPr>
            </w:pPr>
            <w:r w:rsidRPr="00B442E1">
              <w:rPr>
                <w:rFonts w:eastAsia="Calibri"/>
                <w:b/>
                <w:sz w:val="28"/>
                <w:szCs w:val="28"/>
                <w:lang w:eastAsia="en-US"/>
              </w:rPr>
              <w:t>В области организации предоставления начального общего, основного общего, среднего общего и дошкольного образования</w:t>
            </w:r>
          </w:p>
        </w:tc>
      </w:tr>
      <w:tr w:rsidR="009045E8" w:rsidRPr="00B442E1">
        <w:trPr>
          <w:cantSplit/>
          <w:trHeight w:val="429"/>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1.1</w:t>
            </w:r>
          </w:p>
        </w:tc>
        <w:tc>
          <w:tcPr>
            <w:tcW w:w="4510" w:type="dxa"/>
            <w:gridSpan w:val="2"/>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rPr>
                <w:sz w:val="28"/>
                <w:szCs w:val="28"/>
              </w:rPr>
            </w:pPr>
            <w:r w:rsidRPr="00B442E1">
              <w:rPr>
                <w:sz w:val="28"/>
                <w:szCs w:val="28"/>
              </w:rPr>
              <w:t xml:space="preserve">Уровень обеспеченности </w:t>
            </w:r>
          </w:p>
          <w:p w:rsidR="009045E8" w:rsidRPr="00B442E1" w:rsidRDefault="009045E8" w:rsidP="007945CE">
            <w:pPr>
              <w:keepNext/>
              <w:tabs>
                <w:tab w:val="left" w:pos="1575"/>
              </w:tabs>
              <w:suppressAutoHyphens/>
              <w:rPr>
                <w:sz w:val="28"/>
                <w:szCs w:val="28"/>
              </w:rPr>
            </w:pPr>
            <w:r w:rsidRPr="00B442E1">
              <w:rPr>
                <w:bCs/>
                <w:sz w:val="28"/>
                <w:szCs w:val="28"/>
              </w:rPr>
              <w:t>дошкольными образовательными учреждениями</w:t>
            </w:r>
          </w:p>
        </w:tc>
        <w:tc>
          <w:tcPr>
            <w:tcW w:w="1862" w:type="dxa"/>
            <w:tcBorders>
              <w:top w:val="single" w:sz="4" w:space="0" w:color="auto"/>
              <w:left w:val="single" w:sz="4" w:space="0" w:color="000000"/>
              <w:bottom w:val="single" w:sz="4" w:space="0" w:color="auto"/>
              <w:right w:val="single" w:sz="4" w:space="0" w:color="auto"/>
            </w:tcBorders>
          </w:tcPr>
          <w:p w:rsidR="009045E8" w:rsidRPr="00B442E1" w:rsidRDefault="009045E8" w:rsidP="007945CE">
            <w:pPr>
              <w:rPr>
                <w:rFonts w:eastAsia="Calibri"/>
                <w:b/>
                <w:sz w:val="28"/>
                <w:szCs w:val="28"/>
                <w:lang w:eastAsia="en-US"/>
              </w:rPr>
            </w:pPr>
            <w:r w:rsidRPr="00B442E1">
              <w:rPr>
                <w:sz w:val="28"/>
                <w:szCs w:val="28"/>
              </w:rPr>
              <w:t>1место/тыс.чел.</w:t>
            </w:r>
          </w:p>
          <w:p w:rsidR="009045E8" w:rsidRPr="00B442E1" w:rsidRDefault="009045E8" w:rsidP="007945CE">
            <w:pPr>
              <w:keepNext/>
              <w:tabs>
                <w:tab w:val="left" w:pos="1575"/>
              </w:tabs>
              <w:suppressAutoHyphens/>
              <w:rPr>
                <w:rFonts w:eastAsia="Calibri"/>
                <w:b/>
                <w:sz w:val="28"/>
                <w:szCs w:val="28"/>
                <w:lang w:eastAsia="en-US"/>
              </w:rPr>
            </w:pPr>
          </w:p>
        </w:tc>
        <w:tc>
          <w:tcPr>
            <w:tcW w:w="733" w:type="dxa"/>
            <w:gridSpan w:val="4"/>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p>
        </w:tc>
      </w:tr>
      <w:tr w:rsidR="009045E8" w:rsidRPr="00B442E1">
        <w:trPr>
          <w:cantSplit/>
          <w:trHeight w:val="720"/>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1.2</w:t>
            </w:r>
          </w:p>
        </w:tc>
        <w:tc>
          <w:tcPr>
            <w:tcW w:w="4510" w:type="dxa"/>
            <w:gridSpan w:val="2"/>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rPr>
                <w:sz w:val="28"/>
                <w:szCs w:val="28"/>
              </w:rPr>
            </w:pPr>
            <w:r w:rsidRPr="00B442E1">
              <w:rPr>
                <w:sz w:val="28"/>
                <w:szCs w:val="28"/>
              </w:rPr>
              <w:t xml:space="preserve">Размер земельного участка для </w:t>
            </w:r>
            <w:r w:rsidRPr="00B442E1">
              <w:rPr>
                <w:bCs/>
                <w:sz w:val="28"/>
                <w:szCs w:val="28"/>
              </w:rPr>
              <w:t>дошкольных образовательных учреждений</w:t>
            </w:r>
          </w:p>
        </w:tc>
        <w:tc>
          <w:tcPr>
            <w:tcW w:w="1862" w:type="dxa"/>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rPr>
                <w:sz w:val="28"/>
                <w:szCs w:val="28"/>
                <w:lang w:eastAsia="zh-CN"/>
              </w:rPr>
            </w:pPr>
            <w:r w:rsidRPr="00B442E1">
              <w:rPr>
                <w:sz w:val="28"/>
                <w:szCs w:val="28"/>
              </w:rPr>
              <w:t>кв. м /1 место</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r>
      <w:tr w:rsidR="009045E8" w:rsidRPr="00B442E1">
        <w:trPr>
          <w:cantSplit/>
          <w:trHeight w:val="292"/>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1.3</w:t>
            </w:r>
          </w:p>
        </w:tc>
        <w:tc>
          <w:tcPr>
            <w:tcW w:w="4510" w:type="dxa"/>
            <w:gridSpan w:val="2"/>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rPr>
                <w:sz w:val="28"/>
                <w:szCs w:val="28"/>
              </w:rPr>
            </w:pPr>
            <w:r w:rsidRPr="00B442E1">
              <w:rPr>
                <w:sz w:val="28"/>
                <w:szCs w:val="28"/>
              </w:rPr>
              <w:t xml:space="preserve">Уровень обеспеченности </w:t>
            </w:r>
          </w:p>
          <w:p w:rsidR="009045E8" w:rsidRPr="00B442E1" w:rsidRDefault="009045E8" w:rsidP="007945CE">
            <w:pPr>
              <w:suppressAutoHyphens/>
              <w:autoSpaceDE w:val="0"/>
              <w:autoSpaceDN w:val="0"/>
              <w:adjustRightInd w:val="0"/>
              <w:rPr>
                <w:b/>
                <w:bCs/>
                <w:sz w:val="28"/>
                <w:szCs w:val="28"/>
              </w:rPr>
            </w:pPr>
            <w:r w:rsidRPr="00B442E1">
              <w:rPr>
                <w:sz w:val="28"/>
                <w:szCs w:val="28"/>
              </w:rPr>
              <w:t>общеобразовательными  школами</w:t>
            </w:r>
          </w:p>
        </w:tc>
        <w:tc>
          <w:tcPr>
            <w:tcW w:w="1862" w:type="dxa"/>
            <w:tcBorders>
              <w:top w:val="single" w:sz="4" w:space="0" w:color="auto"/>
              <w:left w:val="single" w:sz="4" w:space="0" w:color="000000"/>
              <w:bottom w:val="single" w:sz="4" w:space="0" w:color="auto"/>
              <w:right w:val="single" w:sz="4" w:space="0" w:color="auto"/>
            </w:tcBorders>
          </w:tcPr>
          <w:p w:rsidR="009045E8" w:rsidRPr="00B442E1" w:rsidRDefault="009045E8" w:rsidP="007945CE">
            <w:pPr>
              <w:rPr>
                <w:rFonts w:eastAsia="Calibri"/>
                <w:b/>
                <w:sz w:val="28"/>
                <w:szCs w:val="28"/>
                <w:lang w:eastAsia="en-US"/>
              </w:rPr>
            </w:pPr>
            <w:r w:rsidRPr="00B442E1">
              <w:rPr>
                <w:sz w:val="28"/>
                <w:szCs w:val="28"/>
              </w:rPr>
              <w:t>1место/тыс.чел.</w:t>
            </w:r>
          </w:p>
          <w:p w:rsidR="009045E8" w:rsidRPr="00B442E1" w:rsidRDefault="009045E8" w:rsidP="007945CE">
            <w:pPr>
              <w:keepNext/>
              <w:tabs>
                <w:tab w:val="left" w:pos="1575"/>
              </w:tabs>
              <w:suppressAutoHyphens/>
              <w:rPr>
                <w:rFonts w:eastAsia="Calibri"/>
                <w:b/>
                <w:sz w:val="28"/>
                <w:szCs w:val="28"/>
                <w:lang w:eastAsia="en-US"/>
              </w:rPr>
            </w:pPr>
          </w:p>
        </w:tc>
        <w:tc>
          <w:tcPr>
            <w:tcW w:w="733" w:type="dxa"/>
            <w:gridSpan w:val="4"/>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p>
        </w:tc>
      </w:tr>
      <w:tr w:rsidR="009045E8" w:rsidRPr="00B442E1">
        <w:trPr>
          <w:cantSplit/>
          <w:trHeight w:val="243"/>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1.4</w:t>
            </w:r>
          </w:p>
        </w:tc>
        <w:tc>
          <w:tcPr>
            <w:tcW w:w="4510" w:type="dxa"/>
            <w:gridSpan w:val="2"/>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rPr>
                <w:sz w:val="28"/>
                <w:szCs w:val="28"/>
              </w:rPr>
            </w:pPr>
            <w:r w:rsidRPr="00B442E1">
              <w:rPr>
                <w:sz w:val="28"/>
                <w:szCs w:val="28"/>
              </w:rPr>
              <w:t>Размер земельного участка для</w:t>
            </w:r>
          </w:p>
          <w:p w:rsidR="009045E8" w:rsidRPr="00B442E1" w:rsidRDefault="009045E8" w:rsidP="007945CE">
            <w:pPr>
              <w:keepNext/>
              <w:tabs>
                <w:tab w:val="left" w:pos="1575"/>
              </w:tabs>
              <w:suppressAutoHyphens/>
              <w:rPr>
                <w:sz w:val="28"/>
                <w:szCs w:val="28"/>
              </w:rPr>
            </w:pPr>
            <w:r w:rsidRPr="00B442E1">
              <w:rPr>
                <w:sz w:val="28"/>
                <w:szCs w:val="28"/>
              </w:rPr>
              <w:t>общеобразовательных  школ</w:t>
            </w:r>
          </w:p>
        </w:tc>
        <w:tc>
          <w:tcPr>
            <w:tcW w:w="1862" w:type="dxa"/>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rPr>
                <w:sz w:val="28"/>
                <w:szCs w:val="28"/>
                <w:lang w:eastAsia="zh-CN"/>
              </w:rPr>
            </w:pPr>
            <w:r w:rsidRPr="00B442E1">
              <w:rPr>
                <w:sz w:val="28"/>
                <w:szCs w:val="28"/>
              </w:rPr>
              <w:t>кв. м /1 место</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r>
      <w:tr w:rsidR="009045E8" w:rsidRPr="00B442E1">
        <w:trPr>
          <w:cantSplit/>
          <w:trHeight w:val="669"/>
        </w:trPr>
        <w:tc>
          <w:tcPr>
            <w:tcW w:w="1011" w:type="dxa"/>
            <w:gridSpan w:val="2"/>
            <w:tcBorders>
              <w:top w:val="single" w:sz="4" w:space="0" w:color="auto"/>
              <w:left w:val="single" w:sz="4" w:space="0" w:color="000000"/>
              <w:bottom w:val="single" w:sz="4" w:space="0" w:color="auto"/>
              <w:right w:val="single" w:sz="4" w:space="0" w:color="auto"/>
            </w:tcBorders>
            <w:vAlign w:val="center"/>
          </w:tcPr>
          <w:p w:rsidR="009045E8" w:rsidRPr="00B442E1" w:rsidRDefault="009045E8" w:rsidP="007945CE">
            <w:pPr>
              <w:suppressAutoHyphens/>
              <w:snapToGrid w:val="0"/>
              <w:rPr>
                <w:b/>
                <w:sz w:val="28"/>
                <w:szCs w:val="28"/>
              </w:rPr>
            </w:pPr>
            <w:r w:rsidRPr="00B442E1">
              <w:rPr>
                <w:b/>
                <w:sz w:val="28"/>
                <w:szCs w:val="28"/>
              </w:rPr>
              <w:t>2</w:t>
            </w:r>
          </w:p>
        </w:tc>
        <w:tc>
          <w:tcPr>
            <w:tcW w:w="8642" w:type="dxa"/>
            <w:gridSpan w:val="12"/>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jc w:val="center"/>
              <w:rPr>
                <w:b/>
                <w:sz w:val="28"/>
                <w:szCs w:val="28"/>
              </w:rPr>
            </w:pPr>
            <w:r w:rsidRPr="00B442E1">
              <w:rPr>
                <w:b/>
                <w:sz w:val="28"/>
                <w:szCs w:val="28"/>
              </w:rPr>
              <w:t>В области оказания  медицинской  помощи</w:t>
            </w:r>
          </w:p>
        </w:tc>
      </w:tr>
      <w:tr w:rsidR="009045E8" w:rsidRPr="00B442E1">
        <w:trPr>
          <w:cantSplit/>
          <w:trHeight w:val="874"/>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2.1</w:t>
            </w:r>
          </w:p>
        </w:tc>
        <w:tc>
          <w:tcPr>
            <w:tcW w:w="4510" w:type="dxa"/>
            <w:gridSpan w:val="2"/>
            <w:tcBorders>
              <w:top w:val="single" w:sz="4" w:space="0" w:color="auto"/>
              <w:left w:val="single" w:sz="4" w:space="0" w:color="000000"/>
              <w:bottom w:val="single" w:sz="4" w:space="0" w:color="auto"/>
              <w:right w:val="single" w:sz="4" w:space="0" w:color="auto"/>
            </w:tcBorders>
          </w:tcPr>
          <w:p w:rsidR="009045E8" w:rsidRPr="00B442E1" w:rsidRDefault="009045E8" w:rsidP="007945CE">
            <w:pPr>
              <w:suppressAutoHyphens/>
              <w:autoSpaceDE w:val="0"/>
              <w:autoSpaceDN w:val="0"/>
              <w:adjustRightInd w:val="0"/>
              <w:rPr>
                <w:b/>
                <w:sz w:val="28"/>
                <w:szCs w:val="28"/>
                <w:lang w:eastAsia="zh-CN"/>
              </w:rPr>
            </w:pPr>
            <w:r w:rsidRPr="00B442E1">
              <w:rPr>
                <w:bCs/>
                <w:sz w:val="28"/>
                <w:szCs w:val="28"/>
              </w:rPr>
              <w:t>Уровень обеспеченности стационарами всех типов для взрослых с вспомогательными зданиями и сооружениями</w:t>
            </w:r>
          </w:p>
        </w:tc>
        <w:tc>
          <w:tcPr>
            <w:tcW w:w="1862" w:type="dxa"/>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jc w:val="center"/>
              <w:rPr>
                <w:b/>
                <w:sz w:val="28"/>
                <w:szCs w:val="28"/>
                <w:lang w:eastAsia="zh-CN"/>
              </w:rPr>
            </w:pPr>
            <w:r w:rsidRPr="00B442E1">
              <w:rPr>
                <w:sz w:val="28"/>
                <w:szCs w:val="28"/>
              </w:rPr>
              <w:t>1 койка/тыс.чел</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p>
        </w:tc>
      </w:tr>
      <w:tr w:rsidR="009045E8" w:rsidRPr="00B442E1">
        <w:trPr>
          <w:cantSplit/>
          <w:trHeight w:val="261"/>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2.2</w:t>
            </w:r>
          </w:p>
        </w:tc>
        <w:tc>
          <w:tcPr>
            <w:tcW w:w="4510" w:type="dxa"/>
            <w:gridSpan w:val="2"/>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rPr>
                <w:sz w:val="28"/>
                <w:szCs w:val="28"/>
              </w:rPr>
            </w:pPr>
            <w:r w:rsidRPr="00B442E1">
              <w:rPr>
                <w:sz w:val="28"/>
                <w:szCs w:val="28"/>
              </w:rPr>
              <w:t>Размер земельного участка для</w:t>
            </w:r>
            <w:r w:rsidRPr="00B442E1">
              <w:rPr>
                <w:bCs/>
                <w:sz w:val="28"/>
                <w:szCs w:val="28"/>
              </w:rPr>
              <w:t xml:space="preserve"> стационаров всех типов для взрослых с вспомогательными зданиями и сооружениями</w:t>
            </w:r>
          </w:p>
        </w:tc>
        <w:tc>
          <w:tcPr>
            <w:tcW w:w="1862" w:type="dxa"/>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jc w:val="center"/>
              <w:rPr>
                <w:b/>
                <w:sz w:val="28"/>
                <w:szCs w:val="28"/>
                <w:lang w:eastAsia="zh-CN"/>
              </w:rPr>
            </w:pPr>
            <w:r w:rsidRPr="00B442E1">
              <w:rPr>
                <w:sz w:val="28"/>
                <w:szCs w:val="28"/>
              </w:rPr>
              <w:t>кв. м/1 койку</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r>
      <w:tr w:rsidR="009045E8" w:rsidRPr="00B442E1">
        <w:trPr>
          <w:cantSplit/>
          <w:trHeight w:val="514"/>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2.3</w:t>
            </w:r>
          </w:p>
        </w:tc>
        <w:tc>
          <w:tcPr>
            <w:tcW w:w="4510" w:type="dxa"/>
            <w:gridSpan w:val="2"/>
            <w:tcBorders>
              <w:top w:val="single" w:sz="4" w:space="0" w:color="auto"/>
              <w:left w:val="single" w:sz="4" w:space="0" w:color="000000"/>
              <w:bottom w:val="single" w:sz="4" w:space="0" w:color="auto"/>
              <w:right w:val="single" w:sz="4" w:space="0" w:color="auto"/>
            </w:tcBorders>
          </w:tcPr>
          <w:p w:rsidR="009045E8" w:rsidRPr="00B442E1" w:rsidRDefault="009045E8" w:rsidP="007945CE">
            <w:pPr>
              <w:autoSpaceDE w:val="0"/>
              <w:autoSpaceDN w:val="0"/>
              <w:adjustRightInd w:val="0"/>
              <w:rPr>
                <w:sz w:val="28"/>
                <w:szCs w:val="28"/>
              </w:rPr>
            </w:pPr>
            <w:r w:rsidRPr="00B442E1">
              <w:rPr>
                <w:bCs/>
                <w:sz w:val="28"/>
                <w:szCs w:val="28"/>
              </w:rPr>
              <w:t>Уровень обеспеченности для ф</w:t>
            </w:r>
            <w:r w:rsidRPr="00B442E1">
              <w:rPr>
                <w:sz w:val="28"/>
                <w:szCs w:val="28"/>
              </w:rPr>
              <w:t>ельдшерских, или фельдшерско-акушерских пунктов</w:t>
            </w:r>
          </w:p>
        </w:tc>
        <w:tc>
          <w:tcPr>
            <w:tcW w:w="1862" w:type="dxa"/>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jc w:val="center"/>
              <w:rPr>
                <w:sz w:val="28"/>
                <w:szCs w:val="28"/>
              </w:rPr>
            </w:pPr>
            <w:r w:rsidRPr="00B442E1">
              <w:rPr>
                <w:sz w:val="28"/>
                <w:szCs w:val="28"/>
              </w:rPr>
              <w:t>1 объект</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p>
        </w:tc>
      </w:tr>
      <w:tr w:rsidR="009045E8" w:rsidRPr="00B442E1">
        <w:trPr>
          <w:cantSplit/>
          <w:trHeight w:val="297"/>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2.4</w:t>
            </w:r>
          </w:p>
        </w:tc>
        <w:tc>
          <w:tcPr>
            <w:tcW w:w="4510" w:type="dxa"/>
            <w:gridSpan w:val="2"/>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rPr>
                <w:sz w:val="28"/>
                <w:szCs w:val="28"/>
              </w:rPr>
            </w:pPr>
            <w:r w:rsidRPr="00B442E1">
              <w:rPr>
                <w:sz w:val="28"/>
                <w:szCs w:val="28"/>
              </w:rPr>
              <w:t>Размер земельного участка для</w:t>
            </w:r>
            <w:r w:rsidRPr="00B442E1">
              <w:rPr>
                <w:bCs/>
                <w:sz w:val="28"/>
                <w:szCs w:val="28"/>
              </w:rPr>
              <w:t xml:space="preserve"> ф</w:t>
            </w:r>
            <w:r w:rsidRPr="00B442E1">
              <w:rPr>
                <w:sz w:val="28"/>
                <w:szCs w:val="28"/>
              </w:rPr>
              <w:t>ельдшерских, или фельдшерско-акушерских пунктов</w:t>
            </w:r>
          </w:p>
        </w:tc>
        <w:tc>
          <w:tcPr>
            <w:tcW w:w="1862" w:type="dxa"/>
            <w:tcBorders>
              <w:top w:val="single" w:sz="4" w:space="0" w:color="auto"/>
              <w:left w:val="single" w:sz="4" w:space="0" w:color="000000"/>
              <w:bottom w:val="single" w:sz="4" w:space="0" w:color="auto"/>
              <w:right w:val="single" w:sz="4" w:space="0" w:color="auto"/>
            </w:tcBorders>
          </w:tcPr>
          <w:p w:rsidR="009045E8" w:rsidRPr="00B442E1" w:rsidRDefault="009045E8" w:rsidP="007945CE">
            <w:pPr>
              <w:keepNext/>
              <w:tabs>
                <w:tab w:val="left" w:pos="1575"/>
              </w:tabs>
              <w:suppressAutoHyphens/>
              <w:jc w:val="center"/>
              <w:rPr>
                <w:sz w:val="28"/>
                <w:szCs w:val="28"/>
              </w:rPr>
            </w:pPr>
            <w:r w:rsidRPr="00B442E1">
              <w:rPr>
                <w:sz w:val="28"/>
                <w:szCs w:val="28"/>
              </w:rPr>
              <w:t>га/1объект</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r>
      <w:tr w:rsidR="009045E8" w:rsidRPr="00B442E1">
        <w:trPr>
          <w:cantSplit/>
          <w:trHeight w:val="377"/>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2.5</w:t>
            </w:r>
          </w:p>
        </w:tc>
        <w:tc>
          <w:tcPr>
            <w:tcW w:w="4510" w:type="dxa"/>
            <w:gridSpan w:val="2"/>
            <w:tcBorders>
              <w:top w:val="single" w:sz="4" w:space="0" w:color="auto"/>
              <w:left w:val="single" w:sz="4" w:space="0" w:color="000000"/>
              <w:bottom w:val="single" w:sz="4" w:space="0" w:color="auto"/>
              <w:right w:val="single" w:sz="4" w:space="0" w:color="auto"/>
            </w:tcBorders>
            <w:vAlign w:val="center"/>
          </w:tcPr>
          <w:p w:rsidR="009045E8" w:rsidRPr="00B442E1" w:rsidRDefault="009045E8" w:rsidP="007945CE">
            <w:pPr>
              <w:rPr>
                <w:bCs/>
                <w:sz w:val="28"/>
                <w:szCs w:val="28"/>
              </w:rPr>
            </w:pPr>
            <w:r w:rsidRPr="00B442E1">
              <w:rPr>
                <w:bCs/>
                <w:sz w:val="28"/>
                <w:szCs w:val="28"/>
              </w:rPr>
              <w:t>Уровень обеспеченности а</w:t>
            </w:r>
            <w:r w:rsidRPr="00B442E1">
              <w:rPr>
                <w:sz w:val="28"/>
                <w:szCs w:val="28"/>
              </w:rPr>
              <w:t>птеками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lang w:eastAsia="zh-CN"/>
              </w:rPr>
            </w:pPr>
            <w:r w:rsidRPr="00B442E1">
              <w:rPr>
                <w:sz w:val="28"/>
                <w:szCs w:val="28"/>
              </w:rPr>
              <w:t>1 объект</w:t>
            </w:r>
          </w:p>
        </w:tc>
        <w:tc>
          <w:tcPr>
            <w:tcW w:w="727"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p>
        </w:tc>
      </w:tr>
      <w:tr w:rsidR="009045E8" w:rsidRPr="00B442E1">
        <w:trPr>
          <w:cantSplit/>
          <w:trHeight w:val="241"/>
        </w:trPr>
        <w:tc>
          <w:tcPr>
            <w:tcW w:w="1003" w:type="dxa"/>
            <w:tcBorders>
              <w:top w:val="single" w:sz="4" w:space="0" w:color="auto"/>
              <w:left w:val="single" w:sz="4" w:space="0" w:color="000000"/>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2.6</w:t>
            </w:r>
          </w:p>
        </w:tc>
        <w:tc>
          <w:tcPr>
            <w:tcW w:w="4510" w:type="dxa"/>
            <w:gridSpan w:val="2"/>
            <w:tcBorders>
              <w:top w:val="single" w:sz="4" w:space="0" w:color="auto"/>
              <w:left w:val="single" w:sz="4" w:space="0" w:color="000000"/>
              <w:bottom w:val="single" w:sz="4" w:space="0" w:color="auto"/>
              <w:right w:val="single" w:sz="4" w:space="0" w:color="auto"/>
            </w:tcBorders>
            <w:vAlign w:val="center"/>
          </w:tcPr>
          <w:p w:rsidR="009045E8" w:rsidRPr="00B442E1" w:rsidRDefault="009045E8" w:rsidP="007945CE">
            <w:pPr>
              <w:keepNext/>
              <w:tabs>
                <w:tab w:val="left" w:pos="1575"/>
              </w:tabs>
              <w:suppressAutoHyphens/>
              <w:rPr>
                <w:sz w:val="28"/>
                <w:szCs w:val="28"/>
              </w:rPr>
            </w:pPr>
            <w:r w:rsidRPr="00B442E1">
              <w:rPr>
                <w:sz w:val="28"/>
                <w:szCs w:val="28"/>
              </w:rPr>
              <w:t>Размер земельного участка для</w:t>
            </w:r>
            <w:r w:rsidRPr="00B442E1">
              <w:rPr>
                <w:bCs/>
                <w:sz w:val="28"/>
                <w:szCs w:val="28"/>
              </w:rPr>
              <w:t xml:space="preserve"> а</w:t>
            </w:r>
            <w:r w:rsidRPr="00B442E1">
              <w:rPr>
                <w:sz w:val="28"/>
                <w:szCs w:val="28"/>
              </w:rPr>
              <w:t>птек</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lang w:eastAsia="zh-CN"/>
              </w:rPr>
            </w:pPr>
            <w:r w:rsidRPr="00B442E1">
              <w:rPr>
                <w:sz w:val="28"/>
                <w:szCs w:val="28"/>
              </w:rPr>
              <w:t>га/1объект</w:t>
            </w:r>
          </w:p>
        </w:tc>
        <w:tc>
          <w:tcPr>
            <w:tcW w:w="727"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c>
          <w:tcPr>
            <w:tcW w:w="645" w:type="dxa"/>
            <w:gridSpan w:val="3"/>
            <w:tcBorders>
              <w:top w:val="single" w:sz="4" w:space="0" w:color="auto"/>
              <w:left w:val="single" w:sz="4" w:space="0" w:color="auto"/>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rPr>
            </w:pPr>
            <w:r w:rsidRPr="00B442E1">
              <w:rPr>
                <w:b/>
                <w:sz w:val="28"/>
                <w:szCs w:val="28"/>
              </w:rPr>
              <w:t>+</w:t>
            </w:r>
          </w:p>
        </w:tc>
      </w:tr>
      <w:tr w:rsidR="009045E8" w:rsidRPr="00B442E1">
        <w:trPr>
          <w:cantSplit/>
          <w:trHeight w:val="549"/>
        </w:trPr>
        <w:tc>
          <w:tcPr>
            <w:tcW w:w="1003" w:type="dxa"/>
            <w:tcBorders>
              <w:top w:val="single" w:sz="4" w:space="0" w:color="auto"/>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3</w:t>
            </w:r>
          </w:p>
          <w:p w:rsidR="009045E8" w:rsidRPr="00B442E1" w:rsidRDefault="009045E8" w:rsidP="007945CE">
            <w:pPr>
              <w:pStyle w:val="101"/>
              <w:rPr>
                <w:b/>
                <w:sz w:val="28"/>
                <w:szCs w:val="28"/>
              </w:rPr>
            </w:pPr>
          </w:p>
        </w:tc>
        <w:tc>
          <w:tcPr>
            <w:tcW w:w="8650" w:type="dxa"/>
            <w:gridSpan w:val="13"/>
            <w:tcBorders>
              <w:top w:val="single" w:sz="4" w:space="0" w:color="auto"/>
              <w:left w:val="single" w:sz="4" w:space="0" w:color="000000"/>
              <w:bottom w:val="single" w:sz="4" w:space="0" w:color="000000"/>
              <w:right w:val="single" w:sz="4" w:space="0" w:color="000000"/>
            </w:tcBorders>
            <w:vAlign w:val="center"/>
          </w:tcPr>
          <w:p w:rsidR="009045E8" w:rsidRPr="00B442E1" w:rsidRDefault="009045E8" w:rsidP="007945CE">
            <w:pPr>
              <w:pStyle w:val="101"/>
              <w:jc w:val="center"/>
              <w:rPr>
                <w:b/>
                <w:i/>
                <w:sz w:val="28"/>
                <w:szCs w:val="28"/>
              </w:rPr>
            </w:pPr>
            <w:r w:rsidRPr="00B442E1">
              <w:rPr>
                <w:b/>
                <w:sz w:val="28"/>
                <w:szCs w:val="28"/>
              </w:rPr>
              <w:t>В области культуры</w:t>
            </w:r>
          </w:p>
        </w:tc>
      </w:tr>
      <w:tr w:rsidR="009045E8" w:rsidRPr="00B442E1">
        <w:trPr>
          <w:cantSplit/>
          <w:trHeight w:val="23"/>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3.1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Уровень обеспеченности помещениями для культурно-досуговой деятельности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площади пола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19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3.2</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Размер земельного участка помещений для культурно-досуговой деятельности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3.3</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Уровень обеспеченности учреждениями культуры клубного типа</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посетительских мест/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3"/>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3.4</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Размер земельного участка учреждений культуры клубного типа</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3"/>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3.5</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Уровень обеспеченности музеями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объект/25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3.6</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Размер земельного участка музеев</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кв.м/объект</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3"/>
        </w:trPr>
        <w:tc>
          <w:tcPr>
            <w:tcW w:w="100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3.7</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2"/>
              <w:rPr>
                <w:sz w:val="28"/>
                <w:szCs w:val="28"/>
              </w:rPr>
            </w:pPr>
            <w:r w:rsidRPr="00B442E1">
              <w:rPr>
                <w:sz w:val="28"/>
                <w:szCs w:val="28"/>
              </w:rPr>
              <w:t>Уровень обеспеченности библиотеками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2"/>
              <w:rPr>
                <w:sz w:val="28"/>
                <w:szCs w:val="28"/>
              </w:rPr>
            </w:pPr>
            <w:r w:rsidRPr="00B442E1">
              <w:rPr>
                <w:sz w:val="28"/>
                <w:szCs w:val="28"/>
              </w:rPr>
              <w:t>тыс. единиц хранения/читательское место</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3"/>
        </w:trPr>
        <w:tc>
          <w:tcPr>
            <w:tcW w:w="100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3.8</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библиотек</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кв.м/объект</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4</w:t>
            </w:r>
          </w:p>
        </w:tc>
        <w:tc>
          <w:tcPr>
            <w:tcW w:w="8037" w:type="dxa"/>
            <w:gridSpan w:val="11"/>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rPr>
                <w:b/>
                <w:i/>
                <w:sz w:val="28"/>
                <w:szCs w:val="28"/>
              </w:rPr>
            </w:pPr>
            <w:r w:rsidRPr="00B442E1">
              <w:rPr>
                <w:b/>
                <w:sz w:val="28"/>
                <w:szCs w:val="28"/>
              </w:rPr>
              <w:t>В области физической культуры и массового спорта</w:t>
            </w:r>
          </w:p>
        </w:tc>
        <w:tc>
          <w:tcPr>
            <w:tcW w:w="613" w:type="dxa"/>
            <w:gridSpan w:val="2"/>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snapToGrid w:val="0"/>
              <w:ind w:firstLine="34"/>
              <w:jc w:val="center"/>
              <w:rPr>
                <w:b/>
                <w:i/>
                <w:sz w:val="28"/>
                <w:szCs w:val="28"/>
                <w:lang w:eastAsia="zh-CN"/>
              </w:rPr>
            </w:pP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4.1</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Уровень обеспеченности помещениями для физкультурных занятий и тренировок</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общей площади/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470"/>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4.2</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помещений для физкультурных занятий и тренировок</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4.3</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Уровень обеспеченности физкультурно-спортивными залами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общей площади/ тыс. чел.</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592"/>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4.4</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физкультурно-спортивных залов</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4.5</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Уровень обеспеченности плоскостными сооружениями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общей площади/ тыс. чел.</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470"/>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4.6</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плоскостных сооружений</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470"/>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4.7</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Уровень обеспеченности плавательными бассейнами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зеркала воды/ тыс. чел.</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4.8</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плавательных бассейнов</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rPr>
            </w:pPr>
            <w:r w:rsidRPr="00B442E1">
              <w:rPr>
                <w:b/>
                <w:sz w:val="28"/>
                <w:szCs w:val="28"/>
              </w:rPr>
              <w:t>5</w:t>
            </w:r>
          </w:p>
        </w:tc>
        <w:tc>
          <w:tcPr>
            <w:tcW w:w="8650" w:type="dxa"/>
            <w:gridSpan w:val="13"/>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pStyle w:val="100"/>
              <w:rPr>
                <w:b/>
                <w:sz w:val="28"/>
                <w:szCs w:val="28"/>
              </w:rPr>
            </w:pPr>
            <w:r w:rsidRPr="00B442E1">
              <w:rPr>
                <w:rFonts w:eastAsia="Calibri"/>
                <w:b/>
                <w:sz w:val="28"/>
                <w:szCs w:val="28"/>
              </w:rPr>
              <w:t>В области электро-, тепло-, газо- и водоснабжения населения, водоотведение</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lang w:eastAsia="en-US"/>
              </w:rPr>
            </w:pPr>
            <w:r w:rsidRPr="00B442E1">
              <w:rPr>
                <w:b/>
                <w:sz w:val="28"/>
                <w:szCs w:val="28"/>
              </w:rPr>
              <w:t>5.1</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pStyle w:val="100"/>
              <w:rPr>
                <w:sz w:val="28"/>
                <w:szCs w:val="28"/>
              </w:rPr>
            </w:pPr>
            <w:r w:rsidRPr="00B442E1">
              <w:rPr>
                <w:rFonts w:eastAsia="Calibri"/>
                <w:b/>
                <w:sz w:val="28"/>
                <w:szCs w:val="28"/>
                <w:lang w:eastAsia="en-US"/>
              </w:rPr>
              <w:t>Водоснабжение</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5.1.1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Уровень обеспеченности централизованной системой водоснабжения</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5.1.2</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Размер земельного участка для размещения станций очистки воды в зависимости от их производительности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5.2</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pStyle w:val="100"/>
              <w:rPr>
                <w:sz w:val="28"/>
                <w:szCs w:val="28"/>
              </w:rPr>
            </w:pPr>
            <w:r w:rsidRPr="00B442E1">
              <w:rPr>
                <w:b/>
                <w:sz w:val="28"/>
                <w:szCs w:val="28"/>
              </w:rPr>
              <w:t>Водоотведение</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5.2.1</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Уровень обеспеченности централизованной системой водоотведения для общественно-деловой и многоэтажной жилой застройки</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5.2.2</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Уровень обеспеченности системой водоотведения для индивидуальной застройки</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5.2.3</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для канализационных очистных сооружений  в зависимости от их производительности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5.3</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Теплоснабжение</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5.3.1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Уровень обеспеченности централизованным теплоснабжением в пределах  радиусов эффективного теплоснабжения источников тепла</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5.3.2</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Размер земельного участка для отдельно стоящих котельных в зависимости от теплопроизводительности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5.4</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Электроснабжение</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5.4.1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Уровень обеспеченности централизованной системой электроснабжения</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5.4.2</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 xml:space="preserve">Размер земельного участка, отводимого для подстанций и переключательных  пунктов </w:t>
            </w:r>
          </w:p>
          <w:p w:rsidR="009045E8" w:rsidRPr="00B442E1" w:rsidRDefault="009045E8" w:rsidP="007945CE">
            <w:pPr>
              <w:pStyle w:val="101"/>
              <w:rPr>
                <w:sz w:val="28"/>
                <w:szCs w:val="28"/>
              </w:rPr>
            </w:pPr>
            <w:r w:rsidRPr="00B442E1">
              <w:rPr>
                <w:sz w:val="28"/>
                <w:szCs w:val="28"/>
              </w:rPr>
              <w:t xml:space="preserve">напряжением </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кв. 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5.5</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Газоснабжение</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5.5.1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Уровень обеспеченности централизованной системой газоснабжения вне зон действия источников централизованного теплоснабжения</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5.5.2</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для размещения пунктов редуцирования газа</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кв. 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5.5.3</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lang w:eastAsia="en-US"/>
              </w:rPr>
            </w:pPr>
            <w:r w:rsidRPr="00B442E1">
              <w:rPr>
                <w:b/>
                <w:sz w:val="28"/>
                <w:szCs w:val="28"/>
              </w:rPr>
              <w:t>6</w:t>
            </w:r>
          </w:p>
        </w:tc>
        <w:tc>
          <w:tcPr>
            <w:tcW w:w="8037" w:type="dxa"/>
            <w:gridSpan w:val="11"/>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jc w:val="center"/>
              <w:rPr>
                <w:b/>
                <w:sz w:val="28"/>
                <w:szCs w:val="28"/>
                <w:lang w:eastAsia="zh-CN"/>
              </w:rPr>
            </w:pPr>
            <w:r w:rsidRPr="00B442E1">
              <w:rPr>
                <w:rFonts w:eastAsia="Calibri"/>
                <w:b/>
                <w:sz w:val="28"/>
                <w:szCs w:val="28"/>
                <w:lang w:eastAsia="en-US"/>
              </w:rPr>
              <w:t>В области автомобильных дорог местного значения</w:t>
            </w:r>
          </w:p>
        </w:tc>
        <w:tc>
          <w:tcPr>
            <w:tcW w:w="613" w:type="dxa"/>
            <w:gridSpan w:val="2"/>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snapToGrid w:val="0"/>
              <w:jc w:val="center"/>
              <w:rPr>
                <w:b/>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6.1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Уровень автомобилизации населения</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автомобилей/</w:t>
            </w:r>
          </w:p>
          <w:p w:rsidR="009045E8" w:rsidRPr="00B442E1" w:rsidRDefault="009045E8" w:rsidP="007945CE">
            <w:pPr>
              <w:pStyle w:val="101"/>
              <w:rPr>
                <w:sz w:val="28"/>
                <w:szCs w:val="28"/>
              </w:rPr>
            </w:pPr>
            <w:r w:rsidRPr="00B442E1">
              <w:rPr>
                <w:sz w:val="28"/>
                <w:szCs w:val="28"/>
              </w:rPr>
              <w:t>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pStyle w:val="101"/>
              <w:rPr>
                <w:sz w:val="28"/>
                <w:szCs w:val="28"/>
              </w:rPr>
            </w:pPr>
            <w:r w:rsidRPr="00B442E1">
              <w:rPr>
                <w:sz w:val="28"/>
                <w:szCs w:val="28"/>
              </w:rPr>
              <w:t>6.2</w:t>
            </w:r>
          </w:p>
        </w:tc>
        <w:tc>
          <w:tcPr>
            <w:tcW w:w="4510" w:type="dxa"/>
            <w:gridSpan w:val="2"/>
            <w:tcBorders>
              <w:top w:val="single" w:sz="4" w:space="0" w:color="000000"/>
              <w:left w:val="single" w:sz="4" w:space="0" w:color="000000"/>
              <w:bottom w:val="single" w:sz="4" w:space="0" w:color="000000"/>
              <w:right w:val="nil"/>
            </w:tcBorders>
            <w:shd w:val="clear" w:color="auto" w:fill="FFFFFF"/>
          </w:tcPr>
          <w:p w:rsidR="009045E8" w:rsidRPr="00B442E1" w:rsidRDefault="009045E8" w:rsidP="007945CE">
            <w:pPr>
              <w:widowControl w:val="0"/>
              <w:suppressAutoHyphens/>
              <w:rPr>
                <w:sz w:val="28"/>
                <w:szCs w:val="28"/>
                <w:lang w:eastAsia="zh-CN"/>
              </w:rPr>
            </w:pPr>
            <w:r w:rsidRPr="00B442E1">
              <w:rPr>
                <w:sz w:val="28"/>
                <w:szCs w:val="28"/>
              </w:rPr>
              <w:t>Уровень обеспеченности населения личным автотранспортом</w:t>
            </w:r>
          </w:p>
        </w:tc>
        <w:tc>
          <w:tcPr>
            <w:tcW w:w="1894"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6.3</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rPr>
                <w:sz w:val="28"/>
                <w:szCs w:val="28"/>
                <w:lang w:eastAsia="zh-CN"/>
              </w:rPr>
            </w:pPr>
            <w:r w:rsidRPr="00B442E1">
              <w:rPr>
                <w:sz w:val="28"/>
                <w:szCs w:val="28"/>
              </w:rPr>
              <w:t>Параметры автомобильных дорог</w:t>
            </w:r>
            <w:r w:rsidRPr="00B442E1">
              <w:rPr>
                <w:b/>
                <w:sz w:val="28"/>
                <w:szCs w:val="28"/>
              </w:rPr>
              <w:t xml:space="preserve"> </w:t>
            </w:r>
            <w:r w:rsidRPr="00B442E1">
              <w:rPr>
                <w:sz w:val="28"/>
                <w:szCs w:val="28"/>
              </w:rPr>
              <w:t>в зависимости от категории и  основного назначения дорог и улиц</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6.4</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widowControl w:val="0"/>
              <w:suppressAutoHyphens/>
              <w:autoSpaceDE w:val="0"/>
              <w:rPr>
                <w:sz w:val="28"/>
                <w:szCs w:val="28"/>
                <w:lang w:eastAsia="zh-CN"/>
              </w:rPr>
            </w:pPr>
            <w:r w:rsidRPr="00B442E1">
              <w:rPr>
                <w:sz w:val="28"/>
                <w:szCs w:val="28"/>
              </w:rPr>
              <w:t>Обеспечение безопасности дорожного движения – организация пешеходных переходов в разных уровнях с проезжей частью</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widowControl w:val="0"/>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widowControl w:val="0"/>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widowControl w:val="0"/>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6.5</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rPr>
                <w:sz w:val="28"/>
                <w:szCs w:val="28"/>
                <w:lang w:eastAsia="zh-CN"/>
              </w:rPr>
            </w:pPr>
            <w:r w:rsidRPr="00B442E1">
              <w:rPr>
                <w:sz w:val="28"/>
                <w:szCs w:val="28"/>
              </w:rPr>
              <w:t>Расстояние между остановочными пунктами общественного пассажирского транспорта</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pStyle w:val="101"/>
              <w:rPr>
                <w:sz w:val="28"/>
                <w:szCs w:val="28"/>
              </w:rPr>
            </w:pPr>
            <w:r w:rsidRPr="00B442E1">
              <w:rPr>
                <w:sz w:val="28"/>
                <w:szCs w:val="28"/>
              </w:rPr>
              <w:t>6.6</w:t>
            </w:r>
          </w:p>
        </w:tc>
        <w:tc>
          <w:tcPr>
            <w:tcW w:w="4510" w:type="dxa"/>
            <w:gridSpan w:val="2"/>
            <w:tcBorders>
              <w:top w:val="single" w:sz="4" w:space="0" w:color="000000"/>
              <w:left w:val="single" w:sz="4" w:space="0" w:color="000000"/>
              <w:bottom w:val="single" w:sz="4" w:space="0" w:color="000000"/>
              <w:right w:val="nil"/>
            </w:tcBorders>
            <w:shd w:val="clear" w:color="auto" w:fill="FFFFFF"/>
          </w:tcPr>
          <w:p w:rsidR="009045E8" w:rsidRPr="00B442E1" w:rsidRDefault="009045E8" w:rsidP="007945CE">
            <w:pPr>
              <w:suppressAutoHyphens/>
              <w:autoSpaceDE w:val="0"/>
              <w:rPr>
                <w:sz w:val="28"/>
                <w:szCs w:val="28"/>
                <w:lang w:eastAsia="zh-CN"/>
              </w:rPr>
            </w:pPr>
            <w:r w:rsidRPr="00B442E1">
              <w:rPr>
                <w:sz w:val="28"/>
                <w:szCs w:val="28"/>
              </w:rPr>
              <w:t>Плотность сети линий наземного общественного пассажирского транспорта на застроенных территориях</w:t>
            </w:r>
          </w:p>
        </w:tc>
        <w:tc>
          <w:tcPr>
            <w:tcW w:w="1894"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pStyle w:val="101"/>
              <w:rPr>
                <w:sz w:val="28"/>
                <w:szCs w:val="28"/>
              </w:rPr>
            </w:pPr>
            <w:r w:rsidRPr="00B442E1">
              <w:rPr>
                <w:sz w:val="28"/>
                <w:szCs w:val="28"/>
              </w:rPr>
              <w:t>км/кв. км</w:t>
            </w:r>
          </w:p>
        </w:tc>
        <w:tc>
          <w:tcPr>
            <w:tcW w:w="733"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pStyle w:val="101"/>
              <w:rPr>
                <w:sz w:val="28"/>
                <w:szCs w:val="28"/>
              </w:rPr>
            </w:pPr>
            <w:r w:rsidRPr="00B442E1">
              <w:rPr>
                <w:sz w:val="28"/>
                <w:szCs w:val="28"/>
              </w:rPr>
              <w:t>6.7</w:t>
            </w:r>
          </w:p>
        </w:tc>
        <w:tc>
          <w:tcPr>
            <w:tcW w:w="4510" w:type="dxa"/>
            <w:gridSpan w:val="2"/>
            <w:tcBorders>
              <w:top w:val="single" w:sz="4" w:space="0" w:color="000000"/>
              <w:left w:val="single" w:sz="4" w:space="0" w:color="000000"/>
              <w:bottom w:val="single" w:sz="4" w:space="0" w:color="000000"/>
              <w:right w:val="nil"/>
            </w:tcBorders>
            <w:shd w:val="clear" w:color="auto" w:fill="FFFFFF"/>
          </w:tcPr>
          <w:p w:rsidR="009045E8" w:rsidRPr="00B442E1" w:rsidRDefault="009045E8" w:rsidP="007945CE">
            <w:pPr>
              <w:suppressAutoHyphens/>
              <w:autoSpaceDE w:val="0"/>
              <w:rPr>
                <w:sz w:val="28"/>
                <w:szCs w:val="28"/>
                <w:lang w:eastAsia="zh-CN"/>
              </w:rPr>
            </w:pPr>
            <w:r w:rsidRPr="00B442E1">
              <w:rPr>
                <w:sz w:val="28"/>
                <w:szCs w:val="28"/>
              </w:rPr>
              <w:t>Число парковочных машино-мест</w:t>
            </w:r>
          </w:p>
        </w:tc>
        <w:tc>
          <w:tcPr>
            <w:tcW w:w="1894"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pStyle w:val="101"/>
              <w:rPr>
                <w:sz w:val="28"/>
                <w:szCs w:val="28"/>
              </w:rPr>
            </w:pPr>
            <w:r w:rsidRPr="00B442E1">
              <w:rPr>
                <w:sz w:val="28"/>
                <w:szCs w:val="28"/>
              </w:rPr>
              <w:t>место</w:t>
            </w:r>
          </w:p>
        </w:tc>
        <w:tc>
          <w:tcPr>
            <w:tcW w:w="733"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shd w:val="clear" w:color="auto" w:fill="FFFFFF"/>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6.8</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rPr>
                <w:sz w:val="28"/>
                <w:szCs w:val="28"/>
                <w:lang w:eastAsia="zh-CN"/>
              </w:rPr>
            </w:pPr>
            <w:r w:rsidRPr="00B442E1">
              <w:rPr>
                <w:sz w:val="28"/>
                <w:szCs w:val="28"/>
              </w:rPr>
              <w:t>Уровень обеспеченности автозаправочными станциями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колонка/</w:t>
            </w:r>
          </w:p>
          <w:p w:rsidR="009045E8" w:rsidRPr="00B442E1" w:rsidRDefault="009045E8" w:rsidP="007945CE">
            <w:pPr>
              <w:pStyle w:val="101"/>
              <w:rPr>
                <w:sz w:val="28"/>
                <w:szCs w:val="28"/>
              </w:rPr>
            </w:pPr>
            <w:r w:rsidRPr="00B442E1">
              <w:rPr>
                <w:sz w:val="28"/>
                <w:szCs w:val="28"/>
              </w:rPr>
              <w:t>автомобилей</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6.9</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rPr>
                <w:sz w:val="28"/>
                <w:szCs w:val="28"/>
                <w:lang w:eastAsia="zh-CN"/>
              </w:rPr>
            </w:pPr>
            <w:r w:rsidRPr="00B442E1">
              <w:rPr>
                <w:sz w:val="28"/>
                <w:szCs w:val="28"/>
              </w:rPr>
              <w:t>Размер земельного участка автозаправочной станции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lang w:eastAsia="en-US"/>
              </w:rPr>
            </w:pPr>
            <w:r w:rsidRPr="00B442E1">
              <w:rPr>
                <w:b/>
                <w:sz w:val="28"/>
                <w:szCs w:val="28"/>
              </w:rPr>
              <w:t>7</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rFonts w:eastAsia="Calibri"/>
                <w:b/>
                <w:sz w:val="28"/>
                <w:szCs w:val="28"/>
                <w:lang w:eastAsia="en-US"/>
              </w:rPr>
              <w:t>В области предупреждения и ликвидации последствий чрезвычайных ситуаций</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7.1</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sz w:val="28"/>
                <w:szCs w:val="28"/>
                <w:lang w:eastAsia="zh-CN"/>
              </w:rPr>
            </w:pPr>
            <w:r w:rsidRPr="00B442E1">
              <w:rPr>
                <w:sz w:val="28"/>
                <w:szCs w:val="28"/>
              </w:rPr>
              <w:t>Уровень обеспеченности пожарными депо</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автомобилей</w:t>
            </w:r>
          </w:p>
        </w:tc>
        <w:tc>
          <w:tcPr>
            <w:tcW w:w="733" w:type="dxa"/>
            <w:gridSpan w:val="3"/>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7.2</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sz w:val="28"/>
                <w:szCs w:val="28"/>
                <w:lang w:eastAsia="zh-CN"/>
              </w:rPr>
            </w:pPr>
            <w:r w:rsidRPr="00B442E1">
              <w:rPr>
                <w:sz w:val="28"/>
                <w:szCs w:val="28"/>
              </w:rPr>
              <w:t>Размер земельного участка пожарных депо</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w:t>
            </w:r>
          </w:p>
        </w:tc>
        <w:tc>
          <w:tcPr>
            <w:tcW w:w="733" w:type="dxa"/>
            <w:gridSpan w:val="3"/>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23"/>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lang w:eastAsia="en-US"/>
              </w:rPr>
            </w:pPr>
            <w:r w:rsidRPr="00B442E1">
              <w:rPr>
                <w:b/>
                <w:sz w:val="28"/>
                <w:szCs w:val="28"/>
              </w:rPr>
              <w:t>8</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rFonts w:eastAsia="Calibri"/>
                <w:b/>
                <w:sz w:val="28"/>
                <w:szCs w:val="28"/>
                <w:lang w:eastAsia="en-US"/>
              </w:rPr>
              <w:t>В области развития жилищного строительства</w:t>
            </w:r>
          </w:p>
        </w:tc>
      </w:tr>
      <w:tr w:rsidR="009045E8" w:rsidRPr="00B442E1">
        <w:trPr>
          <w:cantSplit/>
          <w:trHeight w:val="341"/>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8.1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ind w:firstLine="32"/>
              <w:rPr>
                <w:sz w:val="28"/>
                <w:szCs w:val="28"/>
                <w:lang w:eastAsia="zh-CN"/>
              </w:rPr>
            </w:pPr>
            <w:r w:rsidRPr="00B442E1">
              <w:rPr>
                <w:sz w:val="28"/>
                <w:szCs w:val="28"/>
              </w:rPr>
              <w:t>Уровень средней жилищной обеспеченности</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общей площади жилых помещений/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341"/>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8.2</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ind w:firstLine="32"/>
              <w:rPr>
                <w:sz w:val="28"/>
                <w:szCs w:val="28"/>
                <w:lang w:eastAsia="zh-CN"/>
              </w:rPr>
            </w:pPr>
            <w:r w:rsidRPr="00B442E1">
              <w:rPr>
                <w:sz w:val="28"/>
                <w:szCs w:val="28"/>
              </w:rPr>
              <w:t>Площадь территории для предварительного определения общих размеров жилых зон</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 /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195"/>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8.3</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ind w:firstLine="32"/>
              <w:rPr>
                <w:sz w:val="28"/>
                <w:szCs w:val="28"/>
                <w:lang w:eastAsia="zh-CN"/>
              </w:rPr>
            </w:pPr>
            <w:r w:rsidRPr="00B442E1">
              <w:rPr>
                <w:sz w:val="28"/>
                <w:szCs w:val="28"/>
              </w:rPr>
              <w:t>Площадь земельных участков, предоставляемых гражданам в собственность для размещения объектов жилищного строительства</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180"/>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8.4</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ind w:firstLine="32"/>
              <w:rPr>
                <w:sz w:val="28"/>
                <w:szCs w:val="28"/>
                <w:lang w:eastAsia="zh-CN"/>
              </w:rPr>
            </w:pPr>
            <w:r w:rsidRPr="00B442E1">
              <w:rPr>
                <w:sz w:val="28"/>
                <w:szCs w:val="28"/>
              </w:rPr>
              <w:t>Плотность населения на территории жилой застройки</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человек/га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3"/>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lang w:eastAsia="ru-RU"/>
              </w:rPr>
            </w:pPr>
            <w:r w:rsidRPr="00B442E1">
              <w:rPr>
                <w:sz w:val="28"/>
                <w:szCs w:val="28"/>
              </w:rPr>
              <w:t>8.5</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afc"/>
              <w:spacing w:after="0" w:line="240" w:lineRule="auto"/>
              <w:ind w:firstLine="0"/>
              <w:jc w:val="left"/>
              <w:rPr>
                <w:sz w:val="28"/>
                <w:szCs w:val="28"/>
              </w:rPr>
            </w:pPr>
            <w:r w:rsidRPr="00B442E1">
              <w:rPr>
                <w:sz w:val="28"/>
                <w:szCs w:val="28"/>
                <w:lang w:eastAsia="ru-RU"/>
              </w:rPr>
              <w:t>Плотность жилой застройки</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коэффициент</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3"/>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8.6</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rPr>
                <w:sz w:val="28"/>
                <w:szCs w:val="28"/>
                <w:lang w:eastAsia="zh-CN"/>
              </w:rPr>
            </w:pPr>
            <w:r w:rsidRPr="00B442E1">
              <w:rPr>
                <w:sz w:val="28"/>
                <w:szCs w:val="28"/>
              </w:rPr>
              <w:t>Нормативы расстояний между зданиями, строениями и сооружениями различных типов при различных планировочных условиях </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sz w:val="28"/>
                <w:szCs w:val="28"/>
                <w:lang w:eastAsia="zh-CN"/>
              </w:rPr>
            </w:pPr>
            <w:r w:rsidRPr="00B442E1">
              <w:rPr>
                <w:sz w:val="28"/>
                <w:szCs w:val="28"/>
              </w:rPr>
              <w:t>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9</w:t>
            </w:r>
          </w:p>
        </w:tc>
        <w:tc>
          <w:tcPr>
            <w:tcW w:w="8650" w:type="dxa"/>
            <w:gridSpan w:val="13"/>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pStyle w:val="aff8"/>
              <w:spacing w:line="240" w:lineRule="auto"/>
              <w:ind w:firstLine="0"/>
              <w:jc w:val="center"/>
              <w:rPr>
                <w:sz w:val="28"/>
                <w:szCs w:val="28"/>
              </w:rPr>
            </w:pPr>
            <w:r w:rsidRPr="00B442E1">
              <w:rPr>
                <w:b/>
                <w:sz w:val="28"/>
                <w:szCs w:val="28"/>
              </w:rPr>
              <w:t>Объекты производственного и хозяйственно-складского назначения</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9.1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tabs>
                <w:tab w:val="left" w:pos="432"/>
              </w:tabs>
              <w:suppressAutoHyphens/>
              <w:ind w:firstLine="32"/>
              <w:rPr>
                <w:sz w:val="28"/>
                <w:szCs w:val="28"/>
                <w:lang w:eastAsia="zh-CN"/>
              </w:rPr>
            </w:pPr>
            <w:r w:rsidRPr="00B442E1">
              <w:rPr>
                <w:sz w:val="28"/>
                <w:szCs w:val="28"/>
              </w:rPr>
              <w:t>Размер земельного участка склада, предназначенного для обслуживания населенных пунктов</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lang w:eastAsia="ru-RU"/>
              </w:rPr>
            </w:pPr>
            <w:r w:rsidRPr="00B442E1">
              <w:rPr>
                <w:sz w:val="28"/>
                <w:szCs w:val="28"/>
              </w:rPr>
              <w:t>9.2</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afc"/>
              <w:spacing w:after="0" w:line="240" w:lineRule="auto"/>
              <w:ind w:firstLine="0"/>
              <w:jc w:val="left"/>
              <w:rPr>
                <w:sz w:val="28"/>
                <w:szCs w:val="28"/>
              </w:rPr>
            </w:pPr>
            <w:r w:rsidRPr="00B442E1">
              <w:rPr>
                <w:sz w:val="28"/>
                <w:szCs w:val="28"/>
                <w:lang w:eastAsia="ru-RU"/>
              </w:rPr>
              <w:t>Площадь общетоварного склада, кв. м/ 1 тыс. человек</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lang w:eastAsia="ru-RU"/>
              </w:rPr>
            </w:pPr>
            <w:r w:rsidRPr="00B442E1">
              <w:rPr>
                <w:sz w:val="28"/>
                <w:szCs w:val="28"/>
              </w:rPr>
              <w:t>9.3</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afc"/>
              <w:spacing w:after="0" w:line="240" w:lineRule="auto"/>
              <w:ind w:firstLine="0"/>
              <w:jc w:val="left"/>
              <w:rPr>
                <w:sz w:val="28"/>
                <w:szCs w:val="28"/>
              </w:rPr>
            </w:pPr>
            <w:r w:rsidRPr="00B442E1">
              <w:rPr>
                <w:sz w:val="28"/>
                <w:szCs w:val="28"/>
                <w:lang w:eastAsia="ru-RU"/>
              </w:rPr>
              <w:t>Размер земельного участка общетоварного склада</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lang w:eastAsia="ru-RU"/>
              </w:rPr>
            </w:pPr>
            <w:r w:rsidRPr="00B442E1">
              <w:rPr>
                <w:sz w:val="28"/>
                <w:szCs w:val="28"/>
              </w:rPr>
              <w:t>9.4</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afc"/>
              <w:spacing w:after="0" w:line="240" w:lineRule="auto"/>
              <w:ind w:firstLine="0"/>
              <w:jc w:val="left"/>
              <w:rPr>
                <w:sz w:val="28"/>
                <w:szCs w:val="28"/>
              </w:rPr>
            </w:pPr>
            <w:r w:rsidRPr="00B442E1">
              <w:rPr>
                <w:sz w:val="28"/>
                <w:szCs w:val="28"/>
                <w:lang w:eastAsia="ru-RU"/>
              </w:rPr>
              <w:t xml:space="preserve">Вместимость специализированного склада </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lang w:eastAsia="ru-RU"/>
              </w:rPr>
            </w:pPr>
            <w:r w:rsidRPr="00B442E1">
              <w:rPr>
                <w:sz w:val="28"/>
                <w:szCs w:val="28"/>
              </w:rPr>
              <w:t>тонн</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afc"/>
              <w:spacing w:after="0" w:line="240" w:lineRule="auto"/>
              <w:ind w:firstLine="0"/>
              <w:jc w:val="center"/>
              <w:rPr>
                <w:sz w:val="28"/>
                <w:szCs w:val="28"/>
                <w:lang w:eastAsia="ru-RU"/>
              </w:rPr>
            </w:pPr>
            <w:r w:rsidRPr="00B442E1">
              <w:rPr>
                <w:sz w:val="28"/>
                <w:szCs w:val="28"/>
                <w:lang w:eastAsia="ru-RU"/>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afc"/>
              <w:spacing w:after="0" w:line="240" w:lineRule="auto"/>
              <w:ind w:firstLine="0"/>
              <w:jc w:val="center"/>
              <w:rPr>
                <w:sz w:val="28"/>
                <w:szCs w:val="28"/>
                <w:lang w:eastAsia="ru-RU"/>
              </w:rPr>
            </w:pPr>
            <w:r w:rsidRPr="00B442E1">
              <w:rPr>
                <w:sz w:val="28"/>
                <w:szCs w:val="28"/>
                <w:lang w:eastAsia="ru-RU"/>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pStyle w:val="afc"/>
              <w:snapToGrid w:val="0"/>
              <w:spacing w:after="0" w:line="240" w:lineRule="auto"/>
              <w:ind w:firstLine="0"/>
              <w:jc w:val="center"/>
              <w:rPr>
                <w:sz w:val="28"/>
                <w:szCs w:val="28"/>
                <w:lang w:eastAsia="ru-RU"/>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lang w:eastAsia="ru-RU"/>
              </w:rPr>
            </w:pPr>
            <w:r w:rsidRPr="00B442E1">
              <w:rPr>
                <w:sz w:val="28"/>
                <w:szCs w:val="28"/>
              </w:rPr>
              <w:t>9.5</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pStyle w:val="afc"/>
              <w:spacing w:after="0" w:line="240" w:lineRule="auto"/>
              <w:ind w:firstLine="0"/>
              <w:jc w:val="left"/>
              <w:rPr>
                <w:sz w:val="28"/>
                <w:szCs w:val="28"/>
              </w:rPr>
            </w:pPr>
            <w:r w:rsidRPr="00B442E1">
              <w:rPr>
                <w:sz w:val="28"/>
                <w:szCs w:val="28"/>
                <w:lang w:eastAsia="ru-RU"/>
              </w:rPr>
              <w:t>Размер земельного участка специализированного склада</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9.6</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tabs>
                <w:tab w:val="left" w:pos="432"/>
              </w:tabs>
              <w:suppressAutoHyphens/>
              <w:ind w:firstLine="32"/>
              <w:rPr>
                <w:sz w:val="28"/>
                <w:szCs w:val="28"/>
                <w:lang w:eastAsia="zh-CN"/>
              </w:rPr>
            </w:pPr>
            <w:r w:rsidRPr="00B442E1">
              <w:rPr>
                <w:sz w:val="28"/>
                <w:szCs w:val="28"/>
              </w:rPr>
              <w:t>Площадь для складов строительных материалов (потребительские) и твердого топлива</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9.7</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tabs>
                <w:tab w:val="left" w:pos="432"/>
              </w:tabs>
              <w:suppressAutoHyphens/>
              <w:ind w:firstLine="32"/>
              <w:rPr>
                <w:sz w:val="28"/>
                <w:szCs w:val="28"/>
                <w:lang w:eastAsia="zh-CN"/>
              </w:rPr>
            </w:pPr>
            <w:r w:rsidRPr="00B442E1">
              <w:rPr>
                <w:sz w:val="28"/>
                <w:szCs w:val="28"/>
              </w:rPr>
              <w:t>Размер земельного участка для складов строительных материалов (потребительские) и твердого топлива</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кв. м / тыс. человек</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10</w:t>
            </w:r>
          </w:p>
        </w:tc>
        <w:tc>
          <w:tcPr>
            <w:tcW w:w="8650" w:type="dxa"/>
            <w:gridSpan w:val="13"/>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pStyle w:val="101"/>
              <w:jc w:val="center"/>
              <w:rPr>
                <w:b/>
                <w:sz w:val="28"/>
                <w:szCs w:val="28"/>
              </w:rPr>
            </w:pPr>
            <w:r w:rsidRPr="00B442E1">
              <w:rPr>
                <w:b/>
                <w:sz w:val="28"/>
                <w:szCs w:val="28"/>
              </w:rPr>
              <w:t xml:space="preserve">Объекты сельскохозяйственного назначения, соответствующие </w:t>
            </w:r>
          </w:p>
          <w:p w:rsidR="009045E8" w:rsidRPr="00B442E1" w:rsidRDefault="009045E8" w:rsidP="007945CE">
            <w:pPr>
              <w:suppressAutoHyphens/>
              <w:autoSpaceDE w:val="0"/>
              <w:jc w:val="center"/>
              <w:rPr>
                <w:sz w:val="28"/>
                <w:szCs w:val="28"/>
                <w:lang w:eastAsia="zh-CN"/>
              </w:rPr>
            </w:pPr>
            <w:r w:rsidRPr="00B442E1">
              <w:rPr>
                <w:b/>
                <w:sz w:val="28"/>
                <w:szCs w:val="28"/>
              </w:rPr>
              <w:t>приоритетным направления развития экономики</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10.1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rPr>
                <w:sz w:val="28"/>
                <w:szCs w:val="28"/>
                <w:lang w:eastAsia="zh-CN"/>
              </w:rPr>
            </w:pPr>
            <w:r w:rsidRPr="00B442E1">
              <w:rPr>
                <w:sz w:val="28"/>
                <w:szCs w:val="28"/>
              </w:rPr>
              <w:t>Размеры земельных участков, предназначенных для размещения объектов сельскохозяйственного назначения</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10.2</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rPr>
                <w:sz w:val="28"/>
                <w:szCs w:val="28"/>
                <w:lang w:eastAsia="zh-CN"/>
              </w:rPr>
            </w:pPr>
            <w:r w:rsidRPr="00B442E1">
              <w:rPr>
                <w:sz w:val="28"/>
                <w:szCs w:val="28"/>
              </w:rPr>
              <w:t>Минимальная плотность застройки площадок объектов сельскохозяйственного назначения</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lang w:eastAsia="en-US"/>
              </w:rPr>
            </w:pPr>
            <w:r w:rsidRPr="00B442E1">
              <w:rPr>
                <w:b/>
                <w:sz w:val="28"/>
                <w:szCs w:val="28"/>
              </w:rPr>
              <w:t>11</w:t>
            </w:r>
          </w:p>
        </w:tc>
        <w:tc>
          <w:tcPr>
            <w:tcW w:w="8650" w:type="dxa"/>
            <w:gridSpan w:val="13"/>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jc w:val="center"/>
              <w:rPr>
                <w:sz w:val="28"/>
                <w:szCs w:val="28"/>
                <w:lang w:eastAsia="zh-CN"/>
              </w:rPr>
            </w:pPr>
            <w:r w:rsidRPr="00B442E1">
              <w:rPr>
                <w:rFonts w:eastAsia="Calibri"/>
                <w:b/>
                <w:sz w:val="28"/>
                <w:szCs w:val="28"/>
                <w:lang w:eastAsia="en-US"/>
              </w:rPr>
              <w:t>В области организации мест захоронения</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11.1</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rPr>
                <w:sz w:val="28"/>
                <w:szCs w:val="28"/>
                <w:lang w:eastAsia="zh-CN"/>
              </w:rPr>
            </w:pPr>
            <w:r w:rsidRPr="00B442E1">
              <w:rPr>
                <w:sz w:val="28"/>
                <w:szCs w:val="28"/>
              </w:rPr>
              <w:t>Размер земельного участка для кладбища смешанного и традиционного захоронения</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 /1 тыс.чел.</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11.2</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rPr>
                <w:sz w:val="28"/>
                <w:szCs w:val="28"/>
                <w:lang w:eastAsia="zh-CN"/>
              </w:rPr>
            </w:pPr>
            <w:r w:rsidRPr="00B442E1">
              <w:rPr>
                <w:sz w:val="28"/>
                <w:szCs w:val="28"/>
              </w:rPr>
              <w:t>Минимальные расстояния от мест захоронения до  зданий и сооружений</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11.3</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rPr>
                <w:sz w:val="28"/>
                <w:szCs w:val="28"/>
                <w:lang w:eastAsia="zh-CN"/>
              </w:rPr>
            </w:pPr>
            <w:r w:rsidRPr="00B442E1">
              <w:rPr>
                <w:sz w:val="28"/>
                <w:szCs w:val="28"/>
              </w:rPr>
              <w:t>Размер земельного участка кладбища для погребения после кремации</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га/1 тыс. чел.</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214"/>
        </w:trPr>
        <w:tc>
          <w:tcPr>
            <w:tcW w:w="100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11.4</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rPr>
                <w:sz w:val="28"/>
                <w:szCs w:val="28"/>
                <w:lang w:eastAsia="zh-CN"/>
              </w:rPr>
            </w:pPr>
            <w:r w:rsidRPr="00B442E1">
              <w:rPr>
                <w:sz w:val="28"/>
                <w:szCs w:val="28"/>
              </w:rPr>
              <w:t>Минимальные расстояния от мест захоронения до  зданий и сооружений</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lang w:eastAsia="en-US"/>
              </w:rPr>
            </w:pPr>
            <w:r w:rsidRPr="00B442E1">
              <w:rPr>
                <w:b/>
                <w:sz w:val="28"/>
                <w:szCs w:val="28"/>
              </w:rPr>
              <w:t>12</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rFonts w:eastAsia="Calibri"/>
                <w:b/>
                <w:sz w:val="28"/>
                <w:szCs w:val="28"/>
                <w:lang w:eastAsia="en-US"/>
              </w:rPr>
              <w:t>В области благоустройства (озеленения) территории</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sz w:val="28"/>
                <w:szCs w:val="28"/>
                <w:lang w:eastAsia="en-US"/>
              </w:rPr>
            </w:pPr>
            <w:r w:rsidRPr="00B442E1">
              <w:rPr>
                <w:sz w:val="28"/>
                <w:szCs w:val="28"/>
              </w:rPr>
              <w:t>12.1</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rFonts w:eastAsia="Calibri"/>
                <w:sz w:val="28"/>
                <w:szCs w:val="28"/>
                <w:lang w:eastAsia="en-US"/>
              </w:rPr>
            </w:pPr>
            <w:r w:rsidRPr="00B442E1">
              <w:rPr>
                <w:rFonts w:eastAsia="Calibri"/>
                <w:sz w:val="28"/>
                <w:szCs w:val="28"/>
                <w:lang w:eastAsia="en-US"/>
              </w:rPr>
              <w:t>Уровень обеспеченности объектами озеленения общего пользования</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rFonts w:eastAsia="Calibri"/>
                <w:sz w:val="28"/>
                <w:szCs w:val="28"/>
                <w:lang w:eastAsia="en-US"/>
              </w:rPr>
              <w:t>кв. м на 1 человека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sz w:val="28"/>
                <w:szCs w:val="28"/>
                <w:lang w:eastAsia="en-US"/>
              </w:rPr>
            </w:pPr>
            <w:r w:rsidRPr="00B442E1">
              <w:rPr>
                <w:sz w:val="28"/>
                <w:szCs w:val="28"/>
              </w:rPr>
              <w:t>12.2</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rFonts w:eastAsia="Calibri"/>
                <w:sz w:val="28"/>
                <w:szCs w:val="28"/>
                <w:lang w:eastAsia="en-US"/>
              </w:rPr>
            </w:pPr>
            <w:r w:rsidRPr="00B442E1">
              <w:rPr>
                <w:rFonts w:eastAsia="Calibri"/>
                <w:sz w:val="28"/>
                <w:szCs w:val="28"/>
                <w:lang w:eastAsia="en-US"/>
              </w:rPr>
              <w:t xml:space="preserve">Размер земельного участка объектов озеленения  рекреационного назначения </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rFonts w:eastAsia="Calibri"/>
                <w:sz w:val="28"/>
                <w:szCs w:val="28"/>
                <w:lang w:eastAsia="en-US"/>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sz w:val="28"/>
                <w:szCs w:val="28"/>
                <w:lang w:eastAsia="en-US"/>
              </w:rPr>
            </w:pPr>
            <w:r w:rsidRPr="00B442E1">
              <w:rPr>
                <w:sz w:val="28"/>
                <w:szCs w:val="28"/>
              </w:rPr>
              <w:t>12.3</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rFonts w:eastAsia="Calibri"/>
                <w:sz w:val="28"/>
                <w:szCs w:val="28"/>
                <w:lang w:eastAsia="en-US"/>
              </w:rPr>
            </w:pPr>
            <w:r w:rsidRPr="00B442E1">
              <w:rPr>
                <w:rFonts w:eastAsia="Calibri"/>
                <w:sz w:val="28"/>
                <w:szCs w:val="28"/>
                <w:lang w:eastAsia="en-US"/>
              </w:rPr>
              <w:t>Площадь озеленения территорий объектов рекреационного назначения</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rFonts w:eastAsia="Calibri"/>
                <w:sz w:val="28"/>
                <w:szCs w:val="28"/>
                <w:lang w:eastAsia="en-US"/>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13</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В области торговли, общественного питания и бытового обслуживания</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13.1</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rPr>
                <w:b/>
                <w:sz w:val="28"/>
                <w:szCs w:val="28"/>
                <w:lang w:eastAsia="zh-CN"/>
              </w:rPr>
            </w:pPr>
            <w:r w:rsidRPr="00B442E1">
              <w:rPr>
                <w:sz w:val="28"/>
                <w:szCs w:val="28"/>
              </w:rPr>
              <w:t>Уровень обеспеченности торговыми предприятиями</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b/>
                <w:sz w:val="28"/>
                <w:szCs w:val="28"/>
                <w:lang w:eastAsia="zh-CN"/>
              </w:rPr>
            </w:pPr>
            <w:r w:rsidRPr="00B442E1">
              <w:rPr>
                <w:sz w:val="28"/>
                <w:szCs w:val="28"/>
                <w:lang w:eastAsia="zh-CN"/>
              </w:rPr>
              <w:t>торг.пл/тыс.чел</w:t>
            </w:r>
            <w:r w:rsidRPr="00B442E1">
              <w:rPr>
                <w:b/>
                <w:sz w:val="28"/>
                <w:szCs w:val="28"/>
                <w:lang w:eastAsia="zh-CN"/>
              </w:rPr>
              <w:t>.</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b/>
                <w:sz w:val="28"/>
                <w:szCs w:val="28"/>
                <w:lang w:eastAsia="zh-CN"/>
              </w:rPr>
            </w:pPr>
            <w:r w:rsidRPr="00B442E1">
              <w:rPr>
                <w:b/>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b/>
                <w:sz w:val="28"/>
                <w:szCs w:val="28"/>
                <w:lang w:eastAsia="zh-CN"/>
              </w:rPr>
            </w:pPr>
            <w:r w:rsidRPr="00B442E1">
              <w:rPr>
                <w:b/>
                <w:sz w:val="28"/>
                <w:szCs w:val="28"/>
              </w:rPr>
              <w:t>+</w:t>
            </w: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13.2</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rPr>
                <w:b/>
                <w:sz w:val="28"/>
                <w:szCs w:val="28"/>
                <w:lang w:eastAsia="zh-CN"/>
              </w:rPr>
            </w:pPr>
            <w:r w:rsidRPr="00B442E1">
              <w:rPr>
                <w:sz w:val="28"/>
                <w:szCs w:val="28"/>
              </w:rPr>
              <w:t>Размер земельного участка торгового предприятия</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r w:rsidRPr="00B442E1">
              <w:rPr>
                <w:sz w:val="28"/>
                <w:szCs w:val="28"/>
                <w:lang w:eastAsia="zh-CN"/>
              </w:rPr>
              <w:t>га/торг .пл.</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b/>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b/>
                <w:sz w:val="28"/>
                <w:szCs w:val="28"/>
                <w:lang w:eastAsia="zh-CN"/>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13.3</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rPr>
                <w:b/>
                <w:sz w:val="28"/>
                <w:szCs w:val="28"/>
                <w:lang w:eastAsia="zh-CN"/>
              </w:rPr>
            </w:pPr>
            <w:r w:rsidRPr="00B442E1">
              <w:rPr>
                <w:sz w:val="28"/>
                <w:szCs w:val="28"/>
              </w:rPr>
              <w:t>Уровень обеспеченности предприятиями общественного питания</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r w:rsidRPr="00B442E1">
              <w:rPr>
                <w:sz w:val="28"/>
                <w:szCs w:val="28"/>
                <w:lang w:eastAsia="zh-CN"/>
              </w:rPr>
              <w:t>посад.место/ тыс.чел</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b/>
                <w:sz w:val="28"/>
                <w:szCs w:val="28"/>
                <w:lang w:eastAsia="zh-CN"/>
              </w:rPr>
            </w:pPr>
            <w:r w:rsidRPr="00B442E1">
              <w:rPr>
                <w:b/>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b/>
                <w:sz w:val="28"/>
                <w:szCs w:val="28"/>
                <w:lang w:eastAsia="zh-CN"/>
              </w:rPr>
            </w:pPr>
            <w:r w:rsidRPr="00B442E1">
              <w:rPr>
                <w:b/>
                <w:sz w:val="28"/>
                <w:szCs w:val="28"/>
              </w:rPr>
              <w:t>+</w:t>
            </w: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13.4</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rPr>
                <w:b/>
                <w:sz w:val="28"/>
                <w:szCs w:val="28"/>
                <w:lang w:eastAsia="zh-CN"/>
              </w:rPr>
            </w:pPr>
            <w:r w:rsidRPr="00B442E1">
              <w:rPr>
                <w:sz w:val="28"/>
                <w:szCs w:val="28"/>
              </w:rPr>
              <w:t>Размер земельного участка предприятия общественного питания</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r w:rsidRPr="00B442E1">
              <w:rPr>
                <w:sz w:val="28"/>
                <w:szCs w:val="28"/>
                <w:lang w:eastAsia="zh-CN"/>
              </w:rPr>
              <w:t>га /100 мест</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b/>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b/>
                <w:sz w:val="28"/>
                <w:szCs w:val="28"/>
                <w:lang w:eastAsia="zh-CN"/>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13.5</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rPr>
                <w:b/>
                <w:sz w:val="28"/>
                <w:szCs w:val="28"/>
                <w:lang w:eastAsia="zh-CN"/>
              </w:rPr>
            </w:pPr>
            <w:r w:rsidRPr="00B442E1">
              <w:rPr>
                <w:sz w:val="28"/>
                <w:szCs w:val="28"/>
              </w:rPr>
              <w:t>Уровень обеспеченности предприятиями бытового обслуживания</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r w:rsidRPr="00B442E1">
              <w:rPr>
                <w:sz w:val="28"/>
                <w:szCs w:val="28"/>
                <w:lang w:eastAsia="zh-CN"/>
              </w:rPr>
              <w:t>раб.место/ тыс.чел.</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b/>
                <w:sz w:val="28"/>
                <w:szCs w:val="28"/>
                <w:lang w:eastAsia="zh-CN"/>
              </w:rPr>
            </w:pPr>
            <w:r w:rsidRPr="00B442E1">
              <w:rPr>
                <w:b/>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b/>
                <w:sz w:val="28"/>
                <w:szCs w:val="28"/>
                <w:lang w:eastAsia="zh-CN"/>
              </w:rPr>
            </w:pPr>
            <w:r w:rsidRPr="00B442E1">
              <w:rPr>
                <w:b/>
                <w:sz w:val="28"/>
                <w:szCs w:val="28"/>
              </w:rPr>
              <w:t>+</w:t>
            </w: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13.6</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rPr>
                <w:b/>
                <w:sz w:val="28"/>
                <w:szCs w:val="28"/>
                <w:lang w:eastAsia="zh-CN"/>
              </w:rPr>
            </w:pPr>
            <w:r w:rsidRPr="00B442E1">
              <w:rPr>
                <w:sz w:val="28"/>
                <w:szCs w:val="28"/>
              </w:rPr>
              <w:t>Размер земельного участка предприятия бытового обслуживания</w:t>
            </w:r>
          </w:p>
        </w:tc>
        <w:tc>
          <w:tcPr>
            <w:tcW w:w="1930"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r w:rsidRPr="00B442E1">
              <w:rPr>
                <w:sz w:val="28"/>
                <w:szCs w:val="28"/>
                <w:lang w:eastAsia="zh-CN"/>
              </w:rPr>
              <w:t>га/10 рабочих мест</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b/>
                <w:sz w:val="28"/>
                <w:szCs w:val="28"/>
                <w:lang w:eastAsia="zh-CN"/>
              </w:rPr>
            </w:pP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b/>
                <w:sz w:val="28"/>
                <w:szCs w:val="28"/>
                <w:lang w:eastAsia="zh-CN"/>
              </w:rPr>
            </w:pPr>
          </w:p>
        </w:tc>
        <w:tc>
          <w:tcPr>
            <w:tcW w:w="577"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b/>
                <w:sz w:val="28"/>
                <w:szCs w:val="28"/>
              </w:rPr>
              <w:t>+</w:t>
            </w:r>
          </w:p>
        </w:tc>
      </w:tr>
      <w:tr w:rsidR="009045E8" w:rsidRPr="00B442E1">
        <w:trPr>
          <w:cantSplit/>
          <w:trHeight w:val="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14</w:t>
            </w:r>
          </w:p>
        </w:tc>
        <w:tc>
          <w:tcPr>
            <w:tcW w:w="8650" w:type="dxa"/>
            <w:gridSpan w:val="13"/>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Здания, строения и сооружения, размещаемые в жилых зонах</w:t>
            </w:r>
          </w:p>
        </w:tc>
      </w:tr>
      <w:tr w:rsidR="009045E8" w:rsidRPr="00B442E1">
        <w:trPr>
          <w:cantSplit/>
          <w:trHeight w:val="591"/>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14.1</w:t>
            </w:r>
          </w:p>
        </w:tc>
        <w:tc>
          <w:tcPr>
            <w:tcW w:w="4510" w:type="dxa"/>
            <w:gridSpan w:val="2"/>
            <w:tcBorders>
              <w:top w:val="single" w:sz="4" w:space="0" w:color="000000"/>
              <w:left w:val="single" w:sz="4" w:space="0" w:color="000000"/>
              <w:bottom w:val="single" w:sz="4" w:space="0" w:color="000000"/>
              <w:right w:val="nil"/>
            </w:tcBorders>
          </w:tcPr>
          <w:p w:rsidR="009045E8" w:rsidRPr="00B442E1" w:rsidRDefault="009045E8" w:rsidP="007945CE">
            <w:pPr>
              <w:suppressAutoHyphens/>
              <w:rPr>
                <w:sz w:val="28"/>
                <w:szCs w:val="28"/>
                <w:lang w:eastAsia="zh-CN"/>
              </w:rPr>
            </w:pPr>
            <w:r w:rsidRPr="00B442E1">
              <w:rPr>
                <w:sz w:val="28"/>
                <w:szCs w:val="28"/>
              </w:rPr>
              <w:t>Расстояния между зданиями, строениями и сооружениями различных типов при различных планировочных условиях</w:t>
            </w:r>
          </w:p>
        </w:tc>
        <w:tc>
          <w:tcPr>
            <w:tcW w:w="1894"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r w:rsidR="009045E8" w:rsidRPr="00B442E1">
        <w:trPr>
          <w:cantSplit/>
          <w:trHeight w:val="1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15</w:t>
            </w:r>
          </w:p>
        </w:tc>
        <w:tc>
          <w:tcPr>
            <w:tcW w:w="8650" w:type="dxa"/>
            <w:gridSpan w:val="13"/>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jc w:val="center"/>
              <w:rPr>
                <w:sz w:val="28"/>
                <w:szCs w:val="28"/>
                <w:lang w:eastAsia="zh-CN"/>
              </w:rPr>
            </w:pPr>
            <w:r w:rsidRPr="00B442E1">
              <w:rPr>
                <w:b/>
                <w:sz w:val="28"/>
                <w:szCs w:val="28"/>
              </w:rPr>
              <w:t>Объекты в области связи и информатизации</w:t>
            </w:r>
          </w:p>
        </w:tc>
      </w:tr>
      <w:tr w:rsidR="009045E8" w:rsidRPr="00B442E1">
        <w:trPr>
          <w:cantSplit/>
          <w:trHeight w:val="177"/>
        </w:trPr>
        <w:tc>
          <w:tcPr>
            <w:tcW w:w="100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15.1</w:t>
            </w:r>
          </w:p>
        </w:tc>
        <w:tc>
          <w:tcPr>
            <w:tcW w:w="4510" w:type="dxa"/>
            <w:gridSpan w:val="2"/>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Размер земельного участка для размещения антенно-мачтового сооружения</w:t>
            </w:r>
          </w:p>
        </w:tc>
        <w:tc>
          <w:tcPr>
            <w:tcW w:w="1894" w:type="dxa"/>
            <w:gridSpan w:val="3"/>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га</w:t>
            </w:r>
          </w:p>
        </w:tc>
        <w:tc>
          <w:tcPr>
            <w:tcW w:w="733"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900" w:type="dxa"/>
            <w:gridSpan w:val="3"/>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b/>
                <w:sz w:val="28"/>
                <w:szCs w:val="28"/>
                <w:lang w:eastAsia="zh-CN"/>
              </w:rPr>
            </w:pPr>
            <w:r w:rsidRPr="00B442E1">
              <w:rPr>
                <w:sz w:val="28"/>
                <w:szCs w:val="28"/>
              </w:rPr>
              <w:t>+</w:t>
            </w:r>
          </w:p>
        </w:tc>
      </w:tr>
    </w:tbl>
    <w:p w:rsidR="009045E8" w:rsidRPr="00B442E1" w:rsidRDefault="009045E8" w:rsidP="009045E8">
      <w:pPr>
        <w:pStyle w:val="102"/>
        <w:rPr>
          <w:b/>
          <w:sz w:val="28"/>
          <w:szCs w:val="28"/>
        </w:rPr>
      </w:pPr>
    </w:p>
    <w:p w:rsidR="009045E8" w:rsidRPr="00B442E1" w:rsidRDefault="009045E8" w:rsidP="009045E8">
      <w:pPr>
        <w:pStyle w:val="102"/>
        <w:rPr>
          <w:b/>
          <w:sz w:val="28"/>
          <w:szCs w:val="28"/>
        </w:rPr>
      </w:pPr>
    </w:p>
    <w:p w:rsidR="009045E8" w:rsidRPr="00B442E1" w:rsidRDefault="009045E8" w:rsidP="009045E8">
      <w:pPr>
        <w:pStyle w:val="102"/>
        <w:rPr>
          <w:b/>
          <w:sz w:val="28"/>
          <w:szCs w:val="28"/>
        </w:rPr>
      </w:pPr>
      <w:r w:rsidRPr="00B442E1">
        <w:rPr>
          <w:b/>
          <w:sz w:val="28"/>
          <w:szCs w:val="28"/>
        </w:rPr>
        <w:t xml:space="preserve">Таблица 7 </w:t>
      </w:r>
      <w:r w:rsidRPr="00B442E1">
        <w:rPr>
          <w:sz w:val="28"/>
          <w:szCs w:val="28"/>
        </w:rPr>
        <w:t>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Унароковского сельского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9611" w:type="dxa"/>
        <w:tblInd w:w="-5" w:type="dxa"/>
        <w:tblLayout w:type="fixed"/>
        <w:tblLook w:val="04A0" w:firstRow="1" w:lastRow="0" w:firstColumn="1" w:lastColumn="0" w:noHBand="0" w:noVBand="1"/>
      </w:tblPr>
      <w:tblGrid>
        <w:gridCol w:w="853"/>
        <w:gridCol w:w="4917"/>
        <w:gridCol w:w="1431"/>
        <w:gridCol w:w="850"/>
        <w:gridCol w:w="709"/>
        <w:gridCol w:w="851"/>
      </w:tblGrid>
      <w:tr w:rsidR="009045E8" w:rsidRPr="00B442E1">
        <w:trPr>
          <w:cantSplit/>
          <w:trHeight w:val="266"/>
          <w:tblHeader/>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rPr>
                <w:b/>
                <w:sz w:val="28"/>
                <w:szCs w:val="28"/>
              </w:rPr>
            </w:pPr>
            <w:r w:rsidRPr="00B442E1">
              <w:rPr>
                <w:b/>
                <w:sz w:val="28"/>
                <w:szCs w:val="28"/>
              </w:rPr>
              <w:t>№</w:t>
            </w:r>
          </w:p>
          <w:p w:rsidR="009045E8" w:rsidRPr="00B442E1" w:rsidRDefault="009045E8" w:rsidP="007945CE">
            <w:pPr>
              <w:pStyle w:val="100"/>
              <w:rPr>
                <w:b/>
                <w:bCs/>
                <w:sz w:val="28"/>
                <w:szCs w:val="28"/>
              </w:rPr>
            </w:pPr>
            <w:r w:rsidRPr="00B442E1">
              <w:rPr>
                <w:b/>
                <w:sz w:val="28"/>
                <w:szCs w:val="28"/>
              </w:rPr>
              <w:t>п/п</w:t>
            </w:r>
          </w:p>
        </w:tc>
        <w:tc>
          <w:tcPr>
            <w:tcW w:w="4917"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rPr>
                <w:b/>
                <w:sz w:val="28"/>
                <w:szCs w:val="28"/>
              </w:rPr>
            </w:pPr>
            <w:r w:rsidRPr="00B442E1">
              <w:rPr>
                <w:b/>
                <w:bCs/>
                <w:sz w:val="28"/>
                <w:szCs w:val="28"/>
              </w:rPr>
              <w:t>Наименование нормируемого показателя</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rPr>
                <w:b/>
                <w:bCs/>
                <w:sz w:val="28"/>
                <w:szCs w:val="28"/>
              </w:rPr>
            </w:pPr>
            <w:r w:rsidRPr="00B442E1">
              <w:rPr>
                <w:b/>
                <w:sz w:val="28"/>
                <w:szCs w:val="28"/>
              </w:rPr>
              <w:t>Единица измерения</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snapToGrid w:val="0"/>
              <w:rPr>
                <w:b/>
                <w:bCs/>
                <w:sz w:val="28"/>
                <w:szCs w:val="28"/>
              </w:rPr>
            </w:pPr>
          </w:p>
          <w:p w:rsidR="009045E8" w:rsidRPr="00B442E1" w:rsidRDefault="009045E8" w:rsidP="007945CE">
            <w:pPr>
              <w:pStyle w:val="100"/>
              <w:rPr>
                <w:b/>
                <w:sz w:val="28"/>
                <w:szCs w:val="28"/>
              </w:rPr>
            </w:pPr>
            <w:r w:rsidRPr="00B442E1">
              <w:rPr>
                <w:b/>
                <w:bCs/>
                <w:sz w:val="28"/>
                <w:szCs w:val="28"/>
              </w:rPr>
              <w:t>ГП</w:t>
            </w:r>
          </w:p>
          <w:p w:rsidR="009045E8" w:rsidRPr="00B442E1" w:rsidRDefault="009045E8" w:rsidP="007945CE">
            <w:pPr>
              <w:pStyle w:val="100"/>
              <w:rPr>
                <w:b/>
                <w:sz w:val="28"/>
                <w:szCs w:val="28"/>
              </w:rPr>
            </w:pP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0"/>
              <w:rPr>
                <w:b/>
                <w:sz w:val="28"/>
                <w:szCs w:val="28"/>
              </w:rPr>
            </w:pPr>
            <w:r w:rsidRPr="00B442E1">
              <w:rPr>
                <w:b/>
                <w:sz w:val="28"/>
                <w:szCs w:val="28"/>
              </w:rPr>
              <w:t>ДПТ</w:t>
            </w:r>
          </w:p>
        </w:tc>
        <w:tc>
          <w:tcPr>
            <w:tcW w:w="851"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pStyle w:val="100"/>
              <w:rPr>
                <w:b/>
                <w:sz w:val="28"/>
                <w:szCs w:val="28"/>
              </w:rPr>
            </w:pPr>
            <w:r w:rsidRPr="00B442E1">
              <w:rPr>
                <w:b/>
                <w:sz w:val="28"/>
                <w:szCs w:val="28"/>
              </w:rPr>
              <w:t>ПЗЗ</w:t>
            </w:r>
          </w:p>
        </w:tc>
      </w:tr>
      <w:tr w:rsidR="009045E8" w:rsidRPr="00B442E1">
        <w:trPr>
          <w:cantSplit/>
          <w:trHeight w:val="488"/>
        </w:trPr>
        <w:tc>
          <w:tcPr>
            <w:tcW w:w="853" w:type="dxa"/>
            <w:tcBorders>
              <w:top w:val="single" w:sz="4" w:space="0" w:color="000000"/>
              <w:left w:val="single" w:sz="4" w:space="0" w:color="auto"/>
              <w:bottom w:val="single" w:sz="4" w:space="0" w:color="auto"/>
              <w:right w:val="nil"/>
            </w:tcBorders>
            <w:vAlign w:val="center"/>
          </w:tcPr>
          <w:p w:rsidR="009045E8" w:rsidRPr="00B442E1" w:rsidRDefault="009045E8" w:rsidP="007945CE">
            <w:pPr>
              <w:pStyle w:val="101"/>
              <w:rPr>
                <w:b/>
                <w:sz w:val="28"/>
                <w:szCs w:val="28"/>
              </w:rPr>
            </w:pPr>
          </w:p>
          <w:p w:rsidR="009045E8" w:rsidRPr="00B442E1" w:rsidRDefault="009045E8" w:rsidP="007945CE">
            <w:pPr>
              <w:pStyle w:val="101"/>
              <w:rPr>
                <w:b/>
                <w:sz w:val="28"/>
                <w:szCs w:val="28"/>
              </w:rPr>
            </w:pPr>
            <w:r w:rsidRPr="00B442E1">
              <w:rPr>
                <w:b/>
                <w:sz w:val="28"/>
                <w:szCs w:val="28"/>
              </w:rPr>
              <w:t>1</w:t>
            </w:r>
          </w:p>
        </w:tc>
        <w:tc>
          <w:tcPr>
            <w:tcW w:w="8758" w:type="dxa"/>
            <w:gridSpan w:val="5"/>
            <w:tcBorders>
              <w:top w:val="single" w:sz="4" w:space="0" w:color="000000"/>
              <w:left w:val="single" w:sz="4" w:space="0" w:color="000000"/>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i/>
                <w:sz w:val="28"/>
                <w:szCs w:val="28"/>
                <w:lang w:eastAsia="zh-CN"/>
              </w:rPr>
            </w:pPr>
            <w:r w:rsidRPr="00B442E1">
              <w:rPr>
                <w:rFonts w:eastAsia="Calibri"/>
                <w:b/>
                <w:sz w:val="28"/>
                <w:szCs w:val="28"/>
                <w:lang w:eastAsia="en-US"/>
              </w:rPr>
              <w:t>В области организации предоставления начального общего, основного общего, среднего общего и дошкольного образования</w:t>
            </w:r>
          </w:p>
        </w:tc>
      </w:tr>
      <w:tr w:rsidR="009045E8" w:rsidRPr="00B442E1">
        <w:trPr>
          <w:cantSplit/>
          <w:trHeight w:val="669"/>
        </w:trPr>
        <w:tc>
          <w:tcPr>
            <w:tcW w:w="853" w:type="dxa"/>
            <w:tcBorders>
              <w:top w:val="single" w:sz="4" w:space="0" w:color="auto"/>
              <w:left w:val="single" w:sz="4" w:space="0" w:color="auto"/>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1.1</w:t>
            </w:r>
          </w:p>
        </w:tc>
        <w:tc>
          <w:tcPr>
            <w:tcW w:w="4917" w:type="dxa"/>
            <w:tcBorders>
              <w:top w:val="single" w:sz="4" w:space="0" w:color="auto"/>
              <w:left w:val="single" w:sz="4" w:space="0" w:color="000000"/>
              <w:bottom w:val="single" w:sz="4" w:space="0" w:color="auto"/>
              <w:right w:val="single" w:sz="4" w:space="0" w:color="auto"/>
            </w:tcBorders>
            <w:vAlign w:val="center"/>
          </w:tcPr>
          <w:p w:rsidR="009045E8" w:rsidRPr="00B442E1" w:rsidRDefault="009045E8" w:rsidP="007945CE">
            <w:pPr>
              <w:keepNext/>
              <w:tabs>
                <w:tab w:val="left" w:pos="1575"/>
              </w:tabs>
              <w:suppressAutoHyphens/>
              <w:rPr>
                <w:sz w:val="28"/>
                <w:szCs w:val="28"/>
              </w:rPr>
            </w:pPr>
            <w:r w:rsidRPr="00B442E1">
              <w:rPr>
                <w:sz w:val="28"/>
                <w:szCs w:val="28"/>
              </w:rPr>
              <w:t>Уровень территориальной доступности для</w:t>
            </w:r>
          </w:p>
          <w:p w:rsidR="009045E8" w:rsidRPr="00B442E1" w:rsidRDefault="009045E8" w:rsidP="007945CE">
            <w:pPr>
              <w:suppressAutoHyphens/>
              <w:ind w:firstLine="34"/>
              <w:rPr>
                <w:rFonts w:eastAsia="Calibri"/>
                <w:b/>
                <w:sz w:val="28"/>
                <w:szCs w:val="28"/>
                <w:lang w:eastAsia="en-US"/>
              </w:rPr>
            </w:pPr>
            <w:r w:rsidRPr="00B442E1">
              <w:rPr>
                <w:bCs/>
                <w:sz w:val="28"/>
                <w:szCs w:val="28"/>
              </w:rPr>
              <w:t>дошкольных образовательных учреждений</w:t>
            </w:r>
          </w:p>
        </w:tc>
        <w:tc>
          <w:tcPr>
            <w:tcW w:w="1431" w:type="dxa"/>
            <w:tcBorders>
              <w:top w:val="single" w:sz="4" w:space="0" w:color="auto"/>
              <w:left w:val="single" w:sz="4" w:space="0" w:color="auto"/>
              <w:bottom w:val="single" w:sz="4" w:space="0" w:color="auto"/>
              <w:right w:val="nil"/>
            </w:tcBorders>
            <w:vAlign w:val="center"/>
          </w:tcPr>
          <w:p w:rsidR="009045E8" w:rsidRPr="00B442E1" w:rsidRDefault="009045E8" w:rsidP="007945CE">
            <w:pPr>
              <w:rPr>
                <w:rFonts w:eastAsia="Calibri"/>
                <w:b/>
                <w:sz w:val="28"/>
                <w:szCs w:val="28"/>
                <w:lang w:eastAsia="en-US"/>
              </w:rPr>
            </w:pPr>
          </w:p>
          <w:p w:rsidR="009045E8" w:rsidRPr="00B442E1" w:rsidRDefault="009045E8" w:rsidP="007945CE">
            <w:pPr>
              <w:suppressAutoHyphens/>
              <w:rPr>
                <w:rFonts w:eastAsia="Calibri"/>
                <w:b/>
                <w:sz w:val="28"/>
                <w:szCs w:val="28"/>
                <w:lang w:eastAsia="en-US"/>
              </w:rPr>
            </w:pPr>
          </w:p>
        </w:tc>
        <w:tc>
          <w:tcPr>
            <w:tcW w:w="850" w:type="dxa"/>
            <w:tcBorders>
              <w:top w:val="single" w:sz="4" w:space="0" w:color="auto"/>
              <w:left w:val="single" w:sz="4" w:space="0" w:color="auto"/>
              <w:bottom w:val="single" w:sz="4" w:space="0" w:color="auto"/>
              <w:right w:val="nil"/>
            </w:tcBorders>
            <w:vAlign w:val="center"/>
          </w:tcPr>
          <w:p w:rsidR="009045E8" w:rsidRPr="00B442E1" w:rsidRDefault="009045E8" w:rsidP="007945CE">
            <w:pPr>
              <w:rPr>
                <w:rFonts w:eastAsia="Calibri"/>
                <w:b/>
                <w:sz w:val="28"/>
                <w:szCs w:val="28"/>
                <w:lang w:eastAsia="en-US"/>
              </w:rPr>
            </w:pPr>
          </w:p>
          <w:p w:rsidR="009045E8" w:rsidRPr="00B442E1" w:rsidRDefault="009045E8" w:rsidP="007945CE">
            <w:pPr>
              <w:suppressAutoHyphens/>
              <w:rPr>
                <w:rFonts w:eastAsia="Calibri"/>
                <w:b/>
                <w:sz w:val="28"/>
                <w:szCs w:val="28"/>
                <w:lang w:eastAsia="en-US"/>
              </w:rPr>
            </w:pPr>
          </w:p>
        </w:tc>
        <w:tc>
          <w:tcPr>
            <w:tcW w:w="709" w:type="dxa"/>
            <w:tcBorders>
              <w:top w:val="single" w:sz="4" w:space="0" w:color="auto"/>
              <w:left w:val="single" w:sz="4" w:space="0" w:color="auto"/>
              <w:bottom w:val="single" w:sz="4" w:space="0" w:color="auto"/>
              <w:right w:val="nil"/>
            </w:tcBorders>
            <w:vAlign w:val="center"/>
          </w:tcPr>
          <w:p w:rsidR="009045E8" w:rsidRPr="00B442E1" w:rsidRDefault="009045E8" w:rsidP="007945CE">
            <w:pPr>
              <w:rPr>
                <w:rFonts w:eastAsia="Calibri"/>
                <w:b/>
                <w:sz w:val="28"/>
                <w:szCs w:val="28"/>
                <w:lang w:eastAsia="en-US"/>
              </w:rPr>
            </w:pPr>
          </w:p>
          <w:p w:rsidR="009045E8" w:rsidRPr="00B442E1" w:rsidRDefault="009045E8" w:rsidP="007945CE">
            <w:pPr>
              <w:suppressAutoHyphens/>
              <w:jc w:val="center"/>
              <w:rPr>
                <w:rFonts w:eastAsia="Calibri"/>
                <w:b/>
                <w:sz w:val="28"/>
                <w:szCs w:val="28"/>
                <w:lang w:eastAsia="en-US"/>
              </w:rPr>
            </w:pPr>
            <w:r w:rsidRPr="00B442E1">
              <w:rPr>
                <w:sz w:val="28"/>
                <w:szCs w:val="28"/>
              </w:rPr>
              <w:t>+</w:t>
            </w:r>
          </w:p>
        </w:tc>
        <w:tc>
          <w:tcPr>
            <w:tcW w:w="851" w:type="dxa"/>
            <w:tcBorders>
              <w:top w:val="single" w:sz="4" w:space="0" w:color="auto"/>
              <w:left w:val="single" w:sz="4" w:space="0" w:color="000000"/>
              <w:bottom w:val="single" w:sz="4" w:space="0" w:color="auto"/>
              <w:right w:val="single" w:sz="4" w:space="0" w:color="000000"/>
            </w:tcBorders>
          </w:tcPr>
          <w:p w:rsidR="009045E8" w:rsidRPr="00B442E1" w:rsidRDefault="009045E8" w:rsidP="007945CE">
            <w:pPr>
              <w:suppressAutoHyphens/>
              <w:snapToGrid w:val="0"/>
              <w:ind w:firstLine="34"/>
              <w:jc w:val="center"/>
              <w:rPr>
                <w:b/>
                <w:i/>
                <w:sz w:val="28"/>
                <w:szCs w:val="28"/>
                <w:lang w:eastAsia="zh-CN"/>
              </w:rPr>
            </w:pPr>
          </w:p>
        </w:tc>
      </w:tr>
      <w:tr w:rsidR="009045E8" w:rsidRPr="00B442E1">
        <w:trPr>
          <w:cantSplit/>
          <w:trHeight w:val="469"/>
        </w:trPr>
        <w:tc>
          <w:tcPr>
            <w:tcW w:w="853" w:type="dxa"/>
            <w:tcBorders>
              <w:top w:val="single" w:sz="4" w:space="0" w:color="auto"/>
              <w:left w:val="single" w:sz="4" w:space="0" w:color="auto"/>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1.2</w:t>
            </w:r>
          </w:p>
        </w:tc>
        <w:tc>
          <w:tcPr>
            <w:tcW w:w="4917" w:type="dxa"/>
            <w:tcBorders>
              <w:top w:val="single" w:sz="4" w:space="0" w:color="auto"/>
              <w:left w:val="single" w:sz="4" w:space="0" w:color="000000"/>
              <w:bottom w:val="single" w:sz="4" w:space="0" w:color="auto"/>
              <w:right w:val="single" w:sz="4" w:space="0" w:color="auto"/>
            </w:tcBorders>
            <w:vAlign w:val="center"/>
          </w:tcPr>
          <w:p w:rsidR="009045E8" w:rsidRPr="00B442E1" w:rsidRDefault="009045E8" w:rsidP="007945CE">
            <w:pPr>
              <w:keepNext/>
              <w:tabs>
                <w:tab w:val="left" w:pos="1575"/>
              </w:tabs>
              <w:suppressAutoHyphens/>
              <w:rPr>
                <w:sz w:val="28"/>
                <w:szCs w:val="28"/>
              </w:rPr>
            </w:pPr>
            <w:r w:rsidRPr="00B442E1">
              <w:rPr>
                <w:sz w:val="28"/>
                <w:szCs w:val="28"/>
              </w:rPr>
              <w:t>Уровень территориальной доступности для</w:t>
            </w:r>
          </w:p>
          <w:p w:rsidR="009045E8" w:rsidRPr="00B442E1" w:rsidRDefault="009045E8" w:rsidP="007945CE">
            <w:pPr>
              <w:suppressAutoHyphens/>
              <w:ind w:firstLine="34"/>
              <w:rPr>
                <w:sz w:val="28"/>
                <w:szCs w:val="28"/>
              </w:rPr>
            </w:pPr>
            <w:r w:rsidRPr="00B442E1">
              <w:rPr>
                <w:sz w:val="28"/>
                <w:szCs w:val="28"/>
              </w:rPr>
              <w:t>общеобразовательными  школами</w:t>
            </w:r>
          </w:p>
        </w:tc>
        <w:tc>
          <w:tcPr>
            <w:tcW w:w="1431"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rPr>
                <w:rFonts w:eastAsia="Calibri"/>
                <w:b/>
                <w:sz w:val="28"/>
                <w:szCs w:val="28"/>
                <w:lang w:eastAsia="en-US"/>
              </w:rPr>
            </w:pPr>
          </w:p>
        </w:tc>
        <w:tc>
          <w:tcPr>
            <w:tcW w:w="850"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rPr>
                <w:rFonts w:eastAsia="Calibri"/>
                <w:b/>
                <w:sz w:val="28"/>
                <w:szCs w:val="28"/>
                <w:lang w:eastAsia="en-US"/>
              </w:rPr>
            </w:pPr>
          </w:p>
        </w:tc>
        <w:tc>
          <w:tcPr>
            <w:tcW w:w="709" w:type="dxa"/>
            <w:tcBorders>
              <w:top w:val="single" w:sz="4" w:space="0" w:color="auto"/>
              <w:left w:val="single" w:sz="4" w:space="0" w:color="auto"/>
              <w:bottom w:val="single" w:sz="4" w:space="0" w:color="auto"/>
              <w:right w:val="nil"/>
            </w:tcBorders>
          </w:tcPr>
          <w:p w:rsidR="009045E8" w:rsidRPr="00B442E1" w:rsidRDefault="009045E8" w:rsidP="007945CE">
            <w:pPr>
              <w:jc w:val="center"/>
              <w:rPr>
                <w:sz w:val="28"/>
                <w:szCs w:val="28"/>
              </w:rPr>
            </w:pPr>
            <w:r w:rsidRPr="00B442E1">
              <w:rPr>
                <w:sz w:val="28"/>
                <w:szCs w:val="28"/>
              </w:rPr>
              <w:t>+</w:t>
            </w:r>
          </w:p>
        </w:tc>
        <w:tc>
          <w:tcPr>
            <w:tcW w:w="851" w:type="dxa"/>
            <w:tcBorders>
              <w:top w:val="single" w:sz="4" w:space="0" w:color="auto"/>
              <w:left w:val="single" w:sz="4" w:space="0" w:color="000000"/>
              <w:bottom w:val="single" w:sz="4" w:space="0" w:color="auto"/>
              <w:right w:val="single" w:sz="4" w:space="0" w:color="000000"/>
            </w:tcBorders>
          </w:tcPr>
          <w:p w:rsidR="009045E8" w:rsidRPr="00B442E1" w:rsidRDefault="009045E8" w:rsidP="007945CE">
            <w:pPr>
              <w:suppressAutoHyphens/>
              <w:snapToGrid w:val="0"/>
              <w:ind w:firstLine="34"/>
              <w:jc w:val="center"/>
              <w:rPr>
                <w:b/>
                <w:i/>
                <w:sz w:val="28"/>
                <w:szCs w:val="28"/>
                <w:lang w:eastAsia="zh-CN"/>
              </w:rPr>
            </w:pPr>
          </w:p>
        </w:tc>
      </w:tr>
      <w:tr w:rsidR="009045E8" w:rsidRPr="00B442E1">
        <w:trPr>
          <w:cantSplit/>
          <w:trHeight w:val="429"/>
        </w:trPr>
        <w:tc>
          <w:tcPr>
            <w:tcW w:w="853" w:type="dxa"/>
            <w:tcBorders>
              <w:top w:val="single" w:sz="4" w:space="0" w:color="auto"/>
              <w:left w:val="single" w:sz="4" w:space="0" w:color="auto"/>
              <w:bottom w:val="single" w:sz="4" w:space="0" w:color="auto"/>
              <w:right w:val="nil"/>
            </w:tcBorders>
            <w:vAlign w:val="center"/>
          </w:tcPr>
          <w:p w:rsidR="009045E8" w:rsidRPr="00B442E1" w:rsidRDefault="009045E8" w:rsidP="007945CE">
            <w:pPr>
              <w:pStyle w:val="101"/>
              <w:rPr>
                <w:b/>
                <w:sz w:val="28"/>
                <w:szCs w:val="28"/>
              </w:rPr>
            </w:pPr>
            <w:r w:rsidRPr="00B442E1">
              <w:rPr>
                <w:b/>
                <w:sz w:val="28"/>
                <w:szCs w:val="28"/>
              </w:rPr>
              <w:t>2</w:t>
            </w:r>
          </w:p>
        </w:tc>
        <w:tc>
          <w:tcPr>
            <w:tcW w:w="8758" w:type="dxa"/>
            <w:gridSpan w:val="5"/>
            <w:tcBorders>
              <w:top w:val="single" w:sz="4" w:space="0" w:color="auto"/>
              <w:left w:val="single" w:sz="4" w:space="0" w:color="000000"/>
              <w:bottom w:val="single" w:sz="4" w:space="0" w:color="auto"/>
              <w:right w:val="single" w:sz="4" w:space="0" w:color="000000"/>
            </w:tcBorders>
            <w:vAlign w:val="center"/>
          </w:tcPr>
          <w:p w:rsidR="009045E8" w:rsidRPr="00B442E1" w:rsidRDefault="009045E8" w:rsidP="007945CE">
            <w:pPr>
              <w:suppressAutoHyphens/>
              <w:snapToGrid w:val="0"/>
              <w:ind w:firstLine="34"/>
              <w:jc w:val="center"/>
              <w:rPr>
                <w:b/>
                <w:sz w:val="28"/>
                <w:szCs w:val="28"/>
                <w:lang w:eastAsia="zh-CN"/>
              </w:rPr>
            </w:pPr>
            <w:r w:rsidRPr="00B442E1">
              <w:rPr>
                <w:b/>
                <w:sz w:val="28"/>
                <w:szCs w:val="28"/>
              </w:rPr>
              <w:t>В области оказания  медицинской  помощи</w:t>
            </w:r>
          </w:p>
        </w:tc>
      </w:tr>
      <w:tr w:rsidR="009045E8" w:rsidRPr="00B442E1">
        <w:trPr>
          <w:cantSplit/>
          <w:trHeight w:val="480"/>
        </w:trPr>
        <w:tc>
          <w:tcPr>
            <w:tcW w:w="853" w:type="dxa"/>
            <w:tcBorders>
              <w:top w:val="single" w:sz="4" w:space="0" w:color="auto"/>
              <w:left w:val="single" w:sz="4" w:space="0" w:color="auto"/>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2.1</w:t>
            </w:r>
          </w:p>
        </w:tc>
        <w:tc>
          <w:tcPr>
            <w:tcW w:w="4917" w:type="dxa"/>
            <w:tcBorders>
              <w:top w:val="single" w:sz="4" w:space="0" w:color="auto"/>
              <w:left w:val="single" w:sz="4" w:space="0" w:color="000000"/>
              <w:bottom w:val="single" w:sz="4" w:space="0" w:color="auto"/>
              <w:right w:val="single" w:sz="4" w:space="0" w:color="auto"/>
            </w:tcBorders>
            <w:vAlign w:val="center"/>
          </w:tcPr>
          <w:p w:rsidR="009045E8" w:rsidRPr="00B442E1" w:rsidRDefault="009045E8" w:rsidP="007945CE">
            <w:pPr>
              <w:keepNext/>
              <w:tabs>
                <w:tab w:val="left" w:pos="1575"/>
              </w:tabs>
              <w:suppressAutoHyphens/>
              <w:rPr>
                <w:sz w:val="28"/>
                <w:szCs w:val="28"/>
              </w:rPr>
            </w:pPr>
            <w:r w:rsidRPr="00B442E1">
              <w:rPr>
                <w:sz w:val="28"/>
                <w:szCs w:val="28"/>
              </w:rPr>
              <w:t>Уровень территориальной доступности для</w:t>
            </w:r>
          </w:p>
          <w:p w:rsidR="009045E8" w:rsidRPr="00B442E1" w:rsidRDefault="009045E8" w:rsidP="007945CE">
            <w:pPr>
              <w:suppressAutoHyphens/>
              <w:ind w:firstLine="34"/>
              <w:rPr>
                <w:sz w:val="28"/>
                <w:szCs w:val="28"/>
              </w:rPr>
            </w:pPr>
            <w:r w:rsidRPr="00B442E1">
              <w:rPr>
                <w:bCs/>
                <w:sz w:val="28"/>
                <w:szCs w:val="28"/>
              </w:rPr>
              <w:t>стационаров всех типов для взрослых со вспомогательными зданиями и сооружениями</w:t>
            </w:r>
          </w:p>
        </w:tc>
        <w:tc>
          <w:tcPr>
            <w:tcW w:w="1431"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rPr>
                <w:rFonts w:eastAsia="Calibri"/>
                <w:b/>
                <w:sz w:val="28"/>
                <w:szCs w:val="28"/>
                <w:lang w:eastAsia="en-US"/>
              </w:rPr>
            </w:pPr>
          </w:p>
        </w:tc>
        <w:tc>
          <w:tcPr>
            <w:tcW w:w="850"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rPr>
                <w:rFonts w:eastAsia="Calibri"/>
                <w:b/>
                <w:sz w:val="28"/>
                <w:szCs w:val="28"/>
                <w:lang w:eastAsia="en-US"/>
              </w:rPr>
            </w:pPr>
          </w:p>
        </w:tc>
        <w:tc>
          <w:tcPr>
            <w:tcW w:w="709"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jc w:val="center"/>
              <w:rPr>
                <w:rFonts w:eastAsia="Calibri"/>
                <w:b/>
                <w:sz w:val="28"/>
                <w:szCs w:val="28"/>
                <w:lang w:eastAsia="en-US"/>
              </w:rPr>
            </w:pPr>
          </w:p>
        </w:tc>
        <w:tc>
          <w:tcPr>
            <w:tcW w:w="851" w:type="dxa"/>
            <w:tcBorders>
              <w:top w:val="single" w:sz="4" w:space="0" w:color="auto"/>
              <w:left w:val="single" w:sz="4" w:space="0" w:color="000000"/>
              <w:bottom w:val="single" w:sz="4" w:space="0" w:color="auto"/>
              <w:right w:val="single" w:sz="4" w:space="0" w:color="000000"/>
            </w:tcBorders>
          </w:tcPr>
          <w:p w:rsidR="009045E8" w:rsidRPr="00B442E1" w:rsidRDefault="009045E8" w:rsidP="007945CE">
            <w:pPr>
              <w:suppressAutoHyphens/>
              <w:snapToGrid w:val="0"/>
              <w:ind w:firstLine="34"/>
              <w:jc w:val="center"/>
              <w:rPr>
                <w:b/>
                <w:i/>
                <w:sz w:val="28"/>
                <w:szCs w:val="28"/>
                <w:lang w:eastAsia="zh-CN"/>
              </w:rPr>
            </w:pPr>
          </w:p>
        </w:tc>
      </w:tr>
      <w:tr w:rsidR="009045E8" w:rsidRPr="00B442E1">
        <w:trPr>
          <w:cantSplit/>
          <w:trHeight w:val="566"/>
        </w:trPr>
        <w:tc>
          <w:tcPr>
            <w:tcW w:w="853" w:type="dxa"/>
            <w:tcBorders>
              <w:top w:val="single" w:sz="4" w:space="0" w:color="auto"/>
              <w:left w:val="single" w:sz="4" w:space="0" w:color="auto"/>
              <w:bottom w:val="single" w:sz="4" w:space="0" w:color="auto"/>
              <w:right w:val="nil"/>
            </w:tcBorders>
            <w:vAlign w:val="center"/>
          </w:tcPr>
          <w:p w:rsidR="009045E8" w:rsidRPr="00B442E1" w:rsidRDefault="009045E8" w:rsidP="007945CE">
            <w:pPr>
              <w:pStyle w:val="101"/>
              <w:rPr>
                <w:sz w:val="28"/>
                <w:szCs w:val="28"/>
              </w:rPr>
            </w:pPr>
            <w:r w:rsidRPr="00B442E1">
              <w:rPr>
                <w:sz w:val="28"/>
                <w:szCs w:val="28"/>
              </w:rPr>
              <w:t>2.2</w:t>
            </w:r>
          </w:p>
        </w:tc>
        <w:tc>
          <w:tcPr>
            <w:tcW w:w="4917" w:type="dxa"/>
            <w:tcBorders>
              <w:top w:val="single" w:sz="4" w:space="0" w:color="auto"/>
              <w:left w:val="single" w:sz="4" w:space="0" w:color="000000"/>
              <w:bottom w:val="single" w:sz="4" w:space="0" w:color="auto"/>
              <w:right w:val="single" w:sz="4" w:space="0" w:color="auto"/>
            </w:tcBorders>
            <w:vAlign w:val="center"/>
          </w:tcPr>
          <w:p w:rsidR="009045E8" w:rsidRPr="00B442E1" w:rsidRDefault="009045E8" w:rsidP="007945CE">
            <w:pPr>
              <w:keepNext/>
              <w:tabs>
                <w:tab w:val="left" w:pos="1575"/>
              </w:tabs>
              <w:suppressAutoHyphens/>
              <w:rPr>
                <w:sz w:val="28"/>
                <w:szCs w:val="28"/>
              </w:rPr>
            </w:pPr>
            <w:r w:rsidRPr="00B442E1">
              <w:rPr>
                <w:sz w:val="28"/>
                <w:szCs w:val="28"/>
              </w:rPr>
              <w:t>Уровень территориальной доступности для</w:t>
            </w:r>
          </w:p>
          <w:p w:rsidR="009045E8" w:rsidRPr="00B442E1" w:rsidRDefault="009045E8" w:rsidP="007945CE">
            <w:pPr>
              <w:suppressAutoHyphens/>
              <w:ind w:firstLine="34"/>
              <w:rPr>
                <w:sz w:val="28"/>
                <w:szCs w:val="28"/>
              </w:rPr>
            </w:pPr>
            <w:r w:rsidRPr="00B442E1">
              <w:rPr>
                <w:bCs/>
                <w:sz w:val="28"/>
                <w:szCs w:val="28"/>
              </w:rPr>
              <w:t>ф</w:t>
            </w:r>
            <w:r w:rsidRPr="00B442E1">
              <w:rPr>
                <w:sz w:val="28"/>
                <w:szCs w:val="28"/>
              </w:rPr>
              <w:t>ельдшерских, или фельдшерско-акушерских пунктов</w:t>
            </w:r>
          </w:p>
        </w:tc>
        <w:tc>
          <w:tcPr>
            <w:tcW w:w="1431"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rPr>
                <w:rFonts w:eastAsia="Calibri"/>
                <w:b/>
                <w:sz w:val="28"/>
                <w:szCs w:val="28"/>
                <w:lang w:eastAsia="en-US"/>
              </w:rPr>
            </w:pPr>
          </w:p>
        </w:tc>
        <w:tc>
          <w:tcPr>
            <w:tcW w:w="850"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rPr>
                <w:rFonts w:eastAsia="Calibri"/>
                <w:b/>
                <w:sz w:val="28"/>
                <w:szCs w:val="28"/>
                <w:lang w:eastAsia="en-US"/>
              </w:rPr>
            </w:pPr>
          </w:p>
        </w:tc>
        <w:tc>
          <w:tcPr>
            <w:tcW w:w="709"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jc w:val="center"/>
              <w:rPr>
                <w:rFonts w:eastAsia="Calibri"/>
                <w:b/>
                <w:sz w:val="28"/>
                <w:szCs w:val="28"/>
                <w:lang w:eastAsia="en-US"/>
              </w:rPr>
            </w:pPr>
          </w:p>
        </w:tc>
        <w:tc>
          <w:tcPr>
            <w:tcW w:w="851" w:type="dxa"/>
            <w:tcBorders>
              <w:top w:val="single" w:sz="4" w:space="0" w:color="auto"/>
              <w:left w:val="single" w:sz="4" w:space="0" w:color="000000"/>
              <w:bottom w:val="single" w:sz="4" w:space="0" w:color="auto"/>
              <w:right w:val="single" w:sz="4" w:space="0" w:color="000000"/>
            </w:tcBorders>
          </w:tcPr>
          <w:p w:rsidR="009045E8" w:rsidRPr="00B442E1" w:rsidRDefault="009045E8" w:rsidP="007945CE">
            <w:pPr>
              <w:suppressAutoHyphens/>
              <w:snapToGrid w:val="0"/>
              <w:ind w:firstLine="34"/>
              <w:jc w:val="center"/>
              <w:rPr>
                <w:b/>
                <w:i/>
                <w:sz w:val="28"/>
                <w:szCs w:val="28"/>
                <w:lang w:eastAsia="zh-CN"/>
              </w:rPr>
            </w:pPr>
          </w:p>
        </w:tc>
      </w:tr>
      <w:tr w:rsidR="009045E8" w:rsidRPr="00B442E1">
        <w:trPr>
          <w:cantSplit/>
          <w:trHeight w:val="737"/>
        </w:trPr>
        <w:tc>
          <w:tcPr>
            <w:tcW w:w="853" w:type="dxa"/>
            <w:tcBorders>
              <w:top w:val="single" w:sz="4" w:space="0" w:color="auto"/>
              <w:left w:val="single" w:sz="4" w:space="0" w:color="auto"/>
              <w:right w:val="nil"/>
            </w:tcBorders>
            <w:vAlign w:val="center"/>
          </w:tcPr>
          <w:p w:rsidR="009045E8" w:rsidRPr="00B442E1" w:rsidRDefault="009045E8" w:rsidP="007945CE">
            <w:pPr>
              <w:pStyle w:val="101"/>
              <w:rPr>
                <w:sz w:val="28"/>
                <w:szCs w:val="28"/>
              </w:rPr>
            </w:pPr>
            <w:r w:rsidRPr="00B442E1">
              <w:rPr>
                <w:sz w:val="28"/>
                <w:szCs w:val="28"/>
              </w:rPr>
              <w:t>2.3</w:t>
            </w:r>
          </w:p>
        </w:tc>
        <w:tc>
          <w:tcPr>
            <w:tcW w:w="4917" w:type="dxa"/>
            <w:tcBorders>
              <w:top w:val="single" w:sz="4" w:space="0" w:color="auto"/>
              <w:left w:val="single" w:sz="4" w:space="0" w:color="000000"/>
              <w:bottom w:val="single" w:sz="4" w:space="0" w:color="auto"/>
              <w:right w:val="single" w:sz="4" w:space="0" w:color="auto"/>
            </w:tcBorders>
            <w:vAlign w:val="center"/>
          </w:tcPr>
          <w:p w:rsidR="009045E8" w:rsidRPr="00B442E1" w:rsidRDefault="009045E8" w:rsidP="007945CE">
            <w:pPr>
              <w:keepNext/>
              <w:tabs>
                <w:tab w:val="left" w:pos="1575"/>
              </w:tabs>
              <w:suppressAutoHyphens/>
              <w:rPr>
                <w:sz w:val="28"/>
                <w:szCs w:val="28"/>
              </w:rPr>
            </w:pPr>
            <w:r w:rsidRPr="00B442E1">
              <w:rPr>
                <w:sz w:val="28"/>
                <w:szCs w:val="28"/>
              </w:rPr>
              <w:t>Уровень территориальной доступности для</w:t>
            </w:r>
          </w:p>
          <w:p w:rsidR="009045E8" w:rsidRPr="00B442E1" w:rsidRDefault="009045E8" w:rsidP="007945CE">
            <w:pPr>
              <w:suppressAutoHyphens/>
              <w:ind w:firstLine="34"/>
              <w:rPr>
                <w:sz w:val="28"/>
                <w:szCs w:val="28"/>
              </w:rPr>
            </w:pPr>
            <w:r w:rsidRPr="00B442E1">
              <w:rPr>
                <w:sz w:val="28"/>
                <w:szCs w:val="28"/>
              </w:rPr>
              <w:t>аптек</w:t>
            </w:r>
          </w:p>
        </w:tc>
        <w:tc>
          <w:tcPr>
            <w:tcW w:w="1431"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rPr>
                <w:rFonts w:eastAsia="Calibri"/>
                <w:b/>
                <w:sz w:val="28"/>
                <w:szCs w:val="28"/>
                <w:lang w:eastAsia="en-US"/>
              </w:rPr>
            </w:pPr>
          </w:p>
        </w:tc>
        <w:tc>
          <w:tcPr>
            <w:tcW w:w="850"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rPr>
                <w:rFonts w:eastAsia="Calibri"/>
                <w:b/>
                <w:sz w:val="28"/>
                <w:szCs w:val="28"/>
                <w:lang w:eastAsia="en-US"/>
              </w:rPr>
            </w:pPr>
          </w:p>
        </w:tc>
        <w:tc>
          <w:tcPr>
            <w:tcW w:w="709" w:type="dxa"/>
            <w:tcBorders>
              <w:top w:val="single" w:sz="4" w:space="0" w:color="auto"/>
              <w:left w:val="single" w:sz="4" w:space="0" w:color="auto"/>
              <w:bottom w:val="single" w:sz="4" w:space="0" w:color="auto"/>
              <w:right w:val="nil"/>
            </w:tcBorders>
            <w:vAlign w:val="center"/>
          </w:tcPr>
          <w:p w:rsidR="009045E8" w:rsidRPr="00B442E1" w:rsidRDefault="009045E8" w:rsidP="007945CE">
            <w:pPr>
              <w:suppressAutoHyphens/>
              <w:jc w:val="center"/>
              <w:rPr>
                <w:rFonts w:eastAsia="Calibri"/>
                <w:b/>
                <w:sz w:val="28"/>
                <w:szCs w:val="28"/>
                <w:lang w:eastAsia="en-US"/>
              </w:rPr>
            </w:pPr>
          </w:p>
        </w:tc>
        <w:tc>
          <w:tcPr>
            <w:tcW w:w="851" w:type="dxa"/>
            <w:tcBorders>
              <w:top w:val="single" w:sz="4" w:space="0" w:color="auto"/>
              <w:left w:val="single" w:sz="4" w:space="0" w:color="000000"/>
              <w:bottom w:val="single" w:sz="4" w:space="0" w:color="auto"/>
              <w:right w:val="single" w:sz="4" w:space="0" w:color="000000"/>
            </w:tcBorders>
          </w:tcPr>
          <w:p w:rsidR="009045E8" w:rsidRPr="00B442E1" w:rsidRDefault="009045E8" w:rsidP="007945CE">
            <w:pPr>
              <w:suppressAutoHyphens/>
              <w:snapToGrid w:val="0"/>
              <w:ind w:firstLine="34"/>
              <w:jc w:val="center"/>
              <w:rPr>
                <w:b/>
                <w:i/>
                <w:sz w:val="28"/>
                <w:szCs w:val="28"/>
                <w:lang w:eastAsia="zh-CN"/>
              </w:rPr>
            </w:pPr>
          </w:p>
        </w:tc>
      </w:tr>
      <w:tr w:rsidR="009045E8" w:rsidRPr="00B442E1">
        <w:trPr>
          <w:cantSplit/>
          <w:trHeight w:val="617"/>
        </w:trPr>
        <w:tc>
          <w:tcPr>
            <w:tcW w:w="853" w:type="dxa"/>
            <w:tcBorders>
              <w:top w:val="single" w:sz="4" w:space="0" w:color="auto"/>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3</w:t>
            </w:r>
          </w:p>
        </w:tc>
        <w:tc>
          <w:tcPr>
            <w:tcW w:w="7907" w:type="dxa"/>
            <w:gridSpan w:val="4"/>
            <w:tcBorders>
              <w:top w:val="single" w:sz="4" w:space="0" w:color="auto"/>
              <w:left w:val="single" w:sz="4" w:space="0" w:color="000000"/>
              <w:bottom w:val="single" w:sz="4" w:space="0" w:color="000000"/>
              <w:right w:val="nil"/>
            </w:tcBorders>
            <w:vAlign w:val="center"/>
          </w:tcPr>
          <w:p w:rsidR="009045E8" w:rsidRPr="00B442E1" w:rsidRDefault="009045E8" w:rsidP="007945CE">
            <w:pPr>
              <w:suppressAutoHyphens/>
              <w:ind w:firstLine="34"/>
              <w:jc w:val="center"/>
              <w:rPr>
                <w:b/>
                <w:sz w:val="28"/>
                <w:szCs w:val="28"/>
              </w:rPr>
            </w:pPr>
            <w:r w:rsidRPr="00B442E1">
              <w:rPr>
                <w:b/>
                <w:sz w:val="28"/>
                <w:szCs w:val="28"/>
              </w:rPr>
              <w:t>В области физической культуры и массового спорта</w:t>
            </w:r>
          </w:p>
        </w:tc>
        <w:tc>
          <w:tcPr>
            <w:tcW w:w="851" w:type="dxa"/>
            <w:tcBorders>
              <w:top w:val="single" w:sz="4" w:space="0" w:color="auto"/>
              <w:left w:val="single" w:sz="4" w:space="0" w:color="000000"/>
              <w:bottom w:val="single" w:sz="4" w:space="0" w:color="000000"/>
              <w:right w:val="single" w:sz="4" w:space="0" w:color="000000"/>
            </w:tcBorders>
          </w:tcPr>
          <w:p w:rsidR="009045E8" w:rsidRPr="00B442E1" w:rsidRDefault="009045E8" w:rsidP="007945CE">
            <w:pPr>
              <w:suppressAutoHyphens/>
              <w:snapToGrid w:val="0"/>
              <w:ind w:firstLine="34"/>
              <w:jc w:val="center"/>
              <w:rPr>
                <w:b/>
                <w:i/>
                <w:sz w:val="28"/>
                <w:szCs w:val="28"/>
                <w:lang w:eastAsia="zh-CN"/>
              </w:rPr>
            </w:pPr>
          </w:p>
        </w:tc>
      </w:tr>
      <w:tr w:rsidR="009045E8" w:rsidRPr="00B442E1">
        <w:trPr>
          <w:cantSplit/>
          <w:trHeight w:val="470"/>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sz w:val="28"/>
                <w:szCs w:val="28"/>
                <w:lang w:eastAsia="en-US"/>
              </w:rPr>
            </w:pPr>
            <w:r w:rsidRPr="00B442E1">
              <w:rPr>
                <w:sz w:val="28"/>
                <w:szCs w:val="28"/>
              </w:rPr>
              <w:t>3.1</w:t>
            </w:r>
          </w:p>
        </w:tc>
        <w:tc>
          <w:tcPr>
            <w:tcW w:w="4917"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sz w:val="28"/>
                <w:szCs w:val="28"/>
                <w:lang w:eastAsia="zh-CN"/>
              </w:rPr>
            </w:pPr>
            <w:r w:rsidRPr="00B442E1">
              <w:rPr>
                <w:rFonts w:eastAsia="Calibri"/>
                <w:sz w:val="28"/>
                <w:szCs w:val="28"/>
                <w:lang w:eastAsia="en-US"/>
              </w:rPr>
              <w:t xml:space="preserve">Уровень территориальной доступности </w:t>
            </w:r>
            <w:r w:rsidRPr="00B442E1">
              <w:rPr>
                <w:sz w:val="28"/>
                <w:szCs w:val="28"/>
              </w:rPr>
              <w:t>помещений для физкультурных занятий и тренировок</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snapToGrid w:val="0"/>
              <w:jc w:val="center"/>
              <w:rPr>
                <w:sz w:val="28"/>
                <w:szCs w:val="28"/>
                <w:lang w:eastAsia="zh-CN"/>
              </w:rPr>
            </w:pP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sz w:val="28"/>
                <w:szCs w:val="28"/>
                <w:lang w:eastAsia="en-US"/>
              </w:rPr>
            </w:pPr>
            <w:r w:rsidRPr="00B442E1">
              <w:rPr>
                <w:sz w:val="28"/>
                <w:szCs w:val="28"/>
              </w:rPr>
              <w:t>3.2</w:t>
            </w:r>
          </w:p>
        </w:tc>
        <w:tc>
          <w:tcPr>
            <w:tcW w:w="4917"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sz w:val="28"/>
                <w:szCs w:val="28"/>
                <w:lang w:eastAsia="zh-CN"/>
              </w:rPr>
            </w:pPr>
            <w:r w:rsidRPr="00B442E1">
              <w:rPr>
                <w:rFonts w:eastAsia="Calibri"/>
                <w:sz w:val="28"/>
                <w:szCs w:val="28"/>
                <w:lang w:eastAsia="en-US"/>
              </w:rPr>
              <w:t xml:space="preserve">Уровень территориальной доступности </w:t>
            </w:r>
            <w:r w:rsidRPr="00B442E1">
              <w:rPr>
                <w:sz w:val="28"/>
                <w:szCs w:val="28"/>
              </w:rPr>
              <w:t xml:space="preserve"> физкультурно-спортивных залов</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214"/>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lang w:eastAsia="en-US"/>
              </w:rPr>
            </w:pPr>
            <w:r w:rsidRPr="00B442E1">
              <w:rPr>
                <w:b/>
                <w:sz w:val="28"/>
                <w:szCs w:val="28"/>
              </w:rPr>
              <w:t>4</w:t>
            </w:r>
          </w:p>
        </w:tc>
        <w:tc>
          <w:tcPr>
            <w:tcW w:w="7907" w:type="dxa"/>
            <w:gridSpan w:val="4"/>
            <w:tcBorders>
              <w:top w:val="single" w:sz="4" w:space="0" w:color="000000"/>
              <w:left w:val="single" w:sz="4" w:space="0" w:color="000000"/>
              <w:bottom w:val="single" w:sz="4" w:space="0" w:color="000000"/>
              <w:right w:val="nil"/>
            </w:tcBorders>
          </w:tcPr>
          <w:p w:rsidR="009045E8" w:rsidRPr="00B442E1" w:rsidRDefault="009045E8" w:rsidP="007945CE">
            <w:pPr>
              <w:suppressAutoHyphens/>
              <w:autoSpaceDE w:val="0"/>
              <w:jc w:val="center"/>
              <w:rPr>
                <w:b/>
                <w:sz w:val="28"/>
                <w:szCs w:val="28"/>
                <w:lang w:eastAsia="zh-CN"/>
              </w:rPr>
            </w:pPr>
            <w:r w:rsidRPr="00B442E1">
              <w:rPr>
                <w:rFonts w:eastAsia="Calibri"/>
                <w:b/>
                <w:sz w:val="28"/>
                <w:szCs w:val="28"/>
                <w:lang w:eastAsia="en-US"/>
              </w:rPr>
              <w:t>В области автомобильных дорог местного значения</w:t>
            </w:r>
          </w:p>
        </w:tc>
        <w:tc>
          <w:tcPr>
            <w:tcW w:w="851" w:type="dxa"/>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snapToGrid w:val="0"/>
              <w:jc w:val="center"/>
              <w:rPr>
                <w:b/>
                <w:sz w:val="28"/>
                <w:szCs w:val="28"/>
                <w:lang w:eastAsia="zh-CN"/>
              </w:rPr>
            </w:pPr>
          </w:p>
        </w:tc>
      </w:tr>
      <w:tr w:rsidR="009045E8" w:rsidRPr="00B442E1">
        <w:trPr>
          <w:cantSplit/>
          <w:trHeight w:val="470"/>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4.1</w:t>
            </w:r>
          </w:p>
        </w:tc>
        <w:tc>
          <w:tcPr>
            <w:tcW w:w="4917" w:type="dxa"/>
            <w:tcBorders>
              <w:top w:val="single" w:sz="4" w:space="0" w:color="000000"/>
              <w:left w:val="single" w:sz="4" w:space="0" w:color="000000"/>
              <w:bottom w:val="single" w:sz="4" w:space="0" w:color="000000"/>
              <w:right w:val="nil"/>
            </w:tcBorders>
          </w:tcPr>
          <w:p w:rsidR="009045E8" w:rsidRPr="00B442E1" w:rsidRDefault="009045E8" w:rsidP="007945CE">
            <w:pPr>
              <w:suppressAutoHyphens/>
              <w:rPr>
                <w:sz w:val="28"/>
                <w:szCs w:val="28"/>
                <w:lang w:eastAsia="zh-CN"/>
              </w:rPr>
            </w:pPr>
            <w:r w:rsidRPr="00B442E1">
              <w:rPr>
                <w:sz w:val="28"/>
                <w:szCs w:val="28"/>
              </w:rPr>
              <w:t>Дальность пешеходных подходов до остановок общественного транспорта</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jc w:val="center"/>
              <w:rPr>
                <w:sz w:val="28"/>
                <w:szCs w:val="28"/>
                <w:lang w:eastAsia="zh-CN"/>
              </w:rPr>
            </w:pPr>
            <w:r w:rsidRPr="00B442E1">
              <w:rPr>
                <w:sz w:val="28"/>
                <w:szCs w:val="28"/>
              </w:rPr>
              <w:t>+</w:t>
            </w: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b/>
                <w:sz w:val="28"/>
                <w:szCs w:val="28"/>
                <w:lang w:eastAsia="en-US"/>
              </w:rPr>
            </w:pPr>
            <w:r w:rsidRPr="00B442E1">
              <w:rPr>
                <w:b/>
                <w:sz w:val="28"/>
                <w:szCs w:val="28"/>
              </w:rPr>
              <w:t>5</w:t>
            </w:r>
          </w:p>
        </w:tc>
        <w:tc>
          <w:tcPr>
            <w:tcW w:w="7907" w:type="dxa"/>
            <w:gridSpan w:val="4"/>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b/>
                <w:i/>
                <w:sz w:val="28"/>
                <w:szCs w:val="28"/>
                <w:lang w:eastAsia="zh-CN"/>
              </w:rPr>
            </w:pPr>
            <w:r w:rsidRPr="00B442E1">
              <w:rPr>
                <w:rFonts w:eastAsia="Calibri"/>
                <w:b/>
                <w:sz w:val="28"/>
                <w:szCs w:val="28"/>
                <w:lang w:eastAsia="en-US"/>
              </w:rPr>
              <w:t>В области предупреждения и ликвидации последствий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snapToGrid w:val="0"/>
              <w:jc w:val="center"/>
              <w:rPr>
                <w:b/>
                <w:i/>
                <w:sz w:val="28"/>
                <w:szCs w:val="28"/>
                <w:lang w:eastAsia="zh-CN"/>
              </w:rPr>
            </w:pPr>
          </w:p>
        </w:tc>
      </w:tr>
      <w:tr w:rsidR="009045E8" w:rsidRPr="00B442E1">
        <w:trPr>
          <w:cantSplit/>
          <w:trHeight w:val="77"/>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rFonts w:eastAsia="Calibri"/>
                <w:sz w:val="28"/>
                <w:szCs w:val="28"/>
                <w:lang w:eastAsia="en-US"/>
              </w:rPr>
            </w:pPr>
            <w:r w:rsidRPr="00B442E1">
              <w:rPr>
                <w:sz w:val="28"/>
                <w:szCs w:val="28"/>
              </w:rPr>
              <w:t>5.1</w:t>
            </w:r>
          </w:p>
        </w:tc>
        <w:tc>
          <w:tcPr>
            <w:tcW w:w="4917"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rPr>
                <w:sz w:val="28"/>
                <w:szCs w:val="28"/>
                <w:lang w:eastAsia="zh-CN"/>
              </w:rPr>
            </w:pPr>
            <w:r w:rsidRPr="00B442E1">
              <w:rPr>
                <w:rFonts w:eastAsia="Calibri"/>
                <w:sz w:val="28"/>
                <w:szCs w:val="28"/>
                <w:lang w:eastAsia="en-US"/>
              </w:rPr>
              <w:t xml:space="preserve">Уровень территориальной доступности </w:t>
            </w:r>
            <w:r w:rsidRPr="00B442E1">
              <w:rPr>
                <w:sz w:val="28"/>
                <w:szCs w:val="28"/>
              </w:rPr>
              <w:t>обслуживания пожарных депо для населения</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77"/>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b/>
                <w:sz w:val="28"/>
                <w:szCs w:val="28"/>
              </w:rPr>
            </w:pPr>
            <w:r w:rsidRPr="00B442E1">
              <w:rPr>
                <w:b/>
                <w:sz w:val="28"/>
                <w:szCs w:val="28"/>
              </w:rPr>
              <w:t>6</w:t>
            </w:r>
          </w:p>
        </w:tc>
        <w:tc>
          <w:tcPr>
            <w:tcW w:w="8758" w:type="dxa"/>
            <w:gridSpan w:val="5"/>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В области благоустройства (озеленения) территории</w:t>
            </w:r>
          </w:p>
        </w:tc>
      </w:tr>
      <w:tr w:rsidR="009045E8" w:rsidRPr="00B442E1">
        <w:trPr>
          <w:cantSplit/>
          <w:trHeight w:val="214"/>
        </w:trPr>
        <w:tc>
          <w:tcPr>
            <w:tcW w:w="853"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6.1</w:t>
            </w:r>
          </w:p>
        </w:tc>
        <w:tc>
          <w:tcPr>
            <w:tcW w:w="4917" w:type="dxa"/>
            <w:tcBorders>
              <w:top w:val="single" w:sz="4" w:space="0" w:color="000000"/>
              <w:left w:val="single" w:sz="4" w:space="0" w:color="000000"/>
              <w:bottom w:val="single" w:sz="4" w:space="0" w:color="000000"/>
              <w:right w:val="nil"/>
            </w:tcBorders>
          </w:tcPr>
          <w:p w:rsidR="009045E8" w:rsidRPr="00B442E1" w:rsidRDefault="009045E8" w:rsidP="007945CE">
            <w:pPr>
              <w:widowControl w:val="0"/>
              <w:suppressAutoHyphens/>
              <w:rPr>
                <w:sz w:val="28"/>
                <w:szCs w:val="28"/>
                <w:lang w:eastAsia="zh-CN"/>
              </w:rPr>
            </w:pPr>
            <w:r w:rsidRPr="00B442E1">
              <w:rPr>
                <w:sz w:val="28"/>
                <w:szCs w:val="28"/>
              </w:rPr>
              <w:t>Уровень территориальной доступности объектов озеленения общего пользования для населения</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мин, м</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177"/>
        </w:trPr>
        <w:tc>
          <w:tcPr>
            <w:tcW w:w="85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b/>
                <w:sz w:val="28"/>
                <w:szCs w:val="28"/>
              </w:rPr>
            </w:pPr>
            <w:r w:rsidRPr="00B442E1">
              <w:rPr>
                <w:b/>
                <w:sz w:val="28"/>
                <w:szCs w:val="28"/>
              </w:rPr>
              <w:t>7</w:t>
            </w:r>
          </w:p>
        </w:tc>
        <w:tc>
          <w:tcPr>
            <w:tcW w:w="8758" w:type="dxa"/>
            <w:gridSpan w:val="5"/>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jc w:val="center"/>
              <w:rPr>
                <w:sz w:val="28"/>
                <w:szCs w:val="28"/>
                <w:lang w:eastAsia="zh-CN"/>
              </w:rPr>
            </w:pPr>
            <w:r w:rsidRPr="00B442E1">
              <w:rPr>
                <w:b/>
                <w:sz w:val="28"/>
                <w:szCs w:val="28"/>
              </w:rPr>
              <w:t>В области торговли, общественного питания и бытового обслуживания</w:t>
            </w:r>
          </w:p>
        </w:tc>
      </w:tr>
      <w:tr w:rsidR="009045E8" w:rsidRPr="00B442E1">
        <w:trPr>
          <w:cantSplit/>
          <w:trHeight w:val="177"/>
        </w:trPr>
        <w:tc>
          <w:tcPr>
            <w:tcW w:w="85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7.1</w:t>
            </w:r>
          </w:p>
        </w:tc>
        <w:tc>
          <w:tcPr>
            <w:tcW w:w="4917"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rPr>
                <w:sz w:val="28"/>
                <w:szCs w:val="28"/>
                <w:lang w:eastAsia="zh-CN"/>
              </w:rPr>
            </w:pPr>
            <w:r w:rsidRPr="00B442E1">
              <w:rPr>
                <w:sz w:val="28"/>
                <w:szCs w:val="28"/>
              </w:rPr>
              <w:t>Уровень территориальной доступности торгового предприятия для населения</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177"/>
        </w:trPr>
        <w:tc>
          <w:tcPr>
            <w:tcW w:w="85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7.2</w:t>
            </w:r>
          </w:p>
        </w:tc>
        <w:tc>
          <w:tcPr>
            <w:tcW w:w="4917"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rPr>
                <w:sz w:val="28"/>
                <w:szCs w:val="28"/>
                <w:lang w:eastAsia="zh-CN"/>
              </w:rPr>
            </w:pPr>
            <w:r w:rsidRPr="00B442E1">
              <w:rPr>
                <w:sz w:val="28"/>
                <w:szCs w:val="28"/>
              </w:rPr>
              <w:t>Уровень территориальной доступности предприятия общественного питания для населения</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r w:rsidR="009045E8" w:rsidRPr="00B442E1">
        <w:trPr>
          <w:cantSplit/>
          <w:trHeight w:val="177"/>
        </w:trPr>
        <w:tc>
          <w:tcPr>
            <w:tcW w:w="853" w:type="dxa"/>
            <w:tcBorders>
              <w:top w:val="single" w:sz="4" w:space="0" w:color="000000"/>
              <w:left w:val="single" w:sz="4" w:space="0" w:color="000000"/>
              <w:bottom w:val="single" w:sz="4" w:space="0" w:color="000000"/>
              <w:right w:val="nil"/>
            </w:tcBorders>
          </w:tcPr>
          <w:p w:rsidR="009045E8" w:rsidRPr="00B442E1" w:rsidRDefault="009045E8" w:rsidP="007945CE">
            <w:pPr>
              <w:pStyle w:val="101"/>
              <w:rPr>
                <w:sz w:val="28"/>
                <w:szCs w:val="28"/>
              </w:rPr>
            </w:pPr>
            <w:r w:rsidRPr="00B442E1">
              <w:rPr>
                <w:sz w:val="28"/>
                <w:szCs w:val="28"/>
              </w:rPr>
              <w:t>7.3</w:t>
            </w:r>
          </w:p>
        </w:tc>
        <w:tc>
          <w:tcPr>
            <w:tcW w:w="4917"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ind w:firstLine="32"/>
              <w:rPr>
                <w:sz w:val="28"/>
                <w:szCs w:val="28"/>
                <w:lang w:eastAsia="zh-CN"/>
              </w:rPr>
            </w:pPr>
            <w:r w:rsidRPr="00B442E1">
              <w:rPr>
                <w:sz w:val="28"/>
                <w:szCs w:val="28"/>
              </w:rPr>
              <w:t>Уровень территориальной доступности предприятия бытового обслуживания для населения</w:t>
            </w:r>
          </w:p>
        </w:tc>
        <w:tc>
          <w:tcPr>
            <w:tcW w:w="1431"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pStyle w:val="101"/>
              <w:rPr>
                <w:sz w:val="28"/>
                <w:szCs w:val="28"/>
              </w:rPr>
            </w:pPr>
            <w:r w:rsidRPr="00B442E1">
              <w:rPr>
                <w:sz w:val="28"/>
                <w:szCs w:val="28"/>
              </w:rPr>
              <w:t>м</w:t>
            </w:r>
          </w:p>
        </w:tc>
        <w:tc>
          <w:tcPr>
            <w:tcW w:w="850"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709" w:type="dxa"/>
            <w:tcBorders>
              <w:top w:val="single" w:sz="4" w:space="0" w:color="000000"/>
              <w:left w:val="single" w:sz="4" w:space="0" w:color="000000"/>
              <w:bottom w:val="single" w:sz="4" w:space="0" w:color="000000"/>
              <w:right w:val="nil"/>
            </w:tcBorders>
            <w:vAlign w:val="center"/>
          </w:tcPr>
          <w:p w:rsidR="009045E8" w:rsidRPr="00B442E1" w:rsidRDefault="009045E8" w:rsidP="007945CE">
            <w:pPr>
              <w:suppressAutoHyphens/>
              <w:autoSpaceDE w:val="0"/>
              <w:jc w:val="center"/>
              <w:rPr>
                <w:sz w:val="28"/>
                <w:szCs w:val="28"/>
                <w:lang w:eastAsia="zh-CN"/>
              </w:rPr>
            </w:pPr>
            <w:r w:rsidRPr="00B442E1">
              <w:rPr>
                <w:sz w:val="28"/>
                <w:szCs w:val="2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045E8" w:rsidRPr="00B442E1" w:rsidRDefault="009045E8" w:rsidP="007945CE">
            <w:pPr>
              <w:suppressAutoHyphens/>
              <w:autoSpaceDE w:val="0"/>
              <w:snapToGrid w:val="0"/>
              <w:jc w:val="center"/>
              <w:rPr>
                <w:sz w:val="28"/>
                <w:szCs w:val="28"/>
                <w:lang w:eastAsia="zh-CN"/>
              </w:rPr>
            </w:pPr>
          </w:p>
        </w:tc>
      </w:tr>
    </w:tbl>
    <w:p w:rsidR="009045E8" w:rsidRPr="00B442E1" w:rsidRDefault="009045E8" w:rsidP="009045E8">
      <w:pPr>
        <w:rPr>
          <w:bCs/>
          <w:sz w:val="28"/>
          <w:szCs w:val="28"/>
          <w:lang w:eastAsia="zh-CN"/>
        </w:rPr>
      </w:pPr>
    </w:p>
    <w:p w:rsidR="009045E8" w:rsidRPr="00B442E1" w:rsidRDefault="009045E8" w:rsidP="009045E8">
      <w:pPr>
        <w:autoSpaceDE w:val="0"/>
        <w:autoSpaceDN w:val="0"/>
        <w:adjustRightInd w:val="0"/>
        <w:ind w:firstLine="540"/>
        <w:jc w:val="both"/>
        <w:outlineLvl w:val="0"/>
        <w:rPr>
          <w:sz w:val="28"/>
          <w:szCs w:val="28"/>
        </w:rPr>
      </w:pPr>
      <w:r w:rsidRPr="00B442E1">
        <w:rPr>
          <w:sz w:val="28"/>
          <w:szCs w:val="28"/>
        </w:rPr>
        <w:t>Основные технико-экономические показатели генерального плана сельского поселения:</w:t>
      </w:r>
    </w:p>
    <w:p w:rsidR="009045E8" w:rsidRPr="00B442E1" w:rsidRDefault="009045E8" w:rsidP="009045E8">
      <w:pPr>
        <w:autoSpaceDE w:val="0"/>
        <w:autoSpaceDN w:val="0"/>
        <w:adjustRightInd w:val="0"/>
        <w:outlineLvl w:val="1"/>
        <w:rPr>
          <w:b/>
          <w:sz w:val="28"/>
          <w:szCs w:val="28"/>
        </w:rPr>
      </w:pPr>
      <w:r w:rsidRPr="00B442E1">
        <w:rPr>
          <w:b/>
          <w:sz w:val="28"/>
          <w:szCs w:val="28"/>
        </w:rPr>
        <w:t>Таблица8</w:t>
      </w:r>
    </w:p>
    <w:p w:rsidR="009045E8" w:rsidRPr="00B442E1" w:rsidRDefault="009045E8" w:rsidP="009045E8">
      <w:pPr>
        <w:autoSpaceDE w:val="0"/>
        <w:autoSpaceDN w:val="0"/>
        <w:adjustRightInd w:val="0"/>
        <w:jc w:val="both"/>
        <w:rPr>
          <w:sz w:val="28"/>
          <w:szCs w:val="28"/>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3912"/>
        <w:gridCol w:w="1531"/>
        <w:gridCol w:w="1560"/>
        <w:gridCol w:w="1559"/>
      </w:tblGrid>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N п/п</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Показатели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Единицы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Современное состояние на ____ 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Расчетный срок</w:t>
            </w: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rPr>
                <w:sz w:val="28"/>
                <w:szCs w:val="28"/>
              </w:rPr>
            </w:pPr>
            <w:r w:rsidRPr="00B442E1">
              <w:rPr>
                <w:sz w:val="28"/>
                <w:szCs w:val="28"/>
              </w:rPr>
              <w:t>5</w:t>
            </w:r>
          </w:p>
        </w:tc>
      </w:tr>
      <w:tr w:rsidR="009045E8" w:rsidRPr="00B442E1">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center"/>
              <w:outlineLvl w:val="2"/>
              <w:rPr>
                <w:sz w:val="28"/>
                <w:szCs w:val="28"/>
              </w:rPr>
            </w:pPr>
            <w:r w:rsidRPr="00B442E1">
              <w:rPr>
                <w:sz w:val="28"/>
                <w:szCs w:val="28"/>
              </w:rPr>
              <w:t>Обязательные</w:t>
            </w: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Территория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Общая площадь земель сельского поселения в установленных границах</w:t>
            </w:r>
          </w:p>
          <w:p w:rsidR="009045E8" w:rsidRPr="00B442E1" w:rsidRDefault="009045E8" w:rsidP="007945CE">
            <w:pPr>
              <w:autoSpaceDE w:val="0"/>
              <w:autoSpaceDN w:val="0"/>
              <w:adjustRightInd w:val="0"/>
              <w:rPr>
                <w:sz w:val="28"/>
                <w:szCs w:val="28"/>
              </w:rPr>
            </w:pPr>
            <w:r w:rsidRPr="00B442E1">
              <w:rPr>
                <w:sz w:val="28"/>
                <w:szCs w:val="28"/>
              </w:rPr>
              <w:t>в том числе территории:</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жилых зон</w:t>
            </w:r>
          </w:p>
          <w:p w:rsidR="009045E8" w:rsidRPr="00B442E1" w:rsidRDefault="009045E8" w:rsidP="007945CE">
            <w:pPr>
              <w:autoSpaceDE w:val="0"/>
              <w:autoSpaceDN w:val="0"/>
              <w:adjustRightInd w:val="0"/>
              <w:rPr>
                <w:sz w:val="28"/>
                <w:szCs w:val="28"/>
              </w:rPr>
            </w:pPr>
            <w:r w:rsidRPr="00B442E1">
              <w:rPr>
                <w:sz w:val="28"/>
                <w:szCs w:val="28"/>
              </w:rPr>
              <w:t>из них:</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многоэтажная застройка</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4 - 5-этажная застройка</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малоэтажная застройка</w:t>
            </w:r>
          </w:p>
          <w:p w:rsidR="009045E8" w:rsidRPr="00B442E1" w:rsidRDefault="009045E8" w:rsidP="007945CE">
            <w:pPr>
              <w:autoSpaceDE w:val="0"/>
              <w:autoSpaceDN w:val="0"/>
              <w:adjustRightInd w:val="0"/>
              <w:rPr>
                <w:sz w:val="28"/>
                <w:szCs w:val="28"/>
              </w:rPr>
            </w:pPr>
            <w:r w:rsidRPr="00B442E1">
              <w:rPr>
                <w:sz w:val="28"/>
                <w:szCs w:val="28"/>
              </w:rPr>
              <w:t>в том числе:</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малоэтажные жилые дома с приквартирными земельными участками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индивидуальные жилые дома с приусадебными участками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общественно-деловых зон</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производственных зон</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зон инженерной и транспортной инфраструктур</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рекреационных зон</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зон сельскохозяйственного использования</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зон специального назначения</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режимных зон</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иных зон</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1.2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Из общей площади земель городского, сельского поселения территории общего пользования</w:t>
            </w:r>
          </w:p>
          <w:p w:rsidR="009045E8" w:rsidRPr="00B442E1" w:rsidRDefault="009045E8" w:rsidP="007945CE">
            <w:pPr>
              <w:autoSpaceDE w:val="0"/>
              <w:autoSpaceDN w:val="0"/>
              <w:adjustRightInd w:val="0"/>
              <w:rPr>
                <w:sz w:val="28"/>
                <w:szCs w:val="28"/>
              </w:rPr>
            </w:pPr>
            <w:r w:rsidRPr="00B442E1">
              <w:rPr>
                <w:sz w:val="28"/>
                <w:szCs w:val="28"/>
              </w:rPr>
              <w:t>из них:</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зеленые насаждения общего пользования</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улицы, дороги, проезды, площади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прочие территории общего пользования</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1.3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1.4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Из общей площади земель городского, сельского поселения территории резерва для развития поселения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1.5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Использование подземного пространства под транспортную инфраструктуру и иные цели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1.6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Из общего количества земель городского, сельского поселения</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земли, находящиеся в федеральной собственности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земли, находящиеся в собственности Краснодарского края</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земли, находящиеся в муниципальной собственности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земли, находящиеся в частной собственности</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Население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Численность населения с учетом подчиненных административно-территориальных образований</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чел.</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собственно города</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2.2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Показатели естественного движения населения</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прирост</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убыль</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2.3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Показатель миграции населения</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чел./%</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прирост</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убыль</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2.4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Возрастная структура населения:</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чел./%</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дети до 15 лет</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население в трудоспособном возрасте (мужчины 16 - 59 лет, женщины 16 - 54 лет)</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население старше трудоспособного возраста</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2.5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Численность занятого населения, всего</w:t>
            </w:r>
          </w:p>
          <w:p w:rsidR="009045E8" w:rsidRPr="00B442E1" w:rsidRDefault="009045E8" w:rsidP="007945CE">
            <w:pPr>
              <w:autoSpaceDE w:val="0"/>
              <w:autoSpaceDN w:val="0"/>
              <w:adjustRightInd w:val="0"/>
              <w:rPr>
                <w:sz w:val="28"/>
                <w:szCs w:val="28"/>
              </w:rPr>
            </w:pPr>
            <w:r w:rsidRPr="00B442E1">
              <w:rPr>
                <w:sz w:val="28"/>
                <w:szCs w:val="28"/>
              </w:rPr>
              <w:t>из них:</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чел.</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материальной сфере</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чел./% от численности занятого населения</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промышленность</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строительство</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сельское хозяйство</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наука</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прочие</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обслуживающей сфере</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2.6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Число семей и одиноких жителей, всего</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единиц</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имеющих жилищную обеспеченность ниже социальной нормы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2.7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Число вынужденных переселенцев и беженцев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чел.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Жилищный фонд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Жилищный фонд, всего</w:t>
            </w:r>
          </w:p>
          <w:p w:rsidR="009045E8" w:rsidRPr="00B442E1" w:rsidRDefault="009045E8" w:rsidP="007945CE">
            <w:pPr>
              <w:autoSpaceDE w:val="0"/>
              <w:autoSpaceDN w:val="0"/>
              <w:adjustRightInd w:val="0"/>
              <w:rPr>
                <w:sz w:val="28"/>
                <w:szCs w:val="28"/>
              </w:rPr>
            </w:pPr>
            <w:r w:rsidRPr="00B442E1">
              <w:rPr>
                <w:sz w:val="28"/>
                <w:szCs w:val="28"/>
              </w:rPr>
              <w:t>в том числе:</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 общей площади квартир</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государственный и муниципальный</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 общей площади квартир/% к общему объему жилищного фонда</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частный</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Из общего жилищного фонда:</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 общей площади квартир/% к общему объему жилищного фонда</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w:t>
            </w:r>
          </w:p>
          <w:p w:rsidR="009045E8" w:rsidRPr="00B442E1" w:rsidRDefault="009045E8" w:rsidP="007945CE">
            <w:pPr>
              <w:autoSpaceDE w:val="0"/>
              <w:autoSpaceDN w:val="0"/>
              <w:adjustRightInd w:val="0"/>
              <w:rPr>
                <w:sz w:val="28"/>
                <w:szCs w:val="28"/>
              </w:rPr>
            </w:pPr>
            <w:r w:rsidRPr="00B442E1">
              <w:rPr>
                <w:sz w:val="28"/>
                <w:szCs w:val="28"/>
              </w:rPr>
              <w:t>в малоэтажных жилых домах с приквартирными земельными участками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индивидуальных жилых домах с приусадебными земельными участками</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Жилищный фонд с износом 70%</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 общей площади квартир/% к общему объему жилищного фонда</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государственный и муниципальный фонд</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Убыль жилищного фонда</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w:t>
            </w:r>
          </w:p>
          <w:p w:rsidR="009045E8" w:rsidRPr="00B442E1" w:rsidRDefault="009045E8" w:rsidP="007945CE">
            <w:pPr>
              <w:autoSpaceDE w:val="0"/>
              <w:autoSpaceDN w:val="0"/>
              <w:adjustRightInd w:val="0"/>
              <w:rPr>
                <w:sz w:val="28"/>
                <w:szCs w:val="28"/>
              </w:rPr>
            </w:pPr>
            <w:r w:rsidRPr="00B442E1">
              <w:rPr>
                <w:sz w:val="28"/>
                <w:szCs w:val="28"/>
              </w:rPr>
              <w:t>государственного и муниципального</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частного</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Из общего объема убыли жилищного фонда убыль по: техническому состоянию</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 общей площади квартир/% к объему убыли жилищного фонда</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реконструкции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другим причинам (организация санитарно-защитных зон, переоборудование и пр.)</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Существующий сохраняемый жилищный фонд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 общей площади квартир</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3.7</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Новое жилищное строительство, всего</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w:t>
            </w:r>
          </w:p>
          <w:p w:rsidR="009045E8" w:rsidRPr="00B442E1" w:rsidRDefault="009045E8" w:rsidP="007945CE">
            <w:pPr>
              <w:autoSpaceDE w:val="0"/>
              <w:autoSpaceDN w:val="0"/>
              <w:adjustRightInd w:val="0"/>
              <w:rPr>
                <w:sz w:val="28"/>
                <w:szCs w:val="28"/>
              </w:rPr>
            </w:pPr>
            <w:r w:rsidRPr="00B442E1">
              <w:rPr>
                <w:sz w:val="28"/>
                <w:szCs w:val="28"/>
              </w:rPr>
              <w:t>за счет средств федерального бюджета, средств бюджета</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Краснодарского края и местного бюджета</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кв. м общей площади квартир/% к общему объему нового жилищного строительства</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за счет средств населения</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3.8</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Структура нового жилищного строительства по этажности:</w:t>
            </w:r>
          </w:p>
          <w:p w:rsidR="009045E8" w:rsidRPr="00B442E1" w:rsidRDefault="009045E8" w:rsidP="007945CE">
            <w:pPr>
              <w:autoSpaceDE w:val="0"/>
              <w:autoSpaceDN w:val="0"/>
              <w:adjustRightInd w:val="0"/>
              <w:rPr>
                <w:sz w:val="28"/>
                <w:szCs w:val="28"/>
              </w:rPr>
            </w:pPr>
            <w:r w:rsidRPr="00B442E1">
              <w:rPr>
                <w:sz w:val="28"/>
                <w:szCs w:val="28"/>
              </w:rPr>
              <w:t>в том числе малоэтажное</w:t>
            </w:r>
          </w:p>
          <w:p w:rsidR="009045E8" w:rsidRPr="00B442E1" w:rsidRDefault="009045E8" w:rsidP="007945CE">
            <w:pPr>
              <w:autoSpaceDE w:val="0"/>
              <w:autoSpaceDN w:val="0"/>
              <w:adjustRightInd w:val="0"/>
              <w:rPr>
                <w:sz w:val="28"/>
                <w:szCs w:val="28"/>
              </w:rPr>
            </w:pPr>
            <w:r w:rsidRPr="00B442E1">
              <w:rPr>
                <w:sz w:val="28"/>
                <w:szCs w:val="28"/>
              </w:rPr>
              <w:t>из них:</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малоэтажные жилые дома с приквартирными земельными участками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индивидуальные жилые дома с приусадебными земельными участками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3.9</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Из общего объема нового строительства размещается:</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 свободных территориях</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за счет реконструкции существующей застройки</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3.10</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Обеспеченность жилищного фонда водопроводом</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9045E8" w:rsidRPr="00B442E1" w:rsidRDefault="009045E8" w:rsidP="007945CE">
            <w:pPr>
              <w:autoSpaceDE w:val="0"/>
              <w:autoSpaceDN w:val="0"/>
              <w:adjustRightInd w:val="0"/>
              <w:rPr>
                <w:sz w:val="28"/>
                <w:szCs w:val="28"/>
              </w:rPr>
            </w:pPr>
            <w:r w:rsidRPr="00B442E1">
              <w:rPr>
                <w:sz w:val="28"/>
                <w:szCs w:val="28"/>
              </w:rPr>
              <w:t>% от общего жилищного фонда</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канализацией</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электроплитами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газовыми плитами</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теплом</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горячей водой</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3.11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Средняя обеспеченность населения общей площадью квартир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кв. м/чел.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Объекты социального и культурно-бытового обслуживания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Детские дошкольные учреждения,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мест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Общеобразовательные школы,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мест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Учреждения начального и среднего профессионального образования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учащихся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Высшие учебные заведения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студентов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Больницы,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коек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Поликлиники,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посещений в смену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Предприятия розничной торговли, питания и бытового обслуживания населения,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Учреждения культуры и искусства (театры, музеи, выставочные залы и др.),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Физкультурно-спортивные сооружения,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4.10</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Учреждения санаторно-курортные, оздоровительные, отдыха и туризма,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Учреждения социального обеспечения, всего/1000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Организации и учреждения управления, кредитно-финансовые учреждения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4.13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Прочие объекты социального и культурно-бытового обслуживания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4.14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Пожарные депо, расчетное количество объектов и машиномест пожарных автомобилей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Транспортная инфраструктура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5.1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Протяженность линий общественного транспорта</w:t>
            </w:r>
          </w:p>
          <w:p w:rsidR="009045E8" w:rsidRPr="00B442E1" w:rsidRDefault="009045E8" w:rsidP="007945CE">
            <w:pPr>
              <w:autoSpaceDE w:val="0"/>
              <w:autoSpaceDN w:val="0"/>
              <w:adjustRightInd w:val="0"/>
              <w:rPr>
                <w:sz w:val="28"/>
                <w:szCs w:val="28"/>
              </w:rPr>
            </w:pPr>
            <w:r w:rsidRPr="00B442E1">
              <w:rPr>
                <w:sz w:val="28"/>
                <w:szCs w:val="28"/>
              </w:rPr>
              <w:t>в том числе:</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автобус</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Протяженность магистральных улиц и дорог, всего</w:t>
            </w:r>
          </w:p>
          <w:p w:rsidR="009045E8" w:rsidRPr="00B442E1" w:rsidRDefault="009045E8" w:rsidP="007945CE">
            <w:pPr>
              <w:autoSpaceDE w:val="0"/>
              <w:autoSpaceDN w:val="0"/>
              <w:adjustRightInd w:val="0"/>
              <w:rPr>
                <w:sz w:val="28"/>
                <w:szCs w:val="28"/>
              </w:rPr>
            </w:pPr>
            <w:r w:rsidRPr="00B442E1">
              <w:rPr>
                <w:sz w:val="28"/>
                <w:szCs w:val="28"/>
              </w:rPr>
              <w:t>в том числе:</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магистральных улиц общегородского значения непрерывного движения</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магистральных улиц общегородского значения регулируемого движения</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магистральных улиц районного значения</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5.3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Общая протяженность улично-дорожной сети</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с усовершенствованным покрытием</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5.4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Из общей протяженности улиц и дорог улицы и дороги, не удовлетворяющие пропускной способности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5.7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Средние затраты времени на трудовые передвижения в один конец</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мин.</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5.9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Обеспеченность населения индивидуальными автомобилями (на 1000 жителей)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автомобилей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Инженерная инфраструктура и благоустройство территории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Водоснабжение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Водопотребление, всего</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куб. м/сут.</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w:t>
            </w:r>
          </w:p>
          <w:p w:rsidR="009045E8" w:rsidRPr="00B442E1" w:rsidRDefault="009045E8" w:rsidP="007945CE">
            <w:pPr>
              <w:autoSpaceDE w:val="0"/>
              <w:autoSpaceDN w:val="0"/>
              <w:adjustRightInd w:val="0"/>
              <w:rPr>
                <w:sz w:val="28"/>
                <w:szCs w:val="28"/>
              </w:rPr>
            </w:pPr>
            <w:r w:rsidRPr="00B442E1">
              <w:rPr>
                <w:sz w:val="28"/>
                <w:szCs w:val="28"/>
              </w:rPr>
              <w:t>на хозяйственно-питьевые нужды</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 производственные нужды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Вторичное использование воды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6.1.3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Производительность водозаборных сооружений</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куб. м/сут.</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w:t>
            </w:r>
          </w:p>
          <w:p w:rsidR="009045E8" w:rsidRPr="00B442E1" w:rsidRDefault="009045E8" w:rsidP="007945CE">
            <w:pPr>
              <w:autoSpaceDE w:val="0"/>
              <w:autoSpaceDN w:val="0"/>
              <w:adjustRightInd w:val="0"/>
              <w:rPr>
                <w:sz w:val="28"/>
                <w:szCs w:val="28"/>
              </w:rPr>
            </w:pPr>
            <w:r w:rsidRPr="00B442E1">
              <w:rPr>
                <w:sz w:val="28"/>
                <w:szCs w:val="28"/>
              </w:rPr>
              <w:t>водозаборов подземных вод</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6.1.4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Среднесуточное водопотребление на 1 человека</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л/сут. на чел.</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на хозяйственно-питьевые нужды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6.1.5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Протяженность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Канализация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Общее поступление сточных вод, всего</w:t>
            </w:r>
          </w:p>
          <w:p w:rsidR="009045E8" w:rsidRPr="00B442E1" w:rsidRDefault="009045E8" w:rsidP="007945CE">
            <w:pPr>
              <w:autoSpaceDE w:val="0"/>
              <w:autoSpaceDN w:val="0"/>
              <w:adjustRightInd w:val="0"/>
              <w:rPr>
                <w:sz w:val="28"/>
                <w:szCs w:val="28"/>
              </w:rPr>
            </w:pPr>
            <w:r w:rsidRPr="00B442E1">
              <w:rPr>
                <w:sz w:val="28"/>
                <w:szCs w:val="28"/>
              </w:rPr>
              <w:t>в том числе:</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куб. м/сут.</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хозяйственно-бытовые сточные воды</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производственные сточные воды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6.2.2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Производительность очистных сооружений канализации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6.2.3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Протяженность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Электроснабжение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6.3.1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Потребность в электроэнергии, всего</w:t>
            </w:r>
          </w:p>
          <w:p w:rsidR="009045E8" w:rsidRPr="00B442E1" w:rsidRDefault="009045E8" w:rsidP="007945CE">
            <w:pPr>
              <w:autoSpaceDE w:val="0"/>
              <w:autoSpaceDN w:val="0"/>
              <w:adjustRightInd w:val="0"/>
              <w:rPr>
                <w:sz w:val="28"/>
                <w:szCs w:val="28"/>
              </w:rPr>
            </w:pPr>
            <w:r w:rsidRPr="00B442E1">
              <w:rPr>
                <w:sz w:val="28"/>
                <w:szCs w:val="28"/>
              </w:rPr>
              <w:t>в том числе:</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млн. кВт.ч/год</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 производственные нужды</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 коммунально-бытовые нужды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6.3.2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Потребление электроэнергии на 1 чел. в год</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кВт.ч</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на коммунально-бытовые нужды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6.3.3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Источники покрытия электронагрузок</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МВт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6.3.4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Протяженность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Теплоснабжение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6.4.1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Потребность тепла</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млн. Гкал/год</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на коммунально-бытовые нужды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6.4.2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Производительность централизованных источников теплоснабжения, всего</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Гкал/час</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районные котельные</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Производительность локальных источников теплоснабжения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Гкал/час</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6.4.4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Протяженность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Газоснабжение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6.5.1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Удельный вес газа в топливном балансе города, другого поселения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Потребление газа, всего</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млн. куб. м/год</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коммунально-бытовые нужды</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 производственные нужды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6.5.3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Источники подачи газа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млн. куб. м/год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6.5.4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Протяженность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Связь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Охват населения телевизионным вещанием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 от населения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6.6.2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Обеспеченность населения телефонной сетью общего пользования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номеров на 100 семей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Инженерная подготовка территории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6.7.1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Защита территории от затопления:</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площадь</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протяженность защитных сооружений</w:t>
            </w:r>
          </w:p>
        </w:tc>
        <w:tc>
          <w:tcPr>
            <w:tcW w:w="1531"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км</w:t>
            </w:r>
          </w:p>
        </w:tc>
        <w:tc>
          <w:tcPr>
            <w:tcW w:w="1560"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намыв и подсыпка</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млн. куб. м</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6.7.2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Другие специальные мероприятия по инженерной подготовке территории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Санитарная очистка территории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6.8.1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Объем бытовых отходов</w:t>
            </w:r>
          </w:p>
          <w:p w:rsidR="009045E8" w:rsidRPr="00B442E1" w:rsidRDefault="009045E8" w:rsidP="007945CE">
            <w:pPr>
              <w:autoSpaceDE w:val="0"/>
              <w:autoSpaceDN w:val="0"/>
              <w:adjustRightInd w:val="0"/>
              <w:rPr>
                <w:sz w:val="28"/>
                <w:szCs w:val="28"/>
              </w:rPr>
            </w:pPr>
            <w:r w:rsidRPr="00B442E1">
              <w:rPr>
                <w:sz w:val="28"/>
                <w:szCs w:val="28"/>
              </w:rPr>
              <w:t>в том числе дифференцированного сбора отходов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т/год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6.8.5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Усовершенствованные свалки (полигоны)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единиц/га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6.8.6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Общая площадь свалок</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jc w:val="both"/>
              <w:rPr>
                <w:sz w:val="28"/>
                <w:szCs w:val="28"/>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в том числе стихийных</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6.9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Иные виды инженерного оборудования территории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соответствующие единицы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Ритуальное обслуживание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7.1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Общее количество кладбищ</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Охрана природы и рациональное природопользование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Объем выбросов вредных веществ в атмосферный воздух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т/год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Общий объем сброса загрязненных вод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млн. куб. м/год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Рекультивация нарушенных территорий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Территории с уровнем шума свыше 65 Дб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Население, проживающее в санитарно-защитных зонах</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тыс. чел.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Озеленение санитарно-защитных и водоохранных зон</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Защита почв и недр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8.9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Иные мероприятия по охране природы и рациональному природопользованию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соответствующих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r w:rsidR="009045E8" w:rsidRPr="00B442E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outlineLvl w:val="3"/>
              <w:rPr>
                <w:sz w:val="28"/>
                <w:szCs w:val="28"/>
              </w:rPr>
            </w:pPr>
            <w:r w:rsidRPr="00B442E1">
              <w:rPr>
                <w:sz w:val="28"/>
                <w:szCs w:val="28"/>
              </w:rPr>
              <w:t>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Ориентировочный объем инвестиций по I-му этапу реализации проектных решений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r w:rsidRPr="00B442E1">
              <w:rPr>
                <w:sz w:val="28"/>
                <w:szCs w:val="28"/>
              </w:rPr>
              <w:t>млн.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45E8" w:rsidRPr="00B442E1" w:rsidRDefault="009045E8" w:rsidP="007945CE">
            <w:pPr>
              <w:autoSpaceDE w:val="0"/>
              <w:autoSpaceDN w:val="0"/>
              <w:adjustRightInd w:val="0"/>
              <w:rPr>
                <w:sz w:val="28"/>
                <w:szCs w:val="28"/>
              </w:rPr>
            </w:pPr>
          </w:p>
        </w:tc>
      </w:tr>
    </w:tbl>
    <w:p w:rsidR="00785D62" w:rsidRPr="00B442E1" w:rsidRDefault="00785D62" w:rsidP="009045E8">
      <w:pPr>
        <w:contextualSpacing/>
        <w:rPr>
          <w:sz w:val="28"/>
          <w:szCs w:val="28"/>
        </w:rPr>
        <w:sectPr w:rsidR="00785D62" w:rsidRPr="00B442E1" w:rsidSect="00F3250D">
          <w:type w:val="continuous"/>
          <w:pgSz w:w="11906" w:h="16838"/>
          <w:pgMar w:top="1134" w:right="850" w:bottom="1134" w:left="1701" w:header="709" w:footer="709" w:gutter="0"/>
          <w:cols w:space="720"/>
          <w:docGrid w:linePitch="326"/>
        </w:sectPr>
      </w:pPr>
    </w:p>
    <w:p w:rsidR="00785D62" w:rsidRPr="00B442E1" w:rsidRDefault="00785D62" w:rsidP="00F3250D">
      <w:pPr>
        <w:pStyle w:val="affffff6"/>
        <w:spacing w:after="0" w:line="240" w:lineRule="auto"/>
        <w:contextualSpacing/>
        <w:rPr>
          <w:sz w:val="28"/>
          <w:szCs w:val="28"/>
        </w:rPr>
      </w:pPr>
    </w:p>
    <w:p w:rsidR="00785D62" w:rsidRPr="00B442E1" w:rsidRDefault="00E34FE2" w:rsidP="00F3250D">
      <w:pPr>
        <w:pStyle w:val="affffff6"/>
        <w:spacing w:after="0" w:line="240" w:lineRule="auto"/>
        <w:ind w:firstLine="680"/>
        <w:contextualSpacing/>
        <w:jc w:val="center"/>
        <w:rPr>
          <w:b/>
          <w:sz w:val="28"/>
          <w:szCs w:val="28"/>
        </w:rPr>
      </w:pPr>
      <w:r w:rsidRPr="00B442E1">
        <w:rPr>
          <w:b/>
          <w:sz w:val="28"/>
          <w:szCs w:val="28"/>
        </w:rPr>
        <w:t>Часть</w:t>
      </w:r>
      <w:r w:rsidR="00F3250D" w:rsidRPr="00B442E1">
        <w:rPr>
          <w:b/>
          <w:sz w:val="28"/>
          <w:szCs w:val="28"/>
        </w:rPr>
        <w:t xml:space="preserve"> </w:t>
      </w:r>
      <w:r w:rsidRPr="00B442E1">
        <w:rPr>
          <w:b/>
          <w:sz w:val="28"/>
          <w:szCs w:val="28"/>
          <w:lang w:val="en-US"/>
        </w:rPr>
        <w:t>II</w:t>
      </w:r>
    </w:p>
    <w:p w:rsidR="00785D62" w:rsidRPr="002865E6" w:rsidRDefault="00F3250D" w:rsidP="00E34FE2">
      <w:pPr>
        <w:pStyle w:val="affffff6"/>
        <w:spacing w:after="0" w:line="240" w:lineRule="auto"/>
        <w:ind w:firstLine="680"/>
        <w:jc w:val="center"/>
        <w:rPr>
          <w:b/>
          <w:sz w:val="28"/>
          <w:szCs w:val="28"/>
        </w:rPr>
      </w:pPr>
      <w:r w:rsidRPr="002865E6">
        <w:rPr>
          <w:b/>
          <w:sz w:val="28"/>
          <w:szCs w:val="28"/>
        </w:rPr>
        <w:t>материалы по обоснованию</w:t>
      </w:r>
      <w:r w:rsidR="00E34FE2" w:rsidRPr="002865E6">
        <w:rPr>
          <w:b/>
          <w:sz w:val="28"/>
          <w:szCs w:val="28"/>
        </w:rPr>
        <w:t xml:space="preserve"> </w:t>
      </w:r>
      <w:r w:rsidRPr="002865E6">
        <w:rPr>
          <w:b/>
          <w:sz w:val="28"/>
          <w:szCs w:val="28"/>
        </w:rPr>
        <w:t>расчетных показателей, содержащихся</w:t>
      </w:r>
      <w:r w:rsidR="00E34FE2" w:rsidRPr="002865E6">
        <w:rPr>
          <w:b/>
          <w:sz w:val="28"/>
          <w:szCs w:val="28"/>
        </w:rPr>
        <w:t xml:space="preserve"> </w:t>
      </w:r>
      <w:r w:rsidRPr="002865E6">
        <w:rPr>
          <w:b/>
          <w:sz w:val="28"/>
          <w:szCs w:val="28"/>
        </w:rPr>
        <w:t>в основной части местных нормативов</w:t>
      </w:r>
      <w:r w:rsidR="00E34FE2" w:rsidRPr="002865E6">
        <w:rPr>
          <w:b/>
          <w:sz w:val="28"/>
          <w:szCs w:val="28"/>
        </w:rPr>
        <w:t xml:space="preserve"> </w:t>
      </w:r>
      <w:r w:rsidRPr="002865E6">
        <w:rPr>
          <w:b/>
          <w:sz w:val="28"/>
          <w:szCs w:val="28"/>
        </w:rPr>
        <w:t>градостроительного проектирования</w:t>
      </w:r>
    </w:p>
    <w:p w:rsidR="00785D62" w:rsidRPr="00B442E1" w:rsidRDefault="00785D62" w:rsidP="009045E8">
      <w:pPr>
        <w:pStyle w:val="1"/>
        <w:numPr>
          <w:ilvl w:val="0"/>
          <w:numId w:val="0"/>
        </w:numPr>
        <w:tabs>
          <w:tab w:val="clear" w:pos="851"/>
          <w:tab w:val="left" w:pos="990"/>
        </w:tabs>
        <w:ind w:left="1778" w:hanging="360"/>
        <w:jc w:val="left"/>
      </w:pPr>
      <w:bookmarkStart w:id="3" w:name="_Toc404938152"/>
      <w:bookmarkEnd w:id="3"/>
      <w:r w:rsidRPr="00B442E1">
        <w:t xml:space="preserve">                                  1. Термины и определения</w:t>
      </w:r>
    </w:p>
    <w:p w:rsidR="00785D62" w:rsidRPr="00B442E1" w:rsidRDefault="00785D62" w:rsidP="00785D62">
      <w:pPr>
        <w:pStyle w:val="affffff6"/>
        <w:tabs>
          <w:tab w:val="left" w:pos="709"/>
        </w:tabs>
        <w:spacing w:after="0" w:line="240" w:lineRule="auto"/>
        <w:ind w:firstLine="567"/>
        <w:jc w:val="both"/>
        <w:rPr>
          <w:sz w:val="28"/>
          <w:szCs w:val="28"/>
        </w:rPr>
      </w:pPr>
      <w:r w:rsidRPr="00B442E1">
        <w:rPr>
          <w:sz w:val="28"/>
          <w:szCs w:val="28"/>
        </w:rPr>
        <w:t xml:space="preserve">В Местных нормативах градостроительного проектирования </w:t>
      </w:r>
      <w:r w:rsidRPr="006D6778">
        <w:rPr>
          <w:color w:val="auto"/>
          <w:sz w:val="28"/>
          <w:szCs w:val="28"/>
        </w:rPr>
        <w:t>Унароковского</w:t>
      </w:r>
      <w:r w:rsidRPr="00B442E1">
        <w:rPr>
          <w:color w:val="FF0000"/>
          <w:sz w:val="28"/>
          <w:szCs w:val="28"/>
        </w:rPr>
        <w:t xml:space="preserve"> </w:t>
      </w:r>
      <w:r w:rsidRPr="00B442E1">
        <w:rPr>
          <w:sz w:val="28"/>
          <w:szCs w:val="28"/>
        </w:rPr>
        <w:t xml:space="preserve">сельского поселения </w:t>
      </w:r>
      <w:r w:rsidRPr="00B442E1">
        <w:rPr>
          <w:color w:val="auto"/>
          <w:sz w:val="28"/>
          <w:szCs w:val="28"/>
        </w:rPr>
        <w:t>Мостовского р</w:t>
      </w:r>
      <w:r w:rsidRPr="00B442E1">
        <w:rPr>
          <w:sz w:val="28"/>
          <w:szCs w:val="28"/>
        </w:rPr>
        <w:t>айона приведенные понятия применяются в следующем значении:</w:t>
      </w:r>
    </w:p>
    <w:p w:rsidR="00785D62" w:rsidRPr="00B442E1" w:rsidRDefault="00785D62" w:rsidP="00785D62">
      <w:pPr>
        <w:pStyle w:val="affffff6"/>
        <w:tabs>
          <w:tab w:val="left" w:pos="709"/>
        </w:tabs>
        <w:spacing w:after="0" w:line="240" w:lineRule="auto"/>
        <w:ind w:firstLine="567"/>
        <w:jc w:val="both"/>
        <w:rPr>
          <w:sz w:val="28"/>
          <w:szCs w:val="28"/>
        </w:rPr>
      </w:pPr>
      <w:r w:rsidRPr="00B442E1">
        <w:rPr>
          <w:rFonts w:eastAsia="Calibri"/>
          <w:b/>
          <w:sz w:val="28"/>
          <w:szCs w:val="28"/>
          <w:lang w:eastAsia="en-US"/>
        </w:rPr>
        <w:t>нормативы градостроительного проектирования</w:t>
      </w:r>
      <w:r w:rsidRPr="00B442E1">
        <w:rPr>
          <w:rFonts w:eastAsia="Calibri"/>
          <w:sz w:val="28"/>
          <w:szCs w:val="28"/>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r w:rsidRPr="00B442E1">
          <w:rPr>
            <w:rStyle w:val="-"/>
            <w:rFonts w:eastAsia="Calibri"/>
            <w:color w:val="auto"/>
            <w:sz w:val="28"/>
            <w:szCs w:val="28"/>
            <w:lang w:eastAsia="en-US"/>
          </w:rPr>
          <w:t>частями 1</w:t>
        </w:r>
      </w:hyperlink>
      <w:r w:rsidRPr="00B442E1">
        <w:rPr>
          <w:rFonts w:eastAsia="Calibri"/>
          <w:color w:val="auto"/>
          <w:sz w:val="28"/>
          <w:szCs w:val="28"/>
          <w:lang w:eastAsia="en-US"/>
        </w:rPr>
        <w:t xml:space="preserve">, </w:t>
      </w:r>
      <w:hyperlink w:anchor="Par835">
        <w:r w:rsidRPr="00B442E1">
          <w:rPr>
            <w:rStyle w:val="-"/>
            <w:rFonts w:eastAsia="Calibri"/>
            <w:color w:val="auto"/>
            <w:sz w:val="28"/>
            <w:szCs w:val="28"/>
            <w:lang w:eastAsia="en-US"/>
          </w:rPr>
          <w:t>3</w:t>
        </w:r>
      </w:hyperlink>
      <w:r w:rsidRPr="00B442E1">
        <w:rPr>
          <w:rFonts w:eastAsia="Calibri"/>
          <w:color w:val="auto"/>
          <w:sz w:val="28"/>
          <w:szCs w:val="28"/>
          <w:lang w:eastAsia="en-US"/>
        </w:rPr>
        <w:t xml:space="preserve"> и </w:t>
      </w:r>
      <w:hyperlink w:anchor="Par836">
        <w:r w:rsidRPr="00B442E1">
          <w:rPr>
            <w:rStyle w:val="-"/>
            <w:rFonts w:eastAsia="Calibri"/>
            <w:color w:val="auto"/>
            <w:sz w:val="28"/>
            <w:szCs w:val="28"/>
            <w:lang w:eastAsia="en-US"/>
          </w:rPr>
          <w:t>4 статьи 29.2</w:t>
        </w:r>
      </w:hyperlink>
      <w:r w:rsidRPr="00B442E1">
        <w:rPr>
          <w:rFonts w:eastAsia="Calibri"/>
          <w:sz w:val="28"/>
          <w:szCs w:val="28"/>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85D62" w:rsidRPr="00B442E1" w:rsidRDefault="00785D62" w:rsidP="00785D62">
      <w:pPr>
        <w:autoSpaceDE w:val="0"/>
        <w:autoSpaceDN w:val="0"/>
        <w:adjustRightInd w:val="0"/>
        <w:ind w:firstLine="540"/>
        <w:jc w:val="both"/>
        <w:rPr>
          <w:sz w:val="28"/>
          <w:szCs w:val="28"/>
        </w:rPr>
      </w:pPr>
      <w:r w:rsidRPr="00B442E1">
        <w:rPr>
          <w:b/>
          <w:sz w:val="28"/>
          <w:szCs w:val="28"/>
        </w:rPr>
        <w:t>обязательные нормативные требования</w:t>
      </w:r>
      <w:r w:rsidRPr="00B442E1">
        <w:rPr>
          <w:sz w:val="28"/>
          <w:szCs w:val="28"/>
        </w:rPr>
        <w:t xml:space="preserve">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785D62" w:rsidRPr="00B442E1" w:rsidRDefault="00785D62" w:rsidP="00785D62">
      <w:pPr>
        <w:autoSpaceDE w:val="0"/>
        <w:autoSpaceDN w:val="0"/>
        <w:adjustRightInd w:val="0"/>
        <w:ind w:firstLine="540"/>
        <w:jc w:val="both"/>
        <w:rPr>
          <w:sz w:val="28"/>
          <w:szCs w:val="28"/>
        </w:rPr>
      </w:pPr>
      <w:r w:rsidRPr="00B442E1">
        <w:rPr>
          <w:b/>
          <w:sz w:val="28"/>
          <w:szCs w:val="28"/>
        </w:rPr>
        <w:t>рекомендуемые</w:t>
      </w:r>
      <w:r w:rsidRPr="00B442E1">
        <w:rPr>
          <w:sz w:val="28"/>
          <w:szCs w:val="28"/>
        </w:rPr>
        <w:t xml:space="preserve">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785D62" w:rsidRPr="00B442E1" w:rsidRDefault="00785D62" w:rsidP="00785D62">
      <w:pPr>
        <w:autoSpaceDE w:val="0"/>
        <w:autoSpaceDN w:val="0"/>
        <w:adjustRightInd w:val="0"/>
        <w:ind w:firstLine="540"/>
        <w:jc w:val="both"/>
        <w:rPr>
          <w:sz w:val="28"/>
          <w:szCs w:val="28"/>
        </w:rPr>
      </w:pPr>
      <w:r w:rsidRPr="00B442E1">
        <w:rPr>
          <w:b/>
          <w:sz w:val="28"/>
          <w:szCs w:val="28"/>
        </w:rPr>
        <w:t>справочные приложения</w:t>
      </w:r>
      <w:r w:rsidRPr="00B442E1">
        <w:rPr>
          <w:sz w:val="28"/>
          <w:szCs w:val="28"/>
        </w:rPr>
        <w:t xml:space="preserve"> - приложения, содержащие описания, показатели и другую информацию;</w:t>
      </w:r>
    </w:p>
    <w:p w:rsidR="00785D62" w:rsidRPr="00B442E1" w:rsidRDefault="00785D62" w:rsidP="00785D62">
      <w:pPr>
        <w:autoSpaceDE w:val="0"/>
        <w:autoSpaceDN w:val="0"/>
        <w:adjustRightInd w:val="0"/>
        <w:ind w:firstLine="540"/>
        <w:jc w:val="both"/>
        <w:rPr>
          <w:sz w:val="28"/>
          <w:szCs w:val="28"/>
        </w:rPr>
      </w:pPr>
      <w:r w:rsidRPr="00B442E1">
        <w:rPr>
          <w:b/>
          <w:sz w:val="28"/>
          <w:szCs w:val="28"/>
        </w:rPr>
        <w:t>населенный пункт</w:t>
      </w:r>
      <w:r w:rsidRPr="00B442E1">
        <w:rPr>
          <w:sz w:val="28"/>
          <w:szCs w:val="28"/>
        </w:rPr>
        <w:t xml:space="preserve"> - часть территории сельского поселения,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785D62" w:rsidRPr="00B442E1" w:rsidRDefault="00785D62" w:rsidP="00785D62">
      <w:pPr>
        <w:autoSpaceDE w:val="0"/>
        <w:autoSpaceDN w:val="0"/>
        <w:adjustRightInd w:val="0"/>
        <w:ind w:firstLine="540"/>
        <w:jc w:val="both"/>
        <w:rPr>
          <w:sz w:val="28"/>
          <w:szCs w:val="28"/>
        </w:rPr>
      </w:pPr>
      <w:r w:rsidRPr="00B442E1">
        <w:rPr>
          <w:b/>
          <w:sz w:val="28"/>
          <w:szCs w:val="28"/>
        </w:rPr>
        <w:t>муниципальное образование</w:t>
      </w:r>
      <w:r w:rsidRPr="00B442E1">
        <w:rPr>
          <w:sz w:val="28"/>
          <w:szCs w:val="28"/>
        </w:rPr>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rsidR="00785D62" w:rsidRPr="00B442E1" w:rsidRDefault="00785D62" w:rsidP="00785D62">
      <w:pPr>
        <w:autoSpaceDE w:val="0"/>
        <w:autoSpaceDN w:val="0"/>
        <w:adjustRightInd w:val="0"/>
        <w:ind w:firstLine="540"/>
        <w:jc w:val="both"/>
        <w:rPr>
          <w:sz w:val="28"/>
          <w:szCs w:val="28"/>
        </w:rPr>
      </w:pPr>
      <w:r w:rsidRPr="00B442E1">
        <w:rPr>
          <w:b/>
          <w:sz w:val="28"/>
          <w:szCs w:val="28"/>
        </w:rPr>
        <w:t>черта сельского населенного пункта</w:t>
      </w:r>
      <w:r w:rsidRPr="00B442E1">
        <w:rPr>
          <w:sz w:val="28"/>
          <w:szCs w:val="28"/>
        </w:rPr>
        <w:t xml:space="preserve"> - граница населенного пункта, которая отделяет земли населенного пункта от земель иных категорий;</w:t>
      </w:r>
    </w:p>
    <w:p w:rsidR="00785D62" w:rsidRPr="00B442E1" w:rsidRDefault="00785D62" w:rsidP="00785D62">
      <w:pPr>
        <w:autoSpaceDE w:val="0"/>
        <w:autoSpaceDN w:val="0"/>
        <w:adjustRightInd w:val="0"/>
        <w:ind w:firstLine="540"/>
        <w:jc w:val="both"/>
        <w:rPr>
          <w:sz w:val="28"/>
          <w:szCs w:val="28"/>
        </w:rPr>
      </w:pPr>
      <w:r w:rsidRPr="00B442E1">
        <w:rPr>
          <w:b/>
          <w:sz w:val="28"/>
          <w:szCs w:val="28"/>
        </w:rPr>
        <w:t>генеральный план поселения</w:t>
      </w:r>
      <w:r w:rsidRPr="00B442E1">
        <w:rPr>
          <w:sz w:val="28"/>
          <w:szCs w:val="28"/>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785D62" w:rsidRPr="00B442E1" w:rsidRDefault="00785D62" w:rsidP="00785D62">
      <w:pPr>
        <w:autoSpaceDE w:val="0"/>
        <w:autoSpaceDN w:val="0"/>
        <w:adjustRightInd w:val="0"/>
        <w:ind w:firstLine="540"/>
        <w:jc w:val="both"/>
        <w:rPr>
          <w:sz w:val="28"/>
          <w:szCs w:val="28"/>
        </w:rPr>
      </w:pPr>
      <w:r w:rsidRPr="00B442E1">
        <w:rPr>
          <w:b/>
          <w:sz w:val="28"/>
          <w:szCs w:val="28"/>
        </w:rPr>
        <w:t>градостроительная деятельность</w:t>
      </w:r>
      <w:r w:rsidRPr="00B442E1">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85D62" w:rsidRPr="00B442E1" w:rsidRDefault="00785D62" w:rsidP="00785D62">
      <w:pPr>
        <w:autoSpaceDE w:val="0"/>
        <w:autoSpaceDN w:val="0"/>
        <w:adjustRightInd w:val="0"/>
        <w:ind w:firstLine="540"/>
        <w:jc w:val="both"/>
        <w:rPr>
          <w:sz w:val="28"/>
          <w:szCs w:val="28"/>
        </w:rPr>
      </w:pPr>
      <w:r w:rsidRPr="00B442E1">
        <w:rPr>
          <w:b/>
          <w:sz w:val="28"/>
          <w:szCs w:val="28"/>
        </w:rPr>
        <w:t>устойчивое развитие территорий</w:t>
      </w:r>
      <w:r w:rsidRPr="00B442E1">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85D62" w:rsidRPr="00B442E1" w:rsidRDefault="00785D62" w:rsidP="00785D62">
      <w:pPr>
        <w:autoSpaceDE w:val="0"/>
        <w:autoSpaceDN w:val="0"/>
        <w:adjustRightInd w:val="0"/>
        <w:ind w:firstLine="540"/>
        <w:jc w:val="both"/>
        <w:rPr>
          <w:sz w:val="28"/>
          <w:szCs w:val="28"/>
        </w:rPr>
      </w:pPr>
      <w:r w:rsidRPr="00B442E1">
        <w:rPr>
          <w:b/>
          <w:sz w:val="28"/>
          <w:szCs w:val="28"/>
        </w:rPr>
        <w:t>правила землепользования и застройки</w:t>
      </w:r>
      <w:r w:rsidRPr="00B442E1">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85D62" w:rsidRPr="00B442E1" w:rsidRDefault="00785D62" w:rsidP="00785D62">
      <w:pPr>
        <w:autoSpaceDE w:val="0"/>
        <w:autoSpaceDN w:val="0"/>
        <w:adjustRightInd w:val="0"/>
        <w:ind w:firstLine="540"/>
        <w:jc w:val="both"/>
        <w:rPr>
          <w:sz w:val="28"/>
          <w:szCs w:val="28"/>
        </w:rPr>
      </w:pPr>
      <w:r w:rsidRPr="00B442E1">
        <w:rPr>
          <w:b/>
          <w:sz w:val="28"/>
          <w:szCs w:val="28"/>
        </w:rPr>
        <w:t>территориальное планирование</w:t>
      </w:r>
      <w:r w:rsidRPr="00B442E1">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85D62" w:rsidRPr="00B442E1" w:rsidRDefault="00785D62" w:rsidP="00785D62">
      <w:pPr>
        <w:autoSpaceDE w:val="0"/>
        <w:autoSpaceDN w:val="0"/>
        <w:adjustRightInd w:val="0"/>
        <w:ind w:firstLine="540"/>
        <w:jc w:val="both"/>
        <w:rPr>
          <w:sz w:val="28"/>
          <w:szCs w:val="28"/>
        </w:rPr>
      </w:pPr>
      <w:r w:rsidRPr="00B442E1">
        <w:rPr>
          <w:b/>
          <w:sz w:val="28"/>
          <w:szCs w:val="28"/>
        </w:rPr>
        <w:t>функциональное зонирование территории</w:t>
      </w:r>
      <w:r w:rsidRPr="00B442E1">
        <w:rPr>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85D62" w:rsidRPr="00B442E1" w:rsidRDefault="00785D62" w:rsidP="00785D62">
      <w:pPr>
        <w:autoSpaceDE w:val="0"/>
        <w:autoSpaceDN w:val="0"/>
        <w:adjustRightInd w:val="0"/>
        <w:ind w:firstLine="540"/>
        <w:jc w:val="both"/>
        <w:rPr>
          <w:sz w:val="28"/>
          <w:szCs w:val="28"/>
        </w:rPr>
      </w:pPr>
      <w:r w:rsidRPr="00B442E1">
        <w:rPr>
          <w:b/>
          <w:sz w:val="28"/>
          <w:szCs w:val="28"/>
        </w:rPr>
        <w:t>функциональные зоны</w:t>
      </w:r>
      <w:r w:rsidRPr="00B442E1">
        <w:rPr>
          <w:sz w:val="28"/>
          <w:szCs w:val="28"/>
        </w:rPr>
        <w:t xml:space="preserve"> - зоны, для которых документами территориального планирования определены границы и функциональное назначение;</w:t>
      </w:r>
    </w:p>
    <w:p w:rsidR="00785D62" w:rsidRPr="00B442E1" w:rsidRDefault="00785D62" w:rsidP="00785D62">
      <w:pPr>
        <w:autoSpaceDE w:val="0"/>
        <w:autoSpaceDN w:val="0"/>
        <w:adjustRightInd w:val="0"/>
        <w:ind w:firstLine="540"/>
        <w:jc w:val="both"/>
        <w:rPr>
          <w:sz w:val="28"/>
          <w:szCs w:val="28"/>
        </w:rPr>
      </w:pPr>
      <w:r w:rsidRPr="00B442E1">
        <w:rPr>
          <w:b/>
          <w:sz w:val="28"/>
          <w:szCs w:val="28"/>
        </w:rPr>
        <w:t>Зоны с особыми условиями использования территорий</w:t>
      </w:r>
      <w:r w:rsidRPr="00B442E1">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85D62" w:rsidRPr="00B442E1" w:rsidRDefault="00785D62" w:rsidP="00785D62">
      <w:pPr>
        <w:autoSpaceDE w:val="0"/>
        <w:autoSpaceDN w:val="0"/>
        <w:adjustRightInd w:val="0"/>
        <w:ind w:firstLine="540"/>
        <w:jc w:val="both"/>
        <w:rPr>
          <w:sz w:val="28"/>
          <w:szCs w:val="28"/>
        </w:rPr>
      </w:pPr>
      <w:r w:rsidRPr="00B442E1">
        <w:rPr>
          <w:b/>
          <w:sz w:val="28"/>
          <w:szCs w:val="28"/>
        </w:rPr>
        <w:t>градостроительное зонирование</w:t>
      </w:r>
      <w:r w:rsidRPr="00B442E1">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85D62" w:rsidRPr="00B442E1" w:rsidRDefault="00785D62" w:rsidP="00785D62">
      <w:pPr>
        <w:autoSpaceDE w:val="0"/>
        <w:autoSpaceDN w:val="0"/>
        <w:adjustRightInd w:val="0"/>
        <w:ind w:firstLine="540"/>
        <w:jc w:val="both"/>
        <w:rPr>
          <w:sz w:val="28"/>
          <w:szCs w:val="28"/>
        </w:rPr>
      </w:pPr>
      <w:r w:rsidRPr="00B442E1">
        <w:rPr>
          <w:b/>
          <w:sz w:val="28"/>
          <w:szCs w:val="28"/>
        </w:rPr>
        <w:t>территориальные зоны</w:t>
      </w:r>
      <w:r w:rsidRPr="00B442E1">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785D62" w:rsidRPr="00B442E1" w:rsidRDefault="00785D62" w:rsidP="00785D62">
      <w:pPr>
        <w:autoSpaceDE w:val="0"/>
        <w:autoSpaceDN w:val="0"/>
        <w:adjustRightInd w:val="0"/>
        <w:ind w:firstLine="540"/>
        <w:jc w:val="both"/>
        <w:rPr>
          <w:sz w:val="28"/>
          <w:szCs w:val="28"/>
        </w:rPr>
      </w:pPr>
      <w:r w:rsidRPr="00B442E1">
        <w:rPr>
          <w:b/>
          <w:sz w:val="28"/>
          <w:szCs w:val="28"/>
        </w:rPr>
        <w:t>градостроительный регламент</w:t>
      </w:r>
      <w:r w:rsidRPr="00B442E1">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85D62" w:rsidRPr="00B442E1" w:rsidRDefault="00785D62" w:rsidP="00785D62">
      <w:pPr>
        <w:autoSpaceDE w:val="0"/>
        <w:autoSpaceDN w:val="0"/>
        <w:adjustRightInd w:val="0"/>
        <w:jc w:val="both"/>
        <w:rPr>
          <w:sz w:val="28"/>
          <w:szCs w:val="28"/>
        </w:rPr>
      </w:pPr>
      <w:r w:rsidRPr="00B442E1">
        <w:rPr>
          <w:sz w:val="28"/>
          <w:szCs w:val="28"/>
        </w:rPr>
        <w:t xml:space="preserve">          </w:t>
      </w:r>
      <w:r w:rsidRPr="00B442E1">
        <w:rPr>
          <w:b/>
          <w:sz w:val="28"/>
          <w:szCs w:val="28"/>
        </w:rPr>
        <w:t>территории общего пользования</w:t>
      </w:r>
      <w:r w:rsidRPr="00B442E1">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85D62" w:rsidRPr="00B442E1" w:rsidRDefault="00785D62" w:rsidP="00785D62">
      <w:pPr>
        <w:autoSpaceDE w:val="0"/>
        <w:autoSpaceDN w:val="0"/>
        <w:adjustRightInd w:val="0"/>
        <w:ind w:firstLine="540"/>
        <w:jc w:val="both"/>
        <w:rPr>
          <w:sz w:val="28"/>
          <w:szCs w:val="28"/>
        </w:rPr>
      </w:pPr>
      <w:r w:rsidRPr="00B442E1">
        <w:rPr>
          <w:b/>
          <w:sz w:val="28"/>
          <w:szCs w:val="28"/>
        </w:rPr>
        <w:t>строительство</w:t>
      </w:r>
      <w:r w:rsidRPr="00B442E1">
        <w:rPr>
          <w:sz w:val="28"/>
          <w:szCs w:val="28"/>
        </w:rPr>
        <w:t xml:space="preserve"> - создание зданий, строений, сооружений (в том числе на месте сносимых объектов капитального строительства);</w:t>
      </w:r>
    </w:p>
    <w:p w:rsidR="00785D62" w:rsidRPr="00B442E1" w:rsidRDefault="00785D62" w:rsidP="00785D62">
      <w:pPr>
        <w:autoSpaceDE w:val="0"/>
        <w:autoSpaceDN w:val="0"/>
        <w:adjustRightInd w:val="0"/>
        <w:ind w:firstLine="540"/>
        <w:jc w:val="both"/>
        <w:rPr>
          <w:sz w:val="28"/>
          <w:szCs w:val="28"/>
        </w:rPr>
      </w:pPr>
      <w:r w:rsidRPr="00B442E1">
        <w:rPr>
          <w:b/>
          <w:sz w:val="28"/>
          <w:szCs w:val="28"/>
        </w:rPr>
        <w:t>реконструкция объектов капитального строительства (за исключением линейных объектов)</w:t>
      </w:r>
      <w:r w:rsidRPr="00B442E1">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85D62" w:rsidRPr="00B442E1" w:rsidRDefault="00785D62" w:rsidP="00785D62">
      <w:pPr>
        <w:autoSpaceDE w:val="0"/>
        <w:autoSpaceDN w:val="0"/>
        <w:adjustRightInd w:val="0"/>
        <w:ind w:firstLine="540"/>
        <w:jc w:val="both"/>
        <w:rPr>
          <w:sz w:val="28"/>
          <w:szCs w:val="28"/>
        </w:rPr>
      </w:pPr>
      <w:r w:rsidRPr="00B442E1">
        <w:rPr>
          <w:b/>
          <w:sz w:val="28"/>
          <w:szCs w:val="28"/>
        </w:rPr>
        <w:t xml:space="preserve">реконструкция линейных объектов </w:t>
      </w:r>
      <w:r w:rsidRPr="00B442E1">
        <w:rPr>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85D62" w:rsidRPr="00B442E1" w:rsidRDefault="00785D62" w:rsidP="00785D62">
      <w:pPr>
        <w:autoSpaceDE w:val="0"/>
        <w:autoSpaceDN w:val="0"/>
        <w:adjustRightInd w:val="0"/>
        <w:ind w:firstLine="540"/>
        <w:jc w:val="both"/>
        <w:rPr>
          <w:sz w:val="28"/>
          <w:szCs w:val="28"/>
        </w:rPr>
      </w:pPr>
      <w:r w:rsidRPr="00B442E1">
        <w:rPr>
          <w:b/>
          <w:sz w:val="28"/>
          <w:szCs w:val="28"/>
        </w:rPr>
        <w:t>инженерные изыскания</w:t>
      </w:r>
      <w:r w:rsidRPr="00B442E1">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85D62" w:rsidRPr="00B442E1" w:rsidRDefault="00785D62" w:rsidP="00785D62">
      <w:pPr>
        <w:autoSpaceDE w:val="0"/>
        <w:autoSpaceDN w:val="0"/>
        <w:adjustRightInd w:val="0"/>
        <w:ind w:firstLine="540"/>
        <w:jc w:val="both"/>
        <w:rPr>
          <w:sz w:val="28"/>
          <w:szCs w:val="28"/>
        </w:rPr>
      </w:pPr>
      <w:r w:rsidRPr="00B442E1">
        <w:rPr>
          <w:b/>
          <w:sz w:val="28"/>
          <w:szCs w:val="28"/>
        </w:rPr>
        <w:t>структурный элемент</w:t>
      </w:r>
      <w:r w:rsidRPr="00B442E1">
        <w:rPr>
          <w:sz w:val="28"/>
          <w:szCs w:val="28"/>
        </w:rPr>
        <w:t xml:space="preserve">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785D62" w:rsidRPr="00B442E1" w:rsidRDefault="00785D62" w:rsidP="00785D62">
      <w:pPr>
        <w:autoSpaceDE w:val="0"/>
        <w:autoSpaceDN w:val="0"/>
        <w:adjustRightInd w:val="0"/>
        <w:ind w:firstLine="540"/>
        <w:jc w:val="both"/>
        <w:rPr>
          <w:sz w:val="28"/>
          <w:szCs w:val="28"/>
        </w:rPr>
      </w:pPr>
      <w:r w:rsidRPr="00B442E1">
        <w:rPr>
          <w:b/>
          <w:sz w:val="28"/>
          <w:szCs w:val="28"/>
        </w:rPr>
        <w:t>земельный участок</w:t>
      </w:r>
      <w:r w:rsidRPr="00B442E1">
        <w:rPr>
          <w:sz w:val="28"/>
          <w:szCs w:val="28"/>
        </w:rPr>
        <w:t xml:space="preserve"> - часть земной поверхности, границы которой определены в соответствии с федеральными законами;</w:t>
      </w:r>
    </w:p>
    <w:p w:rsidR="00785D62" w:rsidRPr="00B442E1" w:rsidRDefault="00785D62" w:rsidP="00785D62">
      <w:pPr>
        <w:autoSpaceDE w:val="0"/>
        <w:autoSpaceDN w:val="0"/>
        <w:adjustRightInd w:val="0"/>
        <w:ind w:firstLine="540"/>
        <w:jc w:val="both"/>
        <w:rPr>
          <w:sz w:val="28"/>
          <w:szCs w:val="28"/>
        </w:rPr>
      </w:pPr>
      <w:r w:rsidRPr="00B442E1">
        <w:rPr>
          <w:b/>
          <w:sz w:val="28"/>
          <w:szCs w:val="28"/>
        </w:rPr>
        <w:t>микрорайон (квартал)</w:t>
      </w:r>
      <w:r w:rsidRPr="00B442E1">
        <w:rPr>
          <w:sz w:val="28"/>
          <w:szCs w:val="28"/>
        </w:rPr>
        <w:t xml:space="preserve"> - структурный элемент жилой застройки;</w:t>
      </w:r>
    </w:p>
    <w:p w:rsidR="00785D62" w:rsidRPr="00B442E1" w:rsidRDefault="00785D62" w:rsidP="00785D62">
      <w:pPr>
        <w:autoSpaceDE w:val="0"/>
        <w:autoSpaceDN w:val="0"/>
        <w:adjustRightInd w:val="0"/>
        <w:ind w:firstLine="540"/>
        <w:jc w:val="both"/>
        <w:rPr>
          <w:sz w:val="28"/>
          <w:szCs w:val="28"/>
        </w:rPr>
      </w:pPr>
      <w:r w:rsidRPr="00B442E1">
        <w:rPr>
          <w:b/>
          <w:sz w:val="28"/>
          <w:szCs w:val="28"/>
        </w:rPr>
        <w:t>жилой район</w:t>
      </w:r>
      <w:r w:rsidRPr="00B442E1">
        <w:rPr>
          <w:sz w:val="28"/>
          <w:szCs w:val="28"/>
        </w:rPr>
        <w:t xml:space="preserve"> - структурный элемент селитебной территории;</w:t>
      </w:r>
    </w:p>
    <w:p w:rsidR="00785D62" w:rsidRPr="00B442E1" w:rsidRDefault="00785D62" w:rsidP="00785D62">
      <w:pPr>
        <w:autoSpaceDE w:val="0"/>
        <w:autoSpaceDN w:val="0"/>
        <w:adjustRightInd w:val="0"/>
        <w:ind w:firstLine="540"/>
        <w:jc w:val="both"/>
        <w:rPr>
          <w:sz w:val="28"/>
          <w:szCs w:val="28"/>
        </w:rPr>
      </w:pPr>
      <w:r w:rsidRPr="00B442E1">
        <w:rPr>
          <w:b/>
          <w:sz w:val="28"/>
          <w:szCs w:val="28"/>
        </w:rPr>
        <w:t>улица</w:t>
      </w:r>
      <w:r w:rsidRPr="00B442E1">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85D62" w:rsidRPr="00B442E1" w:rsidRDefault="00785D62" w:rsidP="00785D62">
      <w:pPr>
        <w:autoSpaceDE w:val="0"/>
        <w:autoSpaceDN w:val="0"/>
        <w:adjustRightInd w:val="0"/>
        <w:ind w:firstLine="540"/>
        <w:jc w:val="both"/>
        <w:rPr>
          <w:sz w:val="28"/>
          <w:szCs w:val="28"/>
        </w:rPr>
      </w:pPr>
      <w:r w:rsidRPr="00B442E1">
        <w:rPr>
          <w:b/>
          <w:sz w:val="28"/>
          <w:szCs w:val="28"/>
        </w:rPr>
        <w:t>дорога</w:t>
      </w:r>
      <w:r w:rsidRPr="00B442E1">
        <w:rPr>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85D62" w:rsidRPr="00B442E1" w:rsidRDefault="00785D62" w:rsidP="00785D62">
      <w:pPr>
        <w:autoSpaceDE w:val="0"/>
        <w:autoSpaceDN w:val="0"/>
        <w:adjustRightInd w:val="0"/>
        <w:ind w:firstLine="540"/>
        <w:jc w:val="both"/>
        <w:rPr>
          <w:sz w:val="28"/>
          <w:szCs w:val="28"/>
        </w:rPr>
      </w:pPr>
      <w:r w:rsidRPr="00B442E1">
        <w:rPr>
          <w:b/>
          <w:sz w:val="28"/>
          <w:szCs w:val="28"/>
        </w:rPr>
        <w:t>пешеходная зона</w:t>
      </w:r>
      <w:r w:rsidRPr="00B442E1">
        <w:rPr>
          <w:sz w:val="28"/>
          <w:szCs w:val="28"/>
        </w:rPr>
        <w:t xml:space="preserve"> - территория, предназначенная для передвижения пешеходов.</w:t>
      </w:r>
    </w:p>
    <w:p w:rsidR="00785D62" w:rsidRPr="00B442E1" w:rsidRDefault="00785D62" w:rsidP="00785D62">
      <w:pPr>
        <w:autoSpaceDE w:val="0"/>
        <w:autoSpaceDN w:val="0"/>
        <w:adjustRightInd w:val="0"/>
        <w:ind w:firstLine="540"/>
        <w:jc w:val="both"/>
        <w:rPr>
          <w:sz w:val="28"/>
          <w:szCs w:val="28"/>
        </w:rPr>
      </w:pPr>
      <w:r w:rsidRPr="00B442E1">
        <w:rPr>
          <w:b/>
          <w:sz w:val="28"/>
          <w:szCs w:val="28"/>
        </w:rPr>
        <w:t>градостроительная емкость (интенсивность использования, застройки) территории</w:t>
      </w:r>
      <w:r w:rsidRPr="00B442E1">
        <w:rPr>
          <w:sz w:val="28"/>
          <w:szCs w:val="28"/>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785D62" w:rsidRPr="00B442E1" w:rsidRDefault="00785D62" w:rsidP="00785D62">
      <w:pPr>
        <w:autoSpaceDE w:val="0"/>
        <w:autoSpaceDN w:val="0"/>
        <w:adjustRightInd w:val="0"/>
        <w:ind w:firstLine="540"/>
        <w:jc w:val="both"/>
        <w:rPr>
          <w:sz w:val="28"/>
          <w:szCs w:val="28"/>
        </w:rPr>
      </w:pPr>
      <w:r w:rsidRPr="00B442E1">
        <w:rPr>
          <w:b/>
          <w:sz w:val="28"/>
          <w:szCs w:val="28"/>
        </w:rPr>
        <w:t>плотность застройки</w:t>
      </w:r>
      <w:r w:rsidRPr="00B442E1">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785D62" w:rsidRPr="00B442E1" w:rsidRDefault="00785D62" w:rsidP="00785D62">
      <w:pPr>
        <w:autoSpaceDE w:val="0"/>
        <w:autoSpaceDN w:val="0"/>
        <w:adjustRightInd w:val="0"/>
        <w:ind w:firstLine="540"/>
        <w:jc w:val="both"/>
        <w:rPr>
          <w:sz w:val="28"/>
          <w:szCs w:val="28"/>
        </w:rPr>
      </w:pPr>
      <w:r w:rsidRPr="00B442E1">
        <w:rPr>
          <w:b/>
          <w:sz w:val="28"/>
          <w:szCs w:val="28"/>
        </w:rPr>
        <w:t>суммарная поэтажная площадь</w:t>
      </w:r>
      <w:r w:rsidRPr="00B442E1">
        <w:rPr>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785D62" w:rsidRPr="00B442E1" w:rsidRDefault="00785D62" w:rsidP="00785D62">
      <w:pPr>
        <w:autoSpaceDE w:val="0"/>
        <w:autoSpaceDN w:val="0"/>
        <w:adjustRightInd w:val="0"/>
        <w:ind w:firstLine="540"/>
        <w:jc w:val="both"/>
        <w:rPr>
          <w:sz w:val="28"/>
          <w:szCs w:val="28"/>
        </w:rPr>
      </w:pPr>
      <w:r w:rsidRPr="00B442E1">
        <w:rPr>
          <w:b/>
          <w:sz w:val="28"/>
          <w:szCs w:val="28"/>
        </w:rPr>
        <w:t>коэффициент застройки (Кз)</w:t>
      </w:r>
      <w:r w:rsidRPr="00B442E1">
        <w:rPr>
          <w:sz w:val="28"/>
          <w:szCs w:val="28"/>
        </w:rPr>
        <w:t xml:space="preserve"> - отношение территории земельного участка, которая может быть занята зданиями, ко всей площади участка (в процентах);</w:t>
      </w:r>
    </w:p>
    <w:p w:rsidR="00785D62" w:rsidRPr="00B442E1" w:rsidRDefault="00785D62" w:rsidP="00785D62">
      <w:pPr>
        <w:autoSpaceDE w:val="0"/>
        <w:autoSpaceDN w:val="0"/>
        <w:adjustRightInd w:val="0"/>
        <w:ind w:firstLine="540"/>
        <w:jc w:val="both"/>
        <w:rPr>
          <w:sz w:val="28"/>
          <w:szCs w:val="28"/>
        </w:rPr>
      </w:pPr>
      <w:r w:rsidRPr="00B442E1">
        <w:rPr>
          <w:b/>
          <w:sz w:val="28"/>
          <w:szCs w:val="28"/>
        </w:rPr>
        <w:t>коэффициент плотности застройки (Кпз)</w:t>
      </w:r>
      <w:r w:rsidRPr="00B442E1">
        <w:rPr>
          <w:sz w:val="28"/>
          <w:szCs w:val="28"/>
        </w:rPr>
        <w:t xml:space="preserve"> - отношение площади всех этажей зданий и сооружений к площади участка;</w:t>
      </w:r>
    </w:p>
    <w:p w:rsidR="00785D62" w:rsidRPr="00B442E1" w:rsidRDefault="00785D62" w:rsidP="00785D62">
      <w:pPr>
        <w:autoSpaceDE w:val="0"/>
        <w:autoSpaceDN w:val="0"/>
        <w:adjustRightInd w:val="0"/>
        <w:ind w:firstLine="540"/>
        <w:jc w:val="both"/>
        <w:rPr>
          <w:sz w:val="28"/>
          <w:szCs w:val="28"/>
        </w:rPr>
      </w:pPr>
      <w:r w:rsidRPr="00B442E1">
        <w:rPr>
          <w:b/>
          <w:sz w:val="28"/>
          <w:szCs w:val="28"/>
        </w:rPr>
        <w:t>охранная зона объекта культурного наследия</w:t>
      </w:r>
      <w:r w:rsidRPr="00B442E1">
        <w:rPr>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85D62" w:rsidRPr="00B442E1" w:rsidRDefault="00785D62" w:rsidP="00785D62">
      <w:pPr>
        <w:autoSpaceDE w:val="0"/>
        <w:autoSpaceDN w:val="0"/>
        <w:adjustRightInd w:val="0"/>
        <w:ind w:firstLine="540"/>
        <w:jc w:val="both"/>
        <w:rPr>
          <w:sz w:val="28"/>
          <w:szCs w:val="28"/>
        </w:rPr>
      </w:pPr>
      <w:r w:rsidRPr="00B442E1">
        <w:rPr>
          <w:b/>
          <w:sz w:val="28"/>
          <w:szCs w:val="28"/>
        </w:rPr>
        <w:t>историческое поселение</w:t>
      </w:r>
      <w:r w:rsidRPr="00B442E1">
        <w:rPr>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785D62" w:rsidRPr="00B442E1" w:rsidRDefault="00785D62" w:rsidP="00785D62">
      <w:pPr>
        <w:autoSpaceDE w:val="0"/>
        <w:autoSpaceDN w:val="0"/>
        <w:adjustRightInd w:val="0"/>
        <w:ind w:firstLine="540"/>
        <w:jc w:val="both"/>
        <w:rPr>
          <w:sz w:val="28"/>
          <w:szCs w:val="28"/>
        </w:rPr>
      </w:pPr>
      <w:r w:rsidRPr="00B442E1">
        <w:rPr>
          <w:b/>
          <w:sz w:val="28"/>
          <w:szCs w:val="28"/>
        </w:rPr>
        <w:t>озелененная территория</w:t>
      </w:r>
      <w:r w:rsidRPr="00B442E1">
        <w:rPr>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785D62" w:rsidRPr="00B442E1" w:rsidRDefault="00785D62" w:rsidP="00785D62">
      <w:pPr>
        <w:autoSpaceDE w:val="0"/>
        <w:autoSpaceDN w:val="0"/>
        <w:adjustRightInd w:val="0"/>
        <w:ind w:firstLine="540"/>
        <w:jc w:val="both"/>
        <w:rPr>
          <w:sz w:val="28"/>
          <w:szCs w:val="28"/>
        </w:rPr>
      </w:pPr>
      <w:r w:rsidRPr="00B442E1">
        <w:rPr>
          <w:b/>
          <w:sz w:val="28"/>
          <w:szCs w:val="28"/>
        </w:rPr>
        <w:t>коэффициент озеленения</w:t>
      </w:r>
      <w:r w:rsidRPr="00B442E1">
        <w:rPr>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785D62" w:rsidRPr="00B442E1" w:rsidRDefault="00785D62" w:rsidP="00785D62">
      <w:pPr>
        <w:autoSpaceDE w:val="0"/>
        <w:autoSpaceDN w:val="0"/>
        <w:adjustRightInd w:val="0"/>
        <w:ind w:firstLine="540"/>
        <w:jc w:val="both"/>
        <w:rPr>
          <w:sz w:val="28"/>
          <w:szCs w:val="28"/>
        </w:rPr>
      </w:pPr>
      <w:r w:rsidRPr="00B442E1">
        <w:rPr>
          <w:b/>
          <w:sz w:val="28"/>
          <w:szCs w:val="28"/>
        </w:rPr>
        <w:t>квартал сохраняемой застройки</w:t>
      </w:r>
      <w:r w:rsidRPr="00B442E1">
        <w:rPr>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85D62" w:rsidRPr="00B442E1" w:rsidRDefault="00785D62" w:rsidP="00785D62">
      <w:pPr>
        <w:autoSpaceDE w:val="0"/>
        <w:autoSpaceDN w:val="0"/>
        <w:adjustRightInd w:val="0"/>
        <w:ind w:firstLine="540"/>
        <w:jc w:val="both"/>
        <w:rPr>
          <w:sz w:val="28"/>
          <w:szCs w:val="28"/>
        </w:rPr>
      </w:pPr>
      <w:r w:rsidRPr="00B442E1">
        <w:rPr>
          <w:b/>
          <w:sz w:val="28"/>
          <w:szCs w:val="28"/>
        </w:rPr>
        <w:t>стоянка для автомобилей (автостоянка)</w:t>
      </w:r>
      <w:r w:rsidRPr="00B442E1">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785D62" w:rsidRPr="00B442E1" w:rsidRDefault="00785D62" w:rsidP="00785D62">
      <w:pPr>
        <w:autoSpaceDE w:val="0"/>
        <w:autoSpaceDN w:val="0"/>
        <w:adjustRightInd w:val="0"/>
        <w:ind w:firstLine="540"/>
        <w:jc w:val="both"/>
        <w:rPr>
          <w:sz w:val="28"/>
          <w:szCs w:val="28"/>
        </w:rPr>
      </w:pPr>
      <w:r w:rsidRPr="00B442E1">
        <w:rPr>
          <w:b/>
          <w:sz w:val="28"/>
          <w:szCs w:val="28"/>
        </w:rPr>
        <w:t>автостоянка открытого типа</w:t>
      </w:r>
      <w:r w:rsidRPr="00B442E1">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785D62" w:rsidRPr="00B442E1" w:rsidRDefault="00785D62" w:rsidP="00785D62">
      <w:pPr>
        <w:autoSpaceDE w:val="0"/>
        <w:autoSpaceDN w:val="0"/>
        <w:adjustRightInd w:val="0"/>
        <w:ind w:firstLine="540"/>
        <w:jc w:val="both"/>
        <w:rPr>
          <w:sz w:val="28"/>
          <w:szCs w:val="28"/>
        </w:rPr>
      </w:pPr>
      <w:r w:rsidRPr="00B442E1">
        <w:rPr>
          <w:b/>
          <w:sz w:val="28"/>
          <w:szCs w:val="28"/>
        </w:rPr>
        <w:t>гостевые стоянки</w:t>
      </w:r>
      <w:r w:rsidRPr="00B442E1">
        <w:rPr>
          <w:sz w:val="28"/>
          <w:szCs w:val="28"/>
        </w:rPr>
        <w:t xml:space="preserve"> - открытые площадки, предназначенные для парковки легковых автомобилей посетителей жилых зон;</w:t>
      </w:r>
    </w:p>
    <w:p w:rsidR="00785D62" w:rsidRPr="00B442E1" w:rsidRDefault="00785D62" w:rsidP="00785D62">
      <w:pPr>
        <w:autoSpaceDE w:val="0"/>
        <w:autoSpaceDN w:val="0"/>
        <w:adjustRightInd w:val="0"/>
        <w:ind w:firstLine="540"/>
        <w:jc w:val="both"/>
        <w:rPr>
          <w:sz w:val="28"/>
          <w:szCs w:val="28"/>
        </w:rPr>
      </w:pPr>
      <w:r w:rsidRPr="00B442E1">
        <w:rPr>
          <w:b/>
          <w:sz w:val="28"/>
          <w:szCs w:val="28"/>
        </w:rPr>
        <w:t>гостевой дом</w:t>
      </w:r>
      <w:r w:rsidRPr="00B442E1">
        <w:rPr>
          <w:sz w:val="28"/>
          <w:szCs w:val="28"/>
        </w:rPr>
        <w:t xml:space="preserve">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785D62" w:rsidRPr="00B442E1" w:rsidRDefault="00785D62" w:rsidP="00785D62">
      <w:pPr>
        <w:autoSpaceDE w:val="0"/>
        <w:autoSpaceDN w:val="0"/>
        <w:adjustRightInd w:val="0"/>
        <w:ind w:firstLine="540"/>
        <w:jc w:val="both"/>
        <w:rPr>
          <w:sz w:val="28"/>
          <w:szCs w:val="28"/>
        </w:rPr>
      </w:pPr>
      <w:r w:rsidRPr="00B442E1">
        <w:rPr>
          <w:b/>
          <w:sz w:val="28"/>
          <w:szCs w:val="28"/>
        </w:rPr>
        <w:t xml:space="preserve">пандус </w:t>
      </w:r>
      <w:r w:rsidRPr="00B442E1">
        <w:rPr>
          <w:sz w:val="28"/>
          <w:szCs w:val="28"/>
        </w:rPr>
        <w:t>-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маломобильные граждане</w:t>
      </w:r>
      <w:r w:rsidRPr="00B442E1">
        <w:rPr>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785D62" w:rsidRPr="00B442E1" w:rsidRDefault="00785D62" w:rsidP="00320DFD">
      <w:pPr>
        <w:autoSpaceDE w:val="0"/>
        <w:autoSpaceDN w:val="0"/>
        <w:adjustRightInd w:val="0"/>
        <w:ind w:firstLine="539"/>
        <w:contextualSpacing/>
        <w:jc w:val="both"/>
        <w:rPr>
          <w:b/>
          <w:sz w:val="28"/>
          <w:szCs w:val="28"/>
        </w:rPr>
      </w:pPr>
      <w:r w:rsidRPr="00B442E1">
        <w:rPr>
          <w:b/>
          <w:sz w:val="28"/>
          <w:szCs w:val="28"/>
        </w:rPr>
        <w:t>Перечень линий градостроительного регулирования:</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красные линии</w:t>
      </w:r>
      <w:r w:rsidRPr="00B442E1">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85D62" w:rsidRPr="00B442E1" w:rsidRDefault="00785D62" w:rsidP="00320DFD">
      <w:pPr>
        <w:autoSpaceDE w:val="0"/>
        <w:autoSpaceDN w:val="0"/>
        <w:adjustRightInd w:val="0"/>
        <w:ind w:firstLine="539"/>
        <w:contextualSpacing/>
        <w:jc w:val="both"/>
        <w:rPr>
          <w:sz w:val="28"/>
          <w:szCs w:val="28"/>
        </w:rPr>
      </w:pPr>
      <w:r w:rsidRPr="00B442E1">
        <w:rPr>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785D62" w:rsidRPr="00B442E1" w:rsidRDefault="00785D62" w:rsidP="00320DFD">
      <w:pPr>
        <w:autoSpaceDE w:val="0"/>
        <w:autoSpaceDN w:val="0"/>
        <w:adjustRightInd w:val="0"/>
        <w:ind w:firstLine="539"/>
        <w:contextualSpacing/>
        <w:jc w:val="both"/>
        <w:rPr>
          <w:sz w:val="28"/>
          <w:szCs w:val="28"/>
        </w:rPr>
      </w:pPr>
      <w:r w:rsidRPr="00B442E1">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85D62" w:rsidRPr="00B442E1" w:rsidRDefault="00785D62" w:rsidP="00320DFD">
      <w:pPr>
        <w:autoSpaceDE w:val="0"/>
        <w:autoSpaceDN w:val="0"/>
        <w:adjustRightInd w:val="0"/>
        <w:ind w:firstLine="539"/>
        <w:contextualSpacing/>
        <w:jc w:val="both"/>
        <w:rPr>
          <w:sz w:val="28"/>
          <w:szCs w:val="28"/>
        </w:rPr>
      </w:pPr>
      <w:r w:rsidRPr="00B442E1">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85D62" w:rsidRPr="00B442E1" w:rsidRDefault="00785D62" w:rsidP="00320DFD">
      <w:pPr>
        <w:autoSpaceDE w:val="0"/>
        <w:autoSpaceDN w:val="0"/>
        <w:adjustRightInd w:val="0"/>
        <w:ind w:firstLine="539"/>
        <w:contextualSpacing/>
        <w:jc w:val="both"/>
        <w:rPr>
          <w:sz w:val="28"/>
          <w:szCs w:val="28"/>
        </w:rPr>
      </w:pPr>
      <w:r w:rsidRPr="00B442E1">
        <w:rPr>
          <w:sz w:val="28"/>
          <w:szCs w:val="28"/>
        </w:rPr>
        <w:t>отдельных нестационарных объектов автосервиса для попутного обслуживания (АЗС, минимойки, посты проверки СО);</w:t>
      </w:r>
    </w:p>
    <w:p w:rsidR="00785D62" w:rsidRPr="00B442E1" w:rsidRDefault="00785D62" w:rsidP="00320DFD">
      <w:pPr>
        <w:autoSpaceDE w:val="0"/>
        <w:autoSpaceDN w:val="0"/>
        <w:adjustRightInd w:val="0"/>
        <w:ind w:firstLine="539"/>
        <w:contextualSpacing/>
        <w:jc w:val="both"/>
        <w:rPr>
          <w:sz w:val="28"/>
          <w:szCs w:val="28"/>
        </w:rPr>
      </w:pPr>
      <w:r w:rsidRPr="00B442E1">
        <w:rPr>
          <w:sz w:val="28"/>
          <w:szCs w:val="28"/>
        </w:rPr>
        <w:t>отдельных нестационарных объектов для попутного обслуживания пешеходов (мелкорозничная торговля и бытовое обслуживание).</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линии застройки</w:t>
      </w:r>
      <w:r w:rsidRPr="00B442E1">
        <w:rPr>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отступ застройки</w:t>
      </w:r>
      <w:r w:rsidRPr="00B442E1">
        <w:rPr>
          <w:sz w:val="28"/>
          <w:szCs w:val="28"/>
        </w:rPr>
        <w:t xml:space="preserve"> - расстояние между красной линией или границей земельного участка и стеной здания, строения, сооружения;</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синие линии</w:t>
      </w:r>
      <w:r w:rsidRPr="00B442E1">
        <w:rPr>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полосы отвода железных дорог</w:t>
      </w:r>
      <w:r w:rsidRPr="00B442E1">
        <w:rPr>
          <w:sz w:val="28"/>
          <w:szCs w:val="2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полосы отвода автомобильных дорог</w:t>
      </w:r>
      <w:r w:rsidRPr="00B442E1">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 xml:space="preserve">границы технических (охранных) зон инженерных сооружений и коммуникаций </w:t>
      </w:r>
      <w:r w:rsidRPr="00B442E1">
        <w:rPr>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территорий памятников и ансамблей</w:t>
      </w:r>
      <w:r w:rsidRPr="00B442E1">
        <w:rPr>
          <w:sz w:val="28"/>
          <w:szCs w:val="28"/>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зон охраны объекта культурного наследия</w:t>
      </w:r>
      <w:r w:rsidRPr="00B442E1">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граница историко-культурного заповедника</w:t>
      </w:r>
      <w:r w:rsidRPr="00B442E1">
        <w:rPr>
          <w:sz w:val="28"/>
          <w:szCs w:val="28"/>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охранных зон особо охраняемых природных территорий</w:t>
      </w:r>
      <w:r w:rsidRPr="00B442E1">
        <w:rPr>
          <w:sz w:val="28"/>
          <w:szCs w:val="28"/>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территорий природного комплекса Краснодарского края, не являющихся особо охраняемыми</w:t>
      </w:r>
      <w:r w:rsidRPr="00B442E1">
        <w:rPr>
          <w:sz w:val="28"/>
          <w:szCs w:val="28"/>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озелененных территорий, не входящих в природный комплекс городских округов и поселений Краснодарского края</w:t>
      </w:r>
      <w:r w:rsidRPr="00B442E1">
        <w:rPr>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водоохранных зон</w:t>
      </w:r>
      <w:r w:rsidRPr="00B442E1">
        <w:rPr>
          <w:sz w:val="28"/>
          <w:szCs w:val="28"/>
        </w:rPr>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 xml:space="preserve">границы </w:t>
      </w:r>
      <w:r w:rsidRPr="00B442E1">
        <w:rPr>
          <w:rFonts w:ascii="Cambria" w:hAnsi="Cambria" w:cs="Cambria"/>
          <w:b/>
          <w:sz w:val="28"/>
          <w:szCs w:val="28"/>
        </w:rPr>
        <w:t>прибрежных защитных полос</w:t>
      </w:r>
      <w:r w:rsidRPr="00B442E1">
        <w:rPr>
          <w:b/>
          <w:sz w:val="28"/>
          <w:szCs w:val="28"/>
        </w:rPr>
        <w:t xml:space="preserve"> </w:t>
      </w:r>
      <w:r w:rsidRPr="00B442E1">
        <w:rPr>
          <w:sz w:val="28"/>
          <w:szCs w:val="28"/>
        </w:rPr>
        <w:t xml:space="preserve">- границы территорий внутри водоохранных зон, на которых в соответствии с Водным </w:t>
      </w:r>
      <w:hyperlink r:id="rId9" w:history="1">
        <w:r w:rsidRPr="006D6778">
          <w:rPr>
            <w:sz w:val="28"/>
            <w:szCs w:val="28"/>
          </w:rPr>
          <w:t>кодексом</w:t>
        </w:r>
      </w:hyperlink>
      <w:r w:rsidRPr="00B442E1">
        <w:rPr>
          <w:sz w:val="28"/>
          <w:szCs w:val="28"/>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 xml:space="preserve">границы зон санитарной охраны источников питьевого водоснабжения </w:t>
      </w:r>
      <w:r w:rsidRPr="00B442E1">
        <w:rPr>
          <w:sz w:val="28"/>
          <w:szCs w:val="28"/>
        </w:rPr>
        <w:t>- границы зон I и II поясов, а также жесткой зоны II пояса:</w:t>
      </w:r>
    </w:p>
    <w:p w:rsidR="00785D62" w:rsidRPr="00B442E1" w:rsidRDefault="00785D62" w:rsidP="00320DFD">
      <w:pPr>
        <w:autoSpaceDE w:val="0"/>
        <w:autoSpaceDN w:val="0"/>
        <w:adjustRightInd w:val="0"/>
        <w:ind w:firstLine="539"/>
        <w:contextualSpacing/>
        <w:jc w:val="both"/>
        <w:rPr>
          <w:sz w:val="28"/>
          <w:szCs w:val="28"/>
        </w:rPr>
      </w:pPr>
      <w:r w:rsidRPr="00B442E1">
        <w:rPr>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зоны II пояса санитарной охраны</w:t>
      </w:r>
      <w:r w:rsidRPr="00B442E1">
        <w:rPr>
          <w:sz w:val="28"/>
          <w:szCs w:val="28"/>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жесткой зоны II пояса санитарной охраны</w:t>
      </w:r>
      <w:r w:rsidRPr="00B442E1">
        <w:rPr>
          <w:sz w:val="28"/>
          <w:szCs w:val="28"/>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785D62" w:rsidRPr="00B442E1" w:rsidRDefault="00785D62" w:rsidP="00320DFD">
      <w:pPr>
        <w:autoSpaceDE w:val="0"/>
        <w:autoSpaceDN w:val="0"/>
        <w:adjustRightInd w:val="0"/>
        <w:ind w:firstLine="539"/>
        <w:contextualSpacing/>
        <w:jc w:val="both"/>
        <w:rPr>
          <w:sz w:val="28"/>
          <w:szCs w:val="28"/>
        </w:rPr>
      </w:pPr>
      <w:r w:rsidRPr="00B442E1">
        <w:rPr>
          <w:b/>
          <w:sz w:val="28"/>
          <w:szCs w:val="28"/>
        </w:rPr>
        <w:t>границы санитарно-защитных зон</w:t>
      </w:r>
      <w:r w:rsidRPr="00B442E1">
        <w:rPr>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85D62" w:rsidRPr="00B442E1" w:rsidRDefault="00785D62" w:rsidP="00320DFD">
      <w:pPr>
        <w:autoSpaceDE w:val="0"/>
        <w:autoSpaceDN w:val="0"/>
        <w:adjustRightInd w:val="0"/>
        <w:ind w:firstLine="539"/>
        <w:contextualSpacing/>
        <w:jc w:val="both"/>
        <w:rPr>
          <w:sz w:val="28"/>
          <w:szCs w:val="28"/>
        </w:rPr>
      </w:pPr>
      <w:r w:rsidRPr="00B442E1">
        <w:rPr>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785D62" w:rsidRPr="00B442E1" w:rsidRDefault="00785D62" w:rsidP="00320DFD">
      <w:pPr>
        <w:pStyle w:val="affffff6"/>
        <w:tabs>
          <w:tab w:val="left" w:pos="709"/>
        </w:tabs>
        <w:spacing w:after="0" w:line="240" w:lineRule="auto"/>
        <w:ind w:firstLine="567"/>
        <w:jc w:val="both"/>
        <w:rPr>
          <w:sz w:val="28"/>
          <w:szCs w:val="28"/>
        </w:rPr>
      </w:pPr>
      <w:r w:rsidRPr="00B442E1">
        <w:rPr>
          <w:rFonts w:eastAsia="Calibri"/>
          <w:sz w:val="28"/>
          <w:szCs w:val="28"/>
          <w:lang w:eastAsia="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785D62" w:rsidRPr="00B442E1" w:rsidRDefault="00785D62" w:rsidP="002B46B7">
      <w:pPr>
        <w:pStyle w:val="1"/>
        <w:numPr>
          <w:ilvl w:val="0"/>
          <w:numId w:val="0"/>
        </w:numPr>
        <w:ind w:left="1778" w:hanging="360"/>
        <w:jc w:val="left"/>
      </w:pPr>
      <w:bookmarkStart w:id="4" w:name="_Toc404938153"/>
      <w:bookmarkEnd w:id="4"/>
      <w:r w:rsidRPr="00B442E1">
        <w:t xml:space="preserve">                     2.Перечень используемых сокращений</w:t>
      </w:r>
    </w:p>
    <w:p w:rsidR="00785D62" w:rsidRPr="00B442E1" w:rsidRDefault="00785D62" w:rsidP="00320DFD">
      <w:pPr>
        <w:pStyle w:val="affffff6"/>
        <w:tabs>
          <w:tab w:val="left" w:pos="709"/>
        </w:tabs>
        <w:spacing w:after="0" w:line="240" w:lineRule="auto"/>
        <w:ind w:firstLine="709"/>
        <w:jc w:val="both"/>
        <w:rPr>
          <w:sz w:val="28"/>
          <w:szCs w:val="28"/>
        </w:rPr>
      </w:pPr>
      <w:r w:rsidRPr="00B442E1">
        <w:rPr>
          <w:sz w:val="28"/>
          <w:szCs w:val="28"/>
        </w:rPr>
        <w:t>В местных нормативах градостроительного проектирования применяются следующие сокращения и обозначения:</w:t>
      </w:r>
    </w:p>
    <w:p w:rsidR="00785D62" w:rsidRPr="00B442E1" w:rsidRDefault="00785D62" w:rsidP="00785D62">
      <w:pPr>
        <w:pStyle w:val="affffff6"/>
        <w:tabs>
          <w:tab w:val="left" w:pos="709"/>
        </w:tabs>
        <w:ind w:firstLine="709"/>
        <w:jc w:val="center"/>
        <w:rPr>
          <w:sz w:val="28"/>
          <w:szCs w:val="28"/>
        </w:rPr>
      </w:pPr>
      <w:r w:rsidRPr="00B442E1">
        <w:rPr>
          <w:b/>
          <w:sz w:val="28"/>
          <w:szCs w:val="28"/>
        </w:rPr>
        <w:t>Перечень принятых сокращений и обозначений</w:t>
      </w:r>
    </w:p>
    <w:tbl>
      <w:tblPr>
        <w:tblW w:w="9015" w:type="dxa"/>
        <w:tblInd w:w="59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301"/>
        <w:gridCol w:w="5714"/>
      </w:tblGrid>
      <w:tr w:rsidR="00785D62" w:rsidRPr="00B442E1">
        <w:trPr>
          <w:cantSplit/>
          <w:trHeight w:val="150"/>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7945CE">
            <w:pPr>
              <w:pStyle w:val="affffff6"/>
              <w:tabs>
                <w:tab w:val="left" w:pos="709"/>
              </w:tabs>
              <w:spacing w:after="0" w:line="240" w:lineRule="auto"/>
              <w:jc w:val="center"/>
              <w:rPr>
                <w:sz w:val="28"/>
                <w:szCs w:val="28"/>
              </w:rPr>
            </w:pPr>
            <w:r w:rsidRPr="00B442E1">
              <w:rPr>
                <w:b/>
                <w:sz w:val="28"/>
                <w:szCs w:val="28"/>
              </w:rPr>
              <w:t>Сокращение</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7945CE">
            <w:pPr>
              <w:pStyle w:val="affffff6"/>
              <w:tabs>
                <w:tab w:val="left" w:pos="709"/>
              </w:tabs>
              <w:spacing w:after="0" w:line="240" w:lineRule="auto"/>
              <w:jc w:val="center"/>
              <w:rPr>
                <w:sz w:val="28"/>
                <w:szCs w:val="28"/>
              </w:rPr>
            </w:pPr>
            <w:r w:rsidRPr="00B442E1">
              <w:rPr>
                <w:b/>
                <w:sz w:val="28"/>
                <w:szCs w:val="28"/>
              </w:rPr>
              <w:t>Слово/словосочетание</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center"/>
              <w:rPr>
                <w:sz w:val="28"/>
                <w:szCs w:val="28"/>
              </w:rPr>
            </w:pPr>
            <w:r w:rsidRPr="00B442E1">
              <w:rPr>
                <w:sz w:val="28"/>
                <w:szCs w:val="28"/>
              </w:rPr>
              <w:t>РНГП Краснодарского края</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Региональные нормативы градостроительного проектирования Краснодарского края</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rPr>
                <w:sz w:val="28"/>
                <w:szCs w:val="28"/>
              </w:rPr>
            </w:pPr>
            <w:r w:rsidRPr="00B442E1">
              <w:rPr>
                <w:rFonts w:eastAsia="Calibri"/>
                <w:sz w:val="28"/>
                <w:szCs w:val="28"/>
              </w:rPr>
              <w:t xml:space="preserve">Нормативы, местные нормативы градостроительного проектирования, МНГП, МНГП </w:t>
            </w:r>
            <w:r w:rsidRPr="006D6778">
              <w:rPr>
                <w:color w:val="auto"/>
                <w:sz w:val="28"/>
                <w:szCs w:val="28"/>
              </w:rPr>
              <w:t xml:space="preserve">Унароковского </w:t>
            </w:r>
            <w:r w:rsidRPr="00B442E1">
              <w:rPr>
                <w:rFonts w:eastAsia="Calibri"/>
                <w:sz w:val="28"/>
                <w:szCs w:val="28"/>
              </w:rPr>
              <w:t>сельского поселения</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Местные нормативы градостроительного проектирования </w:t>
            </w:r>
            <w:r w:rsidRPr="006D6778">
              <w:rPr>
                <w:color w:val="auto"/>
                <w:sz w:val="28"/>
                <w:szCs w:val="28"/>
              </w:rPr>
              <w:t>Унароковского</w:t>
            </w:r>
            <w:r w:rsidRPr="00B442E1">
              <w:rPr>
                <w:color w:val="FF0000"/>
                <w:sz w:val="28"/>
                <w:szCs w:val="28"/>
              </w:rPr>
              <w:t xml:space="preserve"> </w:t>
            </w:r>
            <w:r w:rsidRPr="00B442E1">
              <w:rPr>
                <w:rFonts w:eastAsia="Calibri"/>
                <w:sz w:val="28"/>
                <w:szCs w:val="28"/>
              </w:rPr>
              <w:t>сельского поселения Мостовского района Краснодарского края</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ГрК РФ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Градостроительный кодекс Российской Федерации</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ЗК РФ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Земельный кодекс Российской Федерации</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ГП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Генеральный план</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ДПТ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Документация по планировке территории</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ПЗЗ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Правила землепользования и застройки</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АЗС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Автозаправочная станция</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АМС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Антенно-мачтовые сооружения</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ГНС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Газонаполнительная станция</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ПРГ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Пункт редуцирования газа</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ТЭЦ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Теплоэлектроцентраль</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ч.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часть</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ст.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статья</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ст.ст.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статьи</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п.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пункт</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пп.</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подпункт</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п.п.</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пункты</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гг.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годы</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в т.ч.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в том числе</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т.д.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так далее</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др.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другие</w:t>
            </w:r>
          </w:p>
        </w:tc>
      </w:tr>
      <w:tr w:rsidR="00785D62" w:rsidRPr="00B442E1">
        <w:trPr>
          <w:cantSplit/>
          <w:trHeight w:val="154"/>
        </w:trPr>
        <w:tc>
          <w:tcPr>
            <w:tcW w:w="33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экз. </w:t>
            </w:r>
          </w:p>
        </w:tc>
        <w:tc>
          <w:tcPr>
            <w:tcW w:w="5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экземпляр</w:t>
            </w:r>
          </w:p>
        </w:tc>
      </w:tr>
    </w:tbl>
    <w:p w:rsidR="00785D62" w:rsidRPr="00B442E1" w:rsidRDefault="00785D62" w:rsidP="00A43560">
      <w:pPr>
        <w:pStyle w:val="affffff6"/>
        <w:tabs>
          <w:tab w:val="left" w:pos="709"/>
        </w:tabs>
        <w:spacing w:after="0" w:line="240" w:lineRule="auto"/>
        <w:contextualSpacing/>
        <w:jc w:val="both"/>
        <w:rPr>
          <w:sz w:val="28"/>
          <w:szCs w:val="28"/>
        </w:rPr>
      </w:pPr>
    </w:p>
    <w:p w:rsidR="00785D62" w:rsidRPr="00B442E1" w:rsidRDefault="00785D62" w:rsidP="00A43560">
      <w:pPr>
        <w:pStyle w:val="affffff6"/>
        <w:tabs>
          <w:tab w:val="left" w:pos="709"/>
        </w:tabs>
        <w:spacing w:after="0" w:line="240" w:lineRule="auto"/>
        <w:ind w:firstLine="709"/>
        <w:contextualSpacing/>
        <w:jc w:val="center"/>
        <w:rPr>
          <w:b/>
          <w:sz w:val="28"/>
          <w:szCs w:val="28"/>
        </w:rPr>
      </w:pPr>
      <w:r w:rsidRPr="00B442E1">
        <w:rPr>
          <w:b/>
          <w:sz w:val="28"/>
          <w:szCs w:val="28"/>
        </w:rPr>
        <w:t xml:space="preserve">Принятые сокращения и единицы измерения </w:t>
      </w:r>
    </w:p>
    <w:p w:rsidR="00785D62" w:rsidRPr="00B442E1" w:rsidRDefault="00785D62" w:rsidP="00A43560">
      <w:pPr>
        <w:pStyle w:val="affffff6"/>
        <w:tabs>
          <w:tab w:val="left" w:pos="709"/>
        </w:tabs>
        <w:spacing w:after="0" w:line="240" w:lineRule="auto"/>
        <w:ind w:firstLine="709"/>
        <w:contextualSpacing/>
        <w:jc w:val="center"/>
        <w:rPr>
          <w:sz w:val="28"/>
          <w:szCs w:val="28"/>
        </w:rPr>
      </w:pPr>
    </w:p>
    <w:tbl>
      <w:tblPr>
        <w:tblW w:w="9105" w:type="dxa"/>
        <w:tblInd w:w="5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098"/>
        <w:gridCol w:w="6007"/>
      </w:tblGrid>
      <w:tr w:rsidR="00785D62" w:rsidRPr="00B442E1">
        <w:trPr>
          <w:cantSplit/>
          <w:trHeight w:val="322"/>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center"/>
              <w:rPr>
                <w:sz w:val="28"/>
                <w:szCs w:val="28"/>
              </w:rPr>
            </w:pPr>
            <w:r w:rsidRPr="00B442E1">
              <w:rPr>
                <w:b/>
                <w:sz w:val="28"/>
                <w:szCs w:val="28"/>
              </w:rPr>
              <w:t>Обозначение</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center"/>
              <w:rPr>
                <w:sz w:val="28"/>
                <w:szCs w:val="28"/>
              </w:rPr>
            </w:pPr>
            <w:r w:rsidRPr="00B442E1">
              <w:rPr>
                <w:b/>
                <w:sz w:val="28"/>
                <w:szCs w:val="28"/>
              </w:rPr>
              <w:t xml:space="preserve">Наименование единицы измерения </w:t>
            </w:r>
          </w:p>
        </w:tc>
      </w:tr>
      <w:tr w:rsidR="00785D62" w:rsidRPr="00B442E1">
        <w:trPr>
          <w:cantSplit/>
          <w:trHeight w:val="295"/>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кВ</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киловольт</w:t>
            </w:r>
          </w:p>
        </w:tc>
      </w:tr>
      <w:tr w:rsidR="00785D62" w:rsidRPr="00B442E1">
        <w:trPr>
          <w:cantSplit/>
          <w:trHeight w:val="31"/>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Гкал/ч</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гигакалория в час</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м</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метр</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км</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километр</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км/час</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километр в час</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м</w:t>
            </w:r>
            <w:r w:rsidRPr="00B442E1">
              <w:rPr>
                <w:sz w:val="28"/>
                <w:szCs w:val="28"/>
                <w:vertAlign w:val="superscript"/>
              </w:rPr>
              <w:t>3</w:t>
            </w:r>
            <w:r w:rsidRPr="00B442E1">
              <w:rPr>
                <w:sz w:val="28"/>
                <w:szCs w:val="28"/>
              </w:rPr>
              <w:t xml:space="preserve">/сут. </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кубический метр в сутки</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м</w:t>
            </w:r>
            <w:r w:rsidRPr="00B442E1">
              <w:rPr>
                <w:sz w:val="28"/>
                <w:szCs w:val="28"/>
                <w:vertAlign w:val="superscript"/>
              </w:rPr>
              <w:t>3</w:t>
            </w:r>
            <w:r w:rsidRPr="00B442E1">
              <w:rPr>
                <w:sz w:val="28"/>
                <w:szCs w:val="28"/>
              </w:rPr>
              <w:t xml:space="preserve">/год </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кубический метр в год</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кв.м </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квадратный метр</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тыс. кв. м</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тысяча квадратных метров</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куб.м </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кубический метр</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тыс. куб. м/сут.</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тысяча кубических метров в сутки</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чел. </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человек</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тыс. человек</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тысяча человек</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кв. м/ человек</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квадратных метров на человек</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кв. м/тыс. человек</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квадратных метров на тысячу человек</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га</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гектар</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чел./га</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человек на гектар</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т/сут. </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тонн в сутки</w:t>
            </w:r>
          </w:p>
        </w:tc>
      </w:tr>
      <w:tr w:rsidR="00785D62" w:rsidRPr="00B442E1">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 xml:space="preserve">тыс.т/год </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B442E1" w:rsidRDefault="00785D62" w:rsidP="00A43560">
            <w:pPr>
              <w:pStyle w:val="affffff6"/>
              <w:tabs>
                <w:tab w:val="left" w:pos="709"/>
              </w:tabs>
              <w:spacing w:after="0" w:line="240" w:lineRule="auto"/>
              <w:contextualSpacing/>
              <w:jc w:val="both"/>
              <w:rPr>
                <w:sz w:val="28"/>
                <w:szCs w:val="28"/>
              </w:rPr>
            </w:pPr>
            <w:r w:rsidRPr="00B442E1">
              <w:rPr>
                <w:sz w:val="28"/>
                <w:szCs w:val="28"/>
              </w:rPr>
              <w:t>тысяча тонн в год</w:t>
            </w:r>
          </w:p>
        </w:tc>
      </w:tr>
      <w:tr w:rsidR="00785D62" w:rsidRPr="00320DFD">
        <w:trPr>
          <w:cantSplit/>
          <w:trHeight w:val="108"/>
        </w:trPr>
        <w:tc>
          <w:tcPr>
            <w:tcW w:w="3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320DFD" w:rsidRDefault="00785D62" w:rsidP="00A43560">
            <w:pPr>
              <w:pStyle w:val="affffff6"/>
              <w:tabs>
                <w:tab w:val="left" w:pos="709"/>
              </w:tabs>
              <w:spacing w:after="0" w:line="240" w:lineRule="auto"/>
              <w:contextualSpacing/>
              <w:jc w:val="both"/>
              <w:rPr>
                <w:sz w:val="28"/>
                <w:szCs w:val="28"/>
              </w:rPr>
            </w:pPr>
            <w:r w:rsidRPr="00320DFD">
              <w:rPr>
                <w:sz w:val="28"/>
                <w:szCs w:val="28"/>
              </w:rPr>
              <w:t xml:space="preserve">мин. </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D62" w:rsidRPr="00320DFD" w:rsidRDefault="00785D62" w:rsidP="00A43560">
            <w:pPr>
              <w:pStyle w:val="affffff6"/>
              <w:tabs>
                <w:tab w:val="left" w:pos="709"/>
              </w:tabs>
              <w:spacing w:after="0" w:line="240" w:lineRule="auto"/>
              <w:contextualSpacing/>
              <w:jc w:val="both"/>
              <w:rPr>
                <w:sz w:val="28"/>
                <w:szCs w:val="28"/>
              </w:rPr>
            </w:pPr>
            <w:r w:rsidRPr="00320DFD">
              <w:rPr>
                <w:sz w:val="28"/>
                <w:szCs w:val="28"/>
              </w:rPr>
              <w:t>минуты</w:t>
            </w:r>
          </w:p>
        </w:tc>
      </w:tr>
    </w:tbl>
    <w:p w:rsidR="002B46B7" w:rsidRPr="00B442E1" w:rsidRDefault="002B46B7" w:rsidP="00A43560">
      <w:pPr>
        <w:pStyle w:val="1"/>
        <w:pageBreakBefore/>
        <w:numPr>
          <w:ilvl w:val="0"/>
          <w:numId w:val="31"/>
        </w:numPr>
        <w:overflowPunct w:val="0"/>
        <w:spacing w:before="0"/>
        <w:contextualSpacing/>
        <w:jc w:val="both"/>
      </w:pPr>
      <w:r w:rsidRPr="00320DFD">
        <w:t>Обзор нормативных правовых</w:t>
      </w:r>
      <w:r w:rsidRPr="00B442E1">
        <w:t xml:space="preserve"> актов и нормативно-технических документов, учитываемых при разработке местных нормативов градостроительного проектирования </w:t>
      </w:r>
      <w:r w:rsidRPr="006D6778">
        <w:t>Унароковского</w:t>
      </w:r>
      <w:r w:rsidRPr="00B442E1">
        <w:t xml:space="preserve"> сельского поселения </w:t>
      </w:r>
      <w:r>
        <w:t>М</w:t>
      </w:r>
      <w:r w:rsidRPr="00B442E1">
        <w:t>остовского района</w:t>
      </w:r>
    </w:p>
    <w:p w:rsidR="002B46B7" w:rsidRPr="00B442E1" w:rsidRDefault="002B46B7" w:rsidP="00A43560">
      <w:pPr>
        <w:pStyle w:val="affffff6"/>
        <w:tabs>
          <w:tab w:val="left" w:pos="1134"/>
        </w:tabs>
        <w:spacing w:after="0" w:line="20" w:lineRule="atLeast"/>
        <w:ind w:firstLine="567"/>
        <w:contextualSpacing/>
        <w:jc w:val="both"/>
        <w:rPr>
          <w:sz w:val="28"/>
          <w:szCs w:val="28"/>
        </w:rPr>
      </w:pPr>
      <w:r w:rsidRPr="00B442E1">
        <w:rPr>
          <w:rFonts w:eastAsia="Calibri"/>
          <w:sz w:val="28"/>
          <w:szCs w:val="28"/>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2B46B7" w:rsidRPr="00B442E1" w:rsidRDefault="002B46B7" w:rsidP="002C34C9">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B442E1">
        <w:rPr>
          <w:sz w:val="28"/>
          <w:szCs w:val="28"/>
        </w:rPr>
        <w:t xml:space="preserve"> градостроительного проектирования</w:t>
      </w:r>
      <w:r w:rsidRPr="00B442E1">
        <w:rPr>
          <w:rFonts w:eastAsia="Calibri"/>
          <w:sz w:val="28"/>
          <w:szCs w:val="28"/>
          <w:lang w:eastAsia="en-US"/>
        </w:rPr>
        <w:t>, не могут противоречить ГрадК РФ.</w:t>
      </w:r>
    </w:p>
    <w:p w:rsidR="002B46B7" w:rsidRPr="00B442E1" w:rsidRDefault="002B46B7" w:rsidP="002C34C9">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Градостроительный кодекс Российской Федерации:</w:t>
      </w:r>
    </w:p>
    <w:p w:rsidR="002B46B7" w:rsidRPr="00B442E1" w:rsidRDefault="002B46B7" w:rsidP="002C34C9">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вводит понятие нормативов градостроительного проектирования;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устанавливает общие требования к содержанию нормативов градостроительного проектирования;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устанавливает общие требования к подготовке и утверждению нормативов градостроительного проектирования;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2) максимальных размеров земельных участков, предоставляемых гражданам в собственность бесплатно для целей, предусмотренных п. 1);</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На территории Краснодарского края действует Закон Краснодарского края от 21 июля 2008 года № 1540 – КЗ «Градостроительный кодекс Краснодарского края», регулирующий отдельные правоотношения в области градостроительной деятельности на территории Краснодарского края.</w:t>
      </w:r>
    </w:p>
    <w:p w:rsidR="002B46B7" w:rsidRPr="00B442E1" w:rsidRDefault="002B46B7" w:rsidP="002B46B7">
      <w:pPr>
        <w:pStyle w:val="affffff6"/>
        <w:tabs>
          <w:tab w:val="left" w:pos="1134"/>
        </w:tabs>
        <w:spacing w:after="0" w:line="240" w:lineRule="auto"/>
        <w:ind w:firstLine="567"/>
        <w:contextualSpacing/>
        <w:jc w:val="both"/>
        <w:rPr>
          <w:color w:val="auto"/>
          <w:sz w:val="28"/>
          <w:szCs w:val="28"/>
        </w:rPr>
      </w:pPr>
      <w:r w:rsidRPr="00B442E1">
        <w:rPr>
          <w:rFonts w:eastAsia="Calibri"/>
          <w:sz w:val="28"/>
          <w:szCs w:val="28"/>
          <w:lang w:eastAsia="en-US"/>
        </w:rPr>
        <w:t xml:space="preserve">Действующие Региональные нормативы градостроительного проектирования Краснодарского края </w:t>
      </w:r>
      <w:r w:rsidRPr="00B442E1">
        <w:rPr>
          <w:rFonts w:eastAsia="Calibri"/>
          <w:color w:val="auto"/>
          <w:sz w:val="28"/>
          <w:szCs w:val="28"/>
          <w:lang w:eastAsia="en-US"/>
        </w:rPr>
        <w:t xml:space="preserve">утверждены </w:t>
      </w:r>
      <w:r w:rsidRPr="00B442E1">
        <w:rPr>
          <w:color w:val="auto"/>
          <w:sz w:val="28"/>
          <w:szCs w:val="28"/>
        </w:rPr>
        <w:t xml:space="preserve">департаментом по архитектуре и градостроительству Краснодарского края приказ от 16 апреля </w:t>
      </w:r>
      <w:smartTag w:uri="urn:schemas-microsoft-com:office:smarttags" w:element="metricconverter">
        <w:smartTagPr>
          <w:attr w:name="ProductID" w:val="2015 г"/>
        </w:smartTagPr>
        <w:r w:rsidRPr="00B442E1">
          <w:rPr>
            <w:color w:val="auto"/>
            <w:sz w:val="28"/>
            <w:szCs w:val="28"/>
          </w:rPr>
          <w:t>2015 г</w:t>
        </w:r>
      </w:smartTag>
      <w:r w:rsidRPr="00B442E1">
        <w:rPr>
          <w:color w:val="auto"/>
          <w:sz w:val="28"/>
          <w:szCs w:val="28"/>
        </w:rPr>
        <w:t>. № 78 «Об утверждении нормативов градостроительного проектирования Краснодарского края».</w:t>
      </w:r>
    </w:p>
    <w:p w:rsidR="00320DFD" w:rsidRDefault="002B46B7" w:rsidP="00320DFD">
      <w:pPr>
        <w:pStyle w:val="affffff6"/>
        <w:spacing w:after="0" w:line="240" w:lineRule="auto"/>
        <w:ind w:firstLine="567"/>
        <w:jc w:val="both"/>
        <w:rPr>
          <w:color w:val="FF0000"/>
          <w:sz w:val="28"/>
          <w:szCs w:val="28"/>
        </w:rPr>
      </w:pPr>
      <w:r w:rsidRPr="00B442E1">
        <w:rPr>
          <w:rFonts w:eastAsia="Calibri"/>
          <w:sz w:val="28"/>
          <w:szCs w:val="28"/>
          <w:lang w:eastAsia="en-US"/>
        </w:rPr>
        <w:t xml:space="preserve">Местные нормативы градостроительного проектирования </w:t>
      </w:r>
      <w:r w:rsidRPr="006D6778">
        <w:rPr>
          <w:color w:val="auto"/>
          <w:sz w:val="28"/>
          <w:szCs w:val="28"/>
        </w:rPr>
        <w:t>Унароковского</w:t>
      </w:r>
      <w:r w:rsidRPr="00B442E1">
        <w:rPr>
          <w:rFonts w:eastAsia="Calibri"/>
          <w:color w:val="FF0000"/>
          <w:sz w:val="28"/>
          <w:szCs w:val="28"/>
          <w:lang w:eastAsia="en-US"/>
        </w:rPr>
        <w:t xml:space="preserve"> </w:t>
      </w:r>
      <w:r w:rsidRPr="00B442E1">
        <w:rPr>
          <w:rFonts w:eastAsia="Calibri"/>
          <w:sz w:val="28"/>
          <w:szCs w:val="28"/>
          <w:lang w:eastAsia="en-US"/>
        </w:rPr>
        <w:t xml:space="preserve">сельского поселения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сельского поселения для населения </w:t>
      </w:r>
      <w:r w:rsidRPr="006D6778">
        <w:rPr>
          <w:color w:val="auto"/>
          <w:sz w:val="28"/>
          <w:szCs w:val="28"/>
        </w:rPr>
        <w:t>Унароковского</w:t>
      </w:r>
      <w:r w:rsidRPr="00B442E1">
        <w:rPr>
          <w:rFonts w:eastAsia="Calibri"/>
          <w:sz w:val="28"/>
          <w:szCs w:val="28"/>
          <w:lang w:eastAsia="en-US"/>
        </w:rPr>
        <w:t xml:space="preserve"> сельского поселения, перечень которых определен в соответствии с  </w:t>
      </w:r>
      <w:r w:rsidRPr="00B442E1">
        <w:rPr>
          <w:rFonts w:eastAsia="Calibri"/>
          <w:sz w:val="28"/>
          <w:szCs w:val="28"/>
        </w:rPr>
        <w:t xml:space="preserve">частью 4 статьи 29.2 Градостроительного кодекса Российской Федерации, статьей 23.1 Закона Краснодарского края от 21 июля </w:t>
      </w:r>
      <w:smartTag w:uri="urn:schemas-microsoft-com:office:smarttags" w:element="metricconverter">
        <w:smartTagPr>
          <w:attr w:name="ProductID" w:val="2008 г"/>
        </w:smartTagPr>
        <w:r w:rsidRPr="00B442E1">
          <w:rPr>
            <w:rFonts w:eastAsia="Calibri"/>
            <w:sz w:val="28"/>
            <w:szCs w:val="28"/>
          </w:rPr>
          <w:t>2008 г</w:t>
        </w:r>
      </w:smartTag>
      <w:r w:rsidRPr="00B442E1">
        <w:rPr>
          <w:rFonts w:eastAsia="Calibri"/>
          <w:sz w:val="28"/>
          <w:szCs w:val="28"/>
        </w:rPr>
        <w:t xml:space="preserve">. № 1540 – КЗ «Градостроительный кодекс Краснодарского края», а также с учетом полномочий органов местного самоуправления сельского поселения по решению вопросов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 и статьей 8 Устава </w:t>
      </w:r>
      <w:r w:rsidRPr="006D6778">
        <w:rPr>
          <w:color w:val="auto"/>
          <w:sz w:val="28"/>
          <w:szCs w:val="28"/>
        </w:rPr>
        <w:t>Унароковского</w:t>
      </w:r>
      <w:r w:rsidRPr="006D6778">
        <w:rPr>
          <w:rFonts w:eastAsia="Calibri"/>
          <w:color w:val="auto"/>
          <w:sz w:val="28"/>
          <w:szCs w:val="28"/>
        </w:rPr>
        <w:t xml:space="preserve"> </w:t>
      </w:r>
      <w:r w:rsidRPr="00B442E1">
        <w:rPr>
          <w:rFonts w:eastAsia="Calibri"/>
          <w:sz w:val="28"/>
          <w:szCs w:val="28"/>
        </w:rPr>
        <w:t xml:space="preserve">сельского поселения </w:t>
      </w:r>
      <w:r w:rsidRPr="006D6778">
        <w:rPr>
          <w:rFonts w:eastAsia="Calibri"/>
          <w:color w:val="auto"/>
          <w:sz w:val="28"/>
          <w:szCs w:val="28"/>
        </w:rPr>
        <w:t>Мостовского</w:t>
      </w:r>
      <w:r w:rsidRPr="00B442E1">
        <w:rPr>
          <w:rFonts w:eastAsia="Calibri"/>
          <w:color w:val="FF0000"/>
          <w:sz w:val="28"/>
          <w:szCs w:val="28"/>
        </w:rPr>
        <w:t xml:space="preserve"> </w:t>
      </w:r>
      <w:r w:rsidRPr="00B442E1">
        <w:rPr>
          <w:rFonts w:eastAsia="Calibri"/>
          <w:sz w:val="28"/>
          <w:szCs w:val="28"/>
        </w:rPr>
        <w:t xml:space="preserve">района, утвержденного Решением Совета </w:t>
      </w:r>
      <w:r w:rsidRPr="006D6778">
        <w:rPr>
          <w:color w:val="auto"/>
          <w:sz w:val="28"/>
          <w:szCs w:val="28"/>
        </w:rPr>
        <w:t>Унароковского</w:t>
      </w:r>
      <w:r w:rsidRPr="00B442E1">
        <w:rPr>
          <w:color w:val="FF0000"/>
          <w:sz w:val="28"/>
          <w:szCs w:val="28"/>
        </w:rPr>
        <w:t xml:space="preserve"> </w:t>
      </w:r>
      <w:r w:rsidRPr="00B442E1">
        <w:rPr>
          <w:rFonts w:eastAsia="Calibri"/>
          <w:sz w:val="28"/>
          <w:szCs w:val="28"/>
        </w:rPr>
        <w:t xml:space="preserve">сельского поселения от 17 июня </w:t>
      </w:r>
      <w:r w:rsidRPr="00B442E1">
        <w:rPr>
          <w:rFonts w:eastAsia="Calibri"/>
          <w:color w:val="auto"/>
          <w:sz w:val="28"/>
          <w:szCs w:val="28"/>
        </w:rPr>
        <w:t>2015 года № 43.</w:t>
      </w:r>
    </w:p>
    <w:p w:rsidR="002B46B7" w:rsidRPr="00320DFD" w:rsidRDefault="002B46B7" w:rsidP="00320DFD">
      <w:pPr>
        <w:pStyle w:val="affffff6"/>
        <w:spacing w:after="0" w:line="240" w:lineRule="auto"/>
        <w:ind w:firstLine="567"/>
        <w:jc w:val="both"/>
        <w:rPr>
          <w:color w:val="FF0000"/>
          <w:sz w:val="28"/>
          <w:szCs w:val="28"/>
        </w:rPr>
      </w:pPr>
      <w:r w:rsidRPr="00B442E1">
        <w:rPr>
          <w:rFonts w:eastAsia="Calibri"/>
          <w:sz w:val="28"/>
          <w:szCs w:val="28"/>
        </w:rPr>
        <w:t xml:space="preserve">Для подготовки МНГП </w:t>
      </w:r>
      <w:r w:rsidRPr="006D6778">
        <w:rPr>
          <w:color w:val="auto"/>
          <w:sz w:val="28"/>
          <w:szCs w:val="28"/>
        </w:rPr>
        <w:t>Унароковского</w:t>
      </w:r>
      <w:r w:rsidRPr="00B442E1">
        <w:rPr>
          <w:rFonts w:eastAsia="Calibri"/>
          <w:sz w:val="28"/>
          <w:szCs w:val="28"/>
        </w:rPr>
        <w:t xml:space="preserve"> сельского поселения использовались данные, сведения и прогнозы, содержащиеся </w:t>
      </w:r>
      <w:r w:rsidRPr="00B442E1">
        <w:rPr>
          <w:rFonts w:eastAsia="Calibri"/>
          <w:color w:val="auto"/>
          <w:sz w:val="28"/>
          <w:szCs w:val="28"/>
        </w:rPr>
        <w:t xml:space="preserve">в «Стратегии социально-экономического </w:t>
      </w:r>
      <w:r w:rsidRPr="00B442E1">
        <w:rPr>
          <w:color w:val="auto"/>
          <w:sz w:val="28"/>
          <w:szCs w:val="28"/>
        </w:rPr>
        <w:t>развития муниципального образования Мостовский район до 2020 года», утвержденной постановлением администрации муниципального образования Мостовский район от               7 июня 2010 года № 1429 (далее – Стратегия социально - экономического развития района); в «Программе социально-экономического развития муниципального образования Мостовский район до 2017 года», утвержденной решением Совета муниципального образования Мостовский район от 19 ноября 2013 года № 287</w:t>
      </w:r>
      <w:r w:rsidRPr="00B442E1">
        <w:rPr>
          <w:color w:val="FF0000"/>
          <w:sz w:val="28"/>
          <w:szCs w:val="28"/>
        </w:rPr>
        <w:t xml:space="preserve"> </w:t>
      </w:r>
      <w:r w:rsidRPr="00B442E1">
        <w:rPr>
          <w:sz w:val="28"/>
          <w:szCs w:val="28"/>
        </w:rPr>
        <w:t xml:space="preserve">(далее – Программа социально - экономического развития района); в муниципальной </w:t>
      </w:r>
      <w:r w:rsidRPr="00B442E1">
        <w:rPr>
          <w:color w:val="auto"/>
          <w:sz w:val="28"/>
          <w:szCs w:val="28"/>
        </w:rPr>
        <w:t xml:space="preserve">программе </w:t>
      </w:r>
      <w:r w:rsidRPr="00B442E1">
        <w:rPr>
          <w:color w:val="auto"/>
          <w:sz w:val="28"/>
          <w:szCs w:val="28"/>
          <w:shd w:val="clear" w:color="auto" w:fill="FFFFFF"/>
        </w:rPr>
        <w:t xml:space="preserve">«Комплексное и устойчивое развитие  в сфере строительства, архитектуры и дорожного хозяйства на 2015 год», утвержденной постановлением администрации </w:t>
      </w:r>
      <w:r w:rsidRPr="00B442E1">
        <w:rPr>
          <w:color w:val="auto"/>
          <w:sz w:val="28"/>
          <w:szCs w:val="28"/>
        </w:rPr>
        <w:t>Унароковского</w:t>
      </w:r>
      <w:r w:rsidRPr="00B442E1">
        <w:rPr>
          <w:color w:val="auto"/>
          <w:sz w:val="28"/>
          <w:szCs w:val="28"/>
          <w:shd w:val="clear" w:color="auto" w:fill="FFFFFF"/>
        </w:rPr>
        <w:t xml:space="preserve"> сельского поселения от 15 октября 2014 года № 76; в муниципальной программе «Обеспечение безопасности населения», утвержденной постановлением администрации </w:t>
      </w:r>
      <w:r w:rsidRPr="00B442E1">
        <w:rPr>
          <w:color w:val="auto"/>
          <w:sz w:val="28"/>
          <w:szCs w:val="28"/>
        </w:rPr>
        <w:t>Унароковского</w:t>
      </w:r>
      <w:r w:rsidRPr="00B442E1">
        <w:rPr>
          <w:color w:val="auto"/>
          <w:sz w:val="28"/>
          <w:szCs w:val="28"/>
          <w:shd w:val="clear" w:color="auto" w:fill="FFFFFF"/>
        </w:rPr>
        <w:t xml:space="preserve"> сельского поселения от 15 октября 2014 года № 77; в муниципальной программе «Экономическое развитие и  инновационная экономика» </w:t>
      </w:r>
      <w:r w:rsidRPr="00B442E1">
        <w:rPr>
          <w:color w:val="auto"/>
          <w:sz w:val="28"/>
          <w:szCs w:val="28"/>
        </w:rPr>
        <w:t xml:space="preserve">на 2015 год», утвержденной постановлением администрации Унароковского сельского поселения от 15.10 . 2014 года № 81. </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lang w:eastAsia="en-US"/>
        </w:rPr>
        <w:t xml:space="preserve">Перечень объектов местного значения сельского поселения, для которых в Местных нормативах градостроительного проектирования </w:t>
      </w:r>
      <w:r w:rsidRPr="006D6778">
        <w:rPr>
          <w:color w:val="auto"/>
          <w:sz w:val="28"/>
          <w:szCs w:val="28"/>
        </w:rPr>
        <w:t>Унароковского</w:t>
      </w:r>
      <w:r w:rsidRPr="00B442E1">
        <w:rPr>
          <w:rFonts w:eastAsia="Calibri"/>
          <w:sz w:val="28"/>
          <w:szCs w:val="28"/>
          <w:lang w:eastAsia="en-US"/>
        </w:rPr>
        <w:t xml:space="preserve"> сельского поселения установлены расчетные показатели:</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1) в области электро-, тепло-, газо- и водоснабжения населения, водоотведения: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котельные;</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пункты редуцирования газа;</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газонаполнительные станции;</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водозаборы;</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станции водоподготовки (водопроводные очистные сооружения);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водопроводные насосные станции;</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канализационные очистные сооружения;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канализационные насосные станции;</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2) в области автомобильных дорог местного значения: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автомобильные дороги местного значения в границах сельского поселения;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автозаправочные станции в границах сельского поселения;</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3) в области предупреждения и ликвидации последствий чрезвычайных ситуаций:</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пожарные депо;</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4) в области физической культуры и массового спорта:</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помещения для физкультурных занятий и тренировок;</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физкультурно-спортивные залы;</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плоскостные сооружения;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плавательные бассейны;</w:t>
      </w:r>
    </w:p>
    <w:p w:rsidR="002B46B7" w:rsidRPr="00B442E1" w:rsidRDefault="002B46B7" w:rsidP="002B46B7">
      <w:pPr>
        <w:pStyle w:val="affffff6"/>
        <w:numPr>
          <w:ilvl w:val="0"/>
          <w:numId w:val="12"/>
        </w:numPr>
        <w:tabs>
          <w:tab w:val="left" w:pos="851"/>
        </w:tabs>
        <w:spacing w:after="0" w:line="240" w:lineRule="auto"/>
        <w:ind w:left="0"/>
        <w:contextualSpacing/>
        <w:jc w:val="both"/>
        <w:rPr>
          <w:color w:val="auto"/>
          <w:sz w:val="28"/>
          <w:szCs w:val="28"/>
        </w:rPr>
      </w:pPr>
      <w:r w:rsidRPr="00B442E1">
        <w:rPr>
          <w:rFonts w:eastAsia="Calibri"/>
          <w:color w:val="auto"/>
          <w:sz w:val="28"/>
          <w:szCs w:val="28"/>
          <w:lang w:eastAsia="en-US"/>
        </w:rPr>
        <w:t xml:space="preserve">        5)</w:t>
      </w:r>
      <w:r w:rsidRPr="00B442E1">
        <w:rPr>
          <w:rFonts w:eastAsia="Calibri"/>
          <w:b/>
          <w:color w:val="auto"/>
          <w:sz w:val="28"/>
          <w:szCs w:val="28"/>
          <w:lang w:eastAsia="en-US"/>
        </w:rPr>
        <w:t xml:space="preserve"> </w:t>
      </w:r>
      <w:r w:rsidRPr="00B442E1">
        <w:rPr>
          <w:rFonts w:eastAsia="Calibri"/>
          <w:color w:val="auto"/>
          <w:sz w:val="28"/>
          <w:szCs w:val="28"/>
          <w:lang w:eastAsia="en-US"/>
        </w:rPr>
        <w:t>в области организации предоставления начального общего, основного общего, среднего общего и дошкольного образования;</w:t>
      </w:r>
    </w:p>
    <w:p w:rsidR="002B46B7" w:rsidRPr="00B442E1" w:rsidRDefault="002B46B7" w:rsidP="002B46B7">
      <w:pPr>
        <w:pStyle w:val="affffff6"/>
        <w:numPr>
          <w:ilvl w:val="0"/>
          <w:numId w:val="12"/>
        </w:numPr>
        <w:tabs>
          <w:tab w:val="left" w:pos="851"/>
        </w:tabs>
        <w:spacing w:after="0" w:line="240" w:lineRule="auto"/>
        <w:ind w:left="0"/>
        <w:contextualSpacing/>
        <w:rPr>
          <w:color w:val="auto"/>
          <w:sz w:val="28"/>
          <w:szCs w:val="28"/>
        </w:rPr>
      </w:pPr>
      <w:r w:rsidRPr="00B442E1">
        <w:rPr>
          <w:bCs/>
          <w:color w:val="auto"/>
          <w:sz w:val="28"/>
          <w:szCs w:val="28"/>
        </w:rPr>
        <w:t>дошкольные образовательные учреждения;</w:t>
      </w:r>
    </w:p>
    <w:p w:rsidR="002B46B7" w:rsidRPr="00B442E1" w:rsidRDefault="002B46B7" w:rsidP="002B46B7">
      <w:pPr>
        <w:pStyle w:val="affffff6"/>
        <w:numPr>
          <w:ilvl w:val="0"/>
          <w:numId w:val="12"/>
        </w:numPr>
        <w:tabs>
          <w:tab w:val="left" w:pos="851"/>
        </w:tabs>
        <w:spacing w:after="0" w:line="240" w:lineRule="auto"/>
        <w:ind w:left="0"/>
        <w:contextualSpacing/>
        <w:rPr>
          <w:color w:val="auto"/>
          <w:sz w:val="28"/>
          <w:szCs w:val="28"/>
        </w:rPr>
      </w:pPr>
      <w:r w:rsidRPr="00B442E1">
        <w:rPr>
          <w:color w:val="auto"/>
          <w:sz w:val="28"/>
          <w:szCs w:val="28"/>
        </w:rPr>
        <w:t>общеобразовательные школы</w:t>
      </w:r>
    </w:p>
    <w:p w:rsidR="002B46B7" w:rsidRPr="00B442E1" w:rsidRDefault="002B46B7" w:rsidP="002B46B7">
      <w:pPr>
        <w:pStyle w:val="affffff6"/>
        <w:numPr>
          <w:ilvl w:val="0"/>
          <w:numId w:val="12"/>
        </w:numPr>
        <w:tabs>
          <w:tab w:val="left" w:pos="851"/>
        </w:tabs>
        <w:spacing w:after="0" w:line="240" w:lineRule="auto"/>
        <w:ind w:left="0"/>
        <w:contextualSpacing/>
        <w:rPr>
          <w:color w:val="auto"/>
          <w:sz w:val="28"/>
          <w:szCs w:val="28"/>
        </w:rPr>
      </w:pPr>
      <w:r w:rsidRPr="00B442E1">
        <w:rPr>
          <w:color w:val="auto"/>
          <w:sz w:val="28"/>
          <w:szCs w:val="28"/>
        </w:rPr>
        <w:t>школы-интернаты;</w:t>
      </w:r>
    </w:p>
    <w:p w:rsidR="002B46B7" w:rsidRPr="00B442E1" w:rsidRDefault="002B46B7" w:rsidP="002B46B7">
      <w:pPr>
        <w:pStyle w:val="affffff6"/>
        <w:numPr>
          <w:ilvl w:val="0"/>
          <w:numId w:val="12"/>
        </w:numPr>
        <w:tabs>
          <w:tab w:val="left" w:pos="851"/>
        </w:tabs>
        <w:spacing w:after="0" w:line="240" w:lineRule="auto"/>
        <w:ind w:left="0"/>
        <w:contextualSpacing/>
        <w:rPr>
          <w:color w:val="auto"/>
          <w:sz w:val="28"/>
          <w:szCs w:val="28"/>
        </w:rPr>
      </w:pPr>
      <w:r w:rsidRPr="00B442E1">
        <w:rPr>
          <w:color w:val="auto"/>
          <w:sz w:val="28"/>
          <w:szCs w:val="28"/>
        </w:rPr>
        <w:t xml:space="preserve">          6) в области оказания  медицинской  помощи:</w:t>
      </w:r>
    </w:p>
    <w:p w:rsidR="002B46B7" w:rsidRPr="00B442E1" w:rsidRDefault="002B46B7" w:rsidP="002B46B7">
      <w:pPr>
        <w:pStyle w:val="affffff6"/>
        <w:numPr>
          <w:ilvl w:val="0"/>
          <w:numId w:val="12"/>
        </w:numPr>
        <w:tabs>
          <w:tab w:val="left" w:pos="851"/>
        </w:tabs>
        <w:spacing w:after="0" w:line="240" w:lineRule="auto"/>
        <w:ind w:left="0"/>
        <w:contextualSpacing/>
        <w:rPr>
          <w:color w:val="auto"/>
          <w:sz w:val="28"/>
          <w:szCs w:val="28"/>
        </w:rPr>
      </w:pPr>
      <w:r w:rsidRPr="00B442E1">
        <w:rPr>
          <w:bCs/>
          <w:color w:val="auto"/>
          <w:sz w:val="28"/>
          <w:szCs w:val="28"/>
        </w:rPr>
        <w:t>стационары всех типов для взрослых с вспомогательными зданиями и сооружениями;</w:t>
      </w:r>
    </w:p>
    <w:p w:rsidR="002B46B7" w:rsidRPr="00B442E1" w:rsidRDefault="002B46B7" w:rsidP="002B46B7">
      <w:pPr>
        <w:pStyle w:val="affffff6"/>
        <w:numPr>
          <w:ilvl w:val="0"/>
          <w:numId w:val="12"/>
        </w:numPr>
        <w:tabs>
          <w:tab w:val="left" w:pos="851"/>
        </w:tabs>
        <w:spacing w:after="0" w:line="240" w:lineRule="auto"/>
        <w:ind w:left="0"/>
        <w:contextualSpacing/>
        <w:rPr>
          <w:color w:val="auto"/>
          <w:sz w:val="28"/>
          <w:szCs w:val="28"/>
        </w:rPr>
      </w:pPr>
      <w:r w:rsidRPr="00B442E1">
        <w:rPr>
          <w:color w:val="auto"/>
          <w:sz w:val="28"/>
          <w:szCs w:val="28"/>
        </w:rPr>
        <w:t>фельдшерские или фельдшерско-акушерские пункты;</w:t>
      </w:r>
    </w:p>
    <w:p w:rsidR="002B46B7" w:rsidRPr="00B442E1" w:rsidRDefault="002B46B7" w:rsidP="002B46B7">
      <w:pPr>
        <w:pStyle w:val="affffff6"/>
        <w:numPr>
          <w:ilvl w:val="0"/>
          <w:numId w:val="12"/>
        </w:numPr>
        <w:tabs>
          <w:tab w:val="left" w:pos="851"/>
        </w:tabs>
        <w:spacing w:after="0" w:line="240" w:lineRule="auto"/>
        <w:ind w:left="0"/>
        <w:contextualSpacing/>
        <w:rPr>
          <w:color w:val="auto"/>
          <w:sz w:val="28"/>
          <w:szCs w:val="28"/>
        </w:rPr>
      </w:pPr>
      <w:r w:rsidRPr="00B442E1">
        <w:rPr>
          <w:color w:val="auto"/>
          <w:sz w:val="28"/>
          <w:szCs w:val="28"/>
        </w:rPr>
        <w:t>аптеки ;</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5) в области культуры:</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 кинотеатры);</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8) в иных областях:</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объекты жилищного строительства в границах сельского поселения;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объекты производственного и хозяйственно-складского назначения местного значения в границах сельского поселения;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объекты сельскохозяйственного назначения местного значения в границах сельского поселения;</w:t>
      </w:r>
    </w:p>
    <w:p w:rsidR="002B46B7" w:rsidRPr="00B442E1" w:rsidRDefault="002B46B7" w:rsidP="002B46B7">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места захоронения (кладбища), расположенные на территории сельского поселения.</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 xml:space="preserve">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 xml:space="preserve">В соответствии с п. 47 Приказа </w:t>
      </w:r>
      <w:r w:rsidRPr="00B442E1">
        <w:rPr>
          <w:sz w:val="28"/>
          <w:szCs w:val="28"/>
        </w:rPr>
        <w:t>Федерального агентства по техническому регулированию и метрологии</w:t>
      </w:r>
      <w:r w:rsidRPr="00B442E1">
        <w:rPr>
          <w:rFonts w:eastAsia="Calibri"/>
          <w:sz w:val="28"/>
          <w:szCs w:val="28"/>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205492" w:rsidRDefault="002B46B7" w:rsidP="00205492">
      <w:pPr>
        <w:pStyle w:val="affffff6"/>
        <w:tabs>
          <w:tab w:val="left" w:pos="567"/>
        </w:tabs>
        <w:spacing w:after="0" w:line="240" w:lineRule="auto"/>
        <w:contextualSpacing/>
        <w:jc w:val="both"/>
        <w:rPr>
          <w:rFonts w:eastAsia="Calibri"/>
          <w:sz w:val="28"/>
          <w:szCs w:val="28"/>
          <w:lang w:eastAsia="en-US"/>
        </w:rPr>
      </w:pPr>
      <w:r w:rsidRPr="00B442E1">
        <w:rPr>
          <w:rFonts w:eastAsia="Calibri"/>
          <w:sz w:val="28"/>
          <w:szCs w:val="28"/>
          <w:lang w:eastAsia="en-US"/>
        </w:rPr>
        <w:tab/>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2B46B7" w:rsidRPr="00205492" w:rsidRDefault="002B46B7" w:rsidP="00205492">
      <w:pPr>
        <w:pStyle w:val="affffff6"/>
        <w:tabs>
          <w:tab w:val="left" w:pos="567"/>
        </w:tabs>
        <w:spacing w:after="0" w:line="240" w:lineRule="auto"/>
        <w:ind w:firstLine="426"/>
        <w:contextualSpacing/>
        <w:jc w:val="both"/>
        <w:rPr>
          <w:b/>
          <w:sz w:val="28"/>
          <w:szCs w:val="28"/>
        </w:rPr>
      </w:pPr>
      <w:r w:rsidRPr="00205492">
        <w:rPr>
          <w:b/>
          <w:sz w:val="28"/>
          <w:szCs w:val="28"/>
        </w:rPr>
        <w:t xml:space="preserve"> 4. Понятие местных нормативов град</w:t>
      </w:r>
      <w:r w:rsidR="001C710B" w:rsidRPr="00205492">
        <w:rPr>
          <w:b/>
          <w:sz w:val="28"/>
          <w:szCs w:val="28"/>
        </w:rPr>
        <w:t>остроительного проектирования. Их ц</w:t>
      </w:r>
      <w:r w:rsidRPr="00205492">
        <w:rPr>
          <w:b/>
          <w:sz w:val="28"/>
          <w:szCs w:val="28"/>
        </w:rPr>
        <w:t>ели и задачи</w:t>
      </w:r>
      <w:r w:rsidR="002865E6" w:rsidRPr="00205492">
        <w:rPr>
          <w:b/>
          <w:sz w:val="28"/>
          <w:szCs w:val="28"/>
        </w:rPr>
        <w:t>. С</w:t>
      </w:r>
      <w:r w:rsidRPr="00205492">
        <w:rPr>
          <w:b/>
          <w:sz w:val="28"/>
          <w:szCs w:val="28"/>
        </w:rPr>
        <w:t>остав и содержание</w:t>
      </w:r>
      <w:r w:rsidR="00205492" w:rsidRPr="00205492">
        <w:rPr>
          <w:b/>
          <w:sz w:val="28"/>
          <w:szCs w:val="28"/>
        </w:rPr>
        <w:t>.</w:t>
      </w:r>
    </w:p>
    <w:p w:rsidR="002B46B7" w:rsidRPr="00B442E1" w:rsidRDefault="002B46B7" w:rsidP="00205492">
      <w:pPr>
        <w:pStyle w:val="affffff6"/>
        <w:spacing w:after="0" w:line="240" w:lineRule="auto"/>
        <w:ind w:firstLine="432"/>
        <w:contextualSpacing/>
        <w:jc w:val="both"/>
        <w:rPr>
          <w:sz w:val="28"/>
          <w:szCs w:val="28"/>
        </w:rPr>
      </w:pPr>
      <w:r w:rsidRPr="00B442E1">
        <w:rPr>
          <w:rFonts w:eastAsia="Calibri"/>
          <w:sz w:val="28"/>
          <w:szCs w:val="28"/>
          <w:lang w:eastAsia="en-US"/>
        </w:rPr>
        <w:t xml:space="preserve">Согласно Федеральному </w:t>
      </w:r>
      <w:hyperlink r:id="rId10">
        <w:r w:rsidRPr="006D6778">
          <w:rPr>
            <w:rStyle w:val="-"/>
            <w:rFonts w:eastAsia="Calibri"/>
            <w:color w:val="auto"/>
            <w:sz w:val="28"/>
            <w:szCs w:val="28"/>
            <w:u w:val="none"/>
            <w:lang w:eastAsia="en-US"/>
          </w:rPr>
          <w:t>закон</w:t>
        </w:r>
      </w:hyperlink>
      <w:r w:rsidRPr="006D6778">
        <w:rPr>
          <w:rFonts w:eastAsia="Calibri"/>
          <w:color w:val="auto"/>
          <w:sz w:val="28"/>
          <w:szCs w:val="28"/>
          <w:lang w:eastAsia="en-US"/>
        </w:rPr>
        <w:t>у</w:t>
      </w:r>
      <w:r w:rsidRPr="00B442E1">
        <w:rPr>
          <w:rFonts w:eastAsia="Calibri"/>
          <w:sz w:val="28"/>
          <w:szCs w:val="28"/>
          <w:lang w:eastAsia="en-US"/>
        </w:rPr>
        <w:t xml:space="preserve">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lang w:eastAsia="en-US"/>
        </w:rPr>
        <w:t xml:space="preserve">В соответствии со статьей 1 </w:t>
      </w:r>
      <w:r w:rsidRPr="00B442E1">
        <w:rPr>
          <w:sz w:val="28"/>
          <w:szCs w:val="28"/>
        </w:rPr>
        <w:t xml:space="preserve">ГрК РФ </w:t>
      </w:r>
      <w:r w:rsidRPr="00B442E1">
        <w:rPr>
          <w:rFonts w:eastAsia="Calibri"/>
          <w:sz w:val="28"/>
          <w:szCs w:val="28"/>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r w:rsidRPr="006D6778">
          <w:rPr>
            <w:rStyle w:val="-"/>
            <w:rFonts w:eastAsia="Calibri"/>
            <w:color w:val="auto"/>
            <w:sz w:val="28"/>
            <w:szCs w:val="28"/>
            <w:u w:val="none"/>
            <w:lang w:eastAsia="en-US"/>
          </w:rPr>
          <w:t>частями 1</w:t>
        </w:r>
      </w:hyperlink>
      <w:r w:rsidRPr="006D6778">
        <w:rPr>
          <w:rFonts w:eastAsia="Calibri"/>
          <w:color w:val="auto"/>
          <w:sz w:val="28"/>
          <w:szCs w:val="28"/>
          <w:lang w:eastAsia="en-US"/>
        </w:rPr>
        <w:t xml:space="preserve">, </w:t>
      </w:r>
      <w:hyperlink w:anchor="Par837">
        <w:r w:rsidRPr="006D6778">
          <w:rPr>
            <w:rStyle w:val="-"/>
            <w:rFonts w:eastAsia="Calibri"/>
            <w:color w:val="auto"/>
            <w:sz w:val="28"/>
            <w:szCs w:val="28"/>
            <w:u w:val="none"/>
            <w:lang w:eastAsia="en-US"/>
          </w:rPr>
          <w:t>3</w:t>
        </w:r>
      </w:hyperlink>
      <w:r w:rsidRPr="006D6778">
        <w:rPr>
          <w:rFonts w:eastAsia="Calibri"/>
          <w:color w:val="auto"/>
          <w:sz w:val="28"/>
          <w:szCs w:val="28"/>
          <w:lang w:eastAsia="en-US"/>
        </w:rPr>
        <w:t xml:space="preserve"> и </w:t>
      </w:r>
      <w:hyperlink w:anchor="Par838">
        <w:r w:rsidRPr="006D6778">
          <w:rPr>
            <w:rStyle w:val="-"/>
            <w:rFonts w:eastAsia="Calibri"/>
            <w:color w:val="auto"/>
            <w:sz w:val="28"/>
            <w:szCs w:val="28"/>
            <w:u w:val="none"/>
            <w:lang w:eastAsia="en-US"/>
          </w:rPr>
          <w:t>4 статьи 29.2</w:t>
        </w:r>
      </w:hyperlink>
      <w:r w:rsidRPr="00B442E1">
        <w:rPr>
          <w:sz w:val="28"/>
          <w:szCs w:val="28"/>
        </w:rPr>
        <w:t xml:space="preserve"> ГрК РФ</w:t>
      </w:r>
      <w:r w:rsidRPr="00B442E1">
        <w:rPr>
          <w:rFonts w:eastAsia="Calibri"/>
          <w:sz w:val="28"/>
          <w:szCs w:val="28"/>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lang w:eastAsia="en-US"/>
        </w:rPr>
        <w:t xml:space="preserve">Местные нормативы градостроительного проектирования </w:t>
      </w:r>
      <w:r w:rsidRPr="006D6778">
        <w:rPr>
          <w:color w:val="auto"/>
          <w:sz w:val="28"/>
          <w:szCs w:val="28"/>
        </w:rPr>
        <w:t>Унароковского</w:t>
      </w:r>
      <w:r w:rsidRPr="00B442E1">
        <w:rPr>
          <w:rFonts w:eastAsia="Calibri"/>
          <w:sz w:val="28"/>
          <w:szCs w:val="28"/>
          <w:lang w:eastAsia="en-US"/>
        </w:rPr>
        <w:t xml:space="preserve"> сельского поселения </w:t>
      </w:r>
      <w:r w:rsidRPr="00B442E1">
        <w:rPr>
          <w:rFonts w:eastAsia="Calibri"/>
          <w:color w:val="auto"/>
          <w:sz w:val="28"/>
          <w:szCs w:val="28"/>
          <w:lang w:eastAsia="en-US"/>
        </w:rPr>
        <w:t xml:space="preserve">Мостовского </w:t>
      </w:r>
      <w:r w:rsidRPr="00B442E1">
        <w:rPr>
          <w:rFonts w:eastAsia="Calibri"/>
          <w:sz w:val="28"/>
          <w:szCs w:val="28"/>
          <w:lang w:eastAsia="en-US"/>
        </w:rPr>
        <w:t>района содержат показатели минимально допустимого уровня обеспеченности населения объектами местного значения сельского поселения, а также показатели максимально допустимого уровня территориальной доступности таких объектов для населения муниципального образования.</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 xml:space="preserve">Местные нормативы градостроительного проектирования </w:t>
      </w:r>
      <w:r w:rsidRPr="006D6778">
        <w:rPr>
          <w:color w:val="auto"/>
          <w:sz w:val="28"/>
          <w:szCs w:val="28"/>
        </w:rPr>
        <w:t>Унароковского</w:t>
      </w:r>
      <w:r w:rsidRPr="00B442E1">
        <w:rPr>
          <w:rFonts w:eastAsia="Calibri"/>
          <w:sz w:val="28"/>
          <w:szCs w:val="28"/>
          <w:lang w:eastAsia="en-US"/>
        </w:rPr>
        <w:t xml:space="preserve"> сельского поселения </w:t>
      </w:r>
      <w:r w:rsidRPr="00B442E1">
        <w:rPr>
          <w:rFonts w:eastAsia="Calibri"/>
          <w:color w:val="auto"/>
          <w:sz w:val="28"/>
          <w:szCs w:val="28"/>
          <w:lang w:eastAsia="en-US"/>
        </w:rPr>
        <w:t>Мостовского</w:t>
      </w:r>
      <w:r w:rsidRPr="00B442E1">
        <w:rPr>
          <w:rFonts w:eastAsia="Calibri"/>
          <w:sz w:val="28"/>
          <w:szCs w:val="28"/>
          <w:lang w:eastAsia="en-US"/>
        </w:rPr>
        <w:t xml:space="preserve"> района разработаны в целях обеспечения пространственного развития территории, направленного на повышение качества жизни населения.</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Pr="006D6778">
        <w:rPr>
          <w:color w:val="auto"/>
          <w:sz w:val="28"/>
          <w:szCs w:val="28"/>
        </w:rPr>
        <w:t>Унароковского</w:t>
      </w:r>
      <w:r w:rsidRPr="00B442E1">
        <w:rPr>
          <w:rFonts w:eastAsia="Calibri"/>
          <w:sz w:val="28"/>
          <w:szCs w:val="28"/>
          <w:lang w:eastAsia="en-US"/>
        </w:rPr>
        <w:t xml:space="preserve"> сельского поселения,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 xml:space="preserve">Местные нормативы градостроительного проектирования </w:t>
      </w:r>
      <w:r w:rsidRPr="006D6778">
        <w:rPr>
          <w:color w:val="auto"/>
          <w:sz w:val="28"/>
          <w:szCs w:val="28"/>
        </w:rPr>
        <w:t>Унароковского</w:t>
      </w:r>
      <w:r w:rsidRPr="00B442E1">
        <w:rPr>
          <w:rFonts w:eastAsia="Calibri"/>
          <w:sz w:val="28"/>
          <w:szCs w:val="28"/>
          <w:lang w:eastAsia="en-US"/>
        </w:rPr>
        <w:t xml:space="preserve"> сельского поселения направлены на решение следующих основных задач:</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1) установление минимального набора расчетных показателей, применение которых необходимо при разработке градостроительной документации;</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 xml:space="preserve">3) обеспечение оценки качества градостроительной документации в плане соответствия её решений целям повышения качества жизни населения; </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сельского поселения.</w:t>
      </w:r>
    </w:p>
    <w:p w:rsidR="002B46B7" w:rsidRPr="00B442E1" w:rsidRDefault="002B46B7" w:rsidP="002B46B7">
      <w:pPr>
        <w:pStyle w:val="affffff6"/>
        <w:tabs>
          <w:tab w:val="left" w:pos="1134"/>
        </w:tabs>
        <w:spacing w:after="0" w:line="240" w:lineRule="auto"/>
        <w:ind w:firstLine="567"/>
        <w:contextualSpacing/>
        <w:jc w:val="both"/>
        <w:rPr>
          <w:sz w:val="28"/>
          <w:szCs w:val="28"/>
        </w:rPr>
      </w:pPr>
      <w:r w:rsidRPr="00B442E1">
        <w:rPr>
          <w:rFonts w:eastAsia="Calibri"/>
          <w:sz w:val="28"/>
          <w:szCs w:val="28"/>
          <w:lang w:eastAsia="en-US"/>
        </w:rPr>
        <w:t xml:space="preserve">При разработке местных нормативов градостроительного проектирования </w:t>
      </w:r>
      <w:r w:rsidRPr="006D6778">
        <w:rPr>
          <w:color w:val="auto"/>
          <w:sz w:val="28"/>
          <w:szCs w:val="28"/>
        </w:rPr>
        <w:t>Унароковского</w:t>
      </w:r>
      <w:r w:rsidRPr="00B442E1">
        <w:rPr>
          <w:color w:val="FF0000"/>
          <w:sz w:val="28"/>
          <w:szCs w:val="28"/>
        </w:rPr>
        <w:t xml:space="preserve"> </w:t>
      </w:r>
      <w:r w:rsidRPr="00B442E1">
        <w:rPr>
          <w:rFonts w:eastAsia="Calibri"/>
          <w:sz w:val="28"/>
          <w:szCs w:val="28"/>
          <w:lang w:eastAsia="en-US"/>
        </w:rPr>
        <w:t>сельского поселения учтены:</w:t>
      </w:r>
    </w:p>
    <w:p w:rsidR="002B46B7" w:rsidRPr="00B442E1" w:rsidRDefault="002B46B7" w:rsidP="002B46B7">
      <w:pPr>
        <w:pStyle w:val="affffff6"/>
        <w:numPr>
          <w:ilvl w:val="0"/>
          <w:numId w:val="9"/>
        </w:numPr>
        <w:tabs>
          <w:tab w:val="left" w:pos="851"/>
          <w:tab w:val="left" w:pos="1134"/>
        </w:tabs>
        <w:spacing w:after="0" w:line="240" w:lineRule="auto"/>
        <w:ind w:left="0"/>
        <w:contextualSpacing/>
        <w:jc w:val="both"/>
        <w:rPr>
          <w:sz w:val="28"/>
          <w:szCs w:val="28"/>
        </w:rPr>
      </w:pPr>
      <w:r w:rsidRPr="00B442E1">
        <w:rPr>
          <w:rFonts w:eastAsia="Calibri"/>
          <w:sz w:val="28"/>
          <w:szCs w:val="28"/>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2B46B7" w:rsidRPr="00B442E1" w:rsidRDefault="002B46B7" w:rsidP="002B46B7">
      <w:pPr>
        <w:pStyle w:val="affffff6"/>
        <w:numPr>
          <w:ilvl w:val="0"/>
          <w:numId w:val="9"/>
        </w:numPr>
        <w:tabs>
          <w:tab w:val="left" w:pos="851"/>
          <w:tab w:val="left" w:pos="1134"/>
        </w:tabs>
        <w:spacing w:after="0" w:line="240" w:lineRule="auto"/>
        <w:ind w:left="0"/>
        <w:contextualSpacing/>
        <w:jc w:val="both"/>
        <w:rPr>
          <w:sz w:val="28"/>
          <w:szCs w:val="28"/>
        </w:rPr>
      </w:pPr>
      <w:r w:rsidRPr="00B442E1">
        <w:rPr>
          <w:rFonts w:eastAsia="Calibri"/>
          <w:sz w:val="28"/>
          <w:szCs w:val="28"/>
          <w:lang w:eastAsia="en-US"/>
        </w:rPr>
        <w:t>техногенные изменения окружающей среды;</w:t>
      </w:r>
    </w:p>
    <w:p w:rsidR="002B46B7" w:rsidRPr="00B442E1" w:rsidRDefault="002B46B7" w:rsidP="002B46B7">
      <w:pPr>
        <w:pStyle w:val="affffff6"/>
        <w:numPr>
          <w:ilvl w:val="0"/>
          <w:numId w:val="9"/>
        </w:numPr>
        <w:tabs>
          <w:tab w:val="left" w:pos="851"/>
          <w:tab w:val="left" w:pos="1134"/>
        </w:tabs>
        <w:spacing w:after="0" w:line="240" w:lineRule="auto"/>
        <w:ind w:left="0"/>
        <w:contextualSpacing/>
        <w:jc w:val="both"/>
        <w:rPr>
          <w:sz w:val="28"/>
          <w:szCs w:val="28"/>
        </w:rPr>
      </w:pPr>
      <w:r w:rsidRPr="00B442E1">
        <w:rPr>
          <w:rFonts w:eastAsia="Calibri"/>
          <w:sz w:val="28"/>
          <w:szCs w:val="28"/>
          <w:lang w:eastAsia="en-US"/>
        </w:rPr>
        <w:t>степень устойчивости территорий к различным природным и техногенным воздействиям.</w:t>
      </w:r>
    </w:p>
    <w:p w:rsidR="002B46B7" w:rsidRPr="00B442E1" w:rsidRDefault="002B46B7" w:rsidP="002B46B7">
      <w:pPr>
        <w:pStyle w:val="affffff6"/>
        <w:tabs>
          <w:tab w:val="left" w:pos="567"/>
        </w:tabs>
        <w:spacing w:after="0" w:line="240" w:lineRule="auto"/>
        <w:contextualSpacing/>
        <w:jc w:val="both"/>
        <w:rPr>
          <w:sz w:val="28"/>
          <w:szCs w:val="28"/>
        </w:rPr>
      </w:pPr>
      <w:r w:rsidRPr="00B442E1">
        <w:rPr>
          <w:rFonts w:eastAsia="Calibri"/>
          <w:sz w:val="28"/>
          <w:szCs w:val="28"/>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Pr="006D6778">
        <w:rPr>
          <w:color w:val="auto"/>
          <w:sz w:val="28"/>
          <w:szCs w:val="28"/>
        </w:rPr>
        <w:t>Унароковского</w:t>
      </w:r>
      <w:r w:rsidRPr="00B442E1">
        <w:rPr>
          <w:rFonts w:eastAsia="Calibri"/>
          <w:sz w:val="28"/>
          <w:szCs w:val="28"/>
          <w:lang w:eastAsia="en-US"/>
        </w:rPr>
        <w:t xml:space="preserve"> сельского поселения включают в себя:</w:t>
      </w:r>
    </w:p>
    <w:p w:rsidR="002B46B7" w:rsidRPr="00B442E1" w:rsidRDefault="002B46B7" w:rsidP="002B46B7">
      <w:pPr>
        <w:pStyle w:val="affffff6"/>
        <w:tabs>
          <w:tab w:val="left" w:pos="851"/>
          <w:tab w:val="left" w:pos="1134"/>
        </w:tabs>
        <w:spacing w:after="0" w:line="240" w:lineRule="auto"/>
        <w:contextualSpacing/>
        <w:jc w:val="both"/>
        <w:rPr>
          <w:sz w:val="28"/>
          <w:szCs w:val="28"/>
        </w:rPr>
      </w:pPr>
      <w:r w:rsidRPr="00B442E1">
        <w:rPr>
          <w:rFonts w:eastAsia="Calibri"/>
          <w:sz w:val="28"/>
          <w:szCs w:val="28"/>
          <w:lang w:eastAsia="en-US"/>
        </w:rPr>
        <w:tab/>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2B46B7" w:rsidRPr="00B442E1" w:rsidRDefault="002B46B7" w:rsidP="002B46B7">
      <w:pPr>
        <w:pStyle w:val="affffff6"/>
        <w:tabs>
          <w:tab w:val="left" w:pos="851"/>
          <w:tab w:val="left" w:pos="1134"/>
        </w:tabs>
        <w:spacing w:after="0" w:line="240" w:lineRule="auto"/>
        <w:contextualSpacing/>
        <w:jc w:val="both"/>
        <w:rPr>
          <w:sz w:val="28"/>
          <w:szCs w:val="28"/>
        </w:rPr>
      </w:pPr>
      <w:r w:rsidRPr="00B442E1">
        <w:rPr>
          <w:rFonts w:eastAsia="Calibri"/>
          <w:sz w:val="28"/>
          <w:szCs w:val="28"/>
          <w:lang w:eastAsia="en-US"/>
        </w:rPr>
        <w:tab/>
        <w:t>2)  правила и область применения расчетных показателей;</w:t>
      </w:r>
    </w:p>
    <w:p w:rsidR="002B46B7" w:rsidRPr="00B442E1" w:rsidRDefault="002B46B7" w:rsidP="002B46B7">
      <w:pPr>
        <w:pStyle w:val="affffff6"/>
        <w:tabs>
          <w:tab w:val="left" w:pos="851"/>
          <w:tab w:val="left" w:pos="1134"/>
        </w:tabs>
        <w:spacing w:after="0" w:line="240" w:lineRule="auto"/>
        <w:contextualSpacing/>
        <w:jc w:val="both"/>
        <w:rPr>
          <w:sz w:val="28"/>
          <w:szCs w:val="28"/>
        </w:rPr>
      </w:pPr>
      <w:r w:rsidRPr="00B442E1">
        <w:rPr>
          <w:rFonts w:eastAsia="Calibri"/>
          <w:sz w:val="28"/>
          <w:szCs w:val="28"/>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2B46B7" w:rsidRPr="006D6778" w:rsidRDefault="002B46B7" w:rsidP="00320DFD">
      <w:pPr>
        <w:pStyle w:val="1"/>
        <w:numPr>
          <w:ilvl w:val="0"/>
          <w:numId w:val="0"/>
        </w:numPr>
        <w:spacing w:after="0"/>
        <w:ind w:left="1778" w:hanging="360"/>
      </w:pPr>
      <w:r w:rsidRPr="00B442E1">
        <w:t>5. Обоснование расчетных показателей, содержащихся в основной части местных нормативов градостроительного проектирования</w:t>
      </w:r>
    </w:p>
    <w:p w:rsidR="002B46B7" w:rsidRPr="006D6778" w:rsidRDefault="002B46B7" w:rsidP="002B46B7">
      <w:pPr>
        <w:pStyle w:val="affffff6"/>
        <w:numPr>
          <w:ilvl w:val="1"/>
          <w:numId w:val="32"/>
        </w:numPr>
        <w:spacing w:after="0" w:line="240" w:lineRule="auto"/>
        <w:jc w:val="both"/>
        <w:rPr>
          <w:rFonts w:eastAsia="Calibri"/>
          <w:color w:val="auto"/>
          <w:sz w:val="28"/>
          <w:szCs w:val="28"/>
          <w:lang w:eastAsia="en-US"/>
        </w:rPr>
      </w:pPr>
      <w:r w:rsidRPr="006D6778">
        <w:rPr>
          <w:rFonts w:eastAsia="Calibri"/>
          <w:color w:val="auto"/>
          <w:sz w:val="28"/>
          <w:szCs w:val="28"/>
          <w:lang w:eastAsia="en-US"/>
        </w:rPr>
        <w:t xml:space="preserve"> В области организации предоставления начального общего, основного общего, среднего общего и дошкольного образования</w:t>
      </w:r>
    </w:p>
    <w:p w:rsidR="002B46B7" w:rsidRPr="00B442E1" w:rsidRDefault="002B46B7" w:rsidP="002B46B7">
      <w:pPr>
        <w:autoSpaceDE w:val="0"/>
        <w:autoSpaceDN w:val="0"/>
        <w:adjustRightInd w:val="0"/>
        <w:ind w:firstLine="567"/>
        <w:jc w:val="both"/>
        <w:outlineLvl w:val="0"/>
        <w:rPr>
          <w:iCs/>
          <w:sz w:val="28"/>
          <w:szCs w:val="28"/>
        </w:rPr>
      </w:pPr>
      <w:r w:rsidRPr="00B442E1">
        <w:rPr>
          <w:rFonts w:eastAsia="Calibri"/>
          <w:sz w:val="28"/>
          <w:szCs w:val="28"/>
          <w:lang w:eastAsia="en-US"/>
        </w:rPr>
        <w:t>В соответствии с частью 3 статьи 23.1 Закона Краснодарского края от 21.07.2008 года №1540-КЗ «Градостроительный кодекс Краснодарского края» отображению</w:t>
      </w:r>
      <w:r w:rsidRPr="00B442E1">
        <w:rPr>
          <w:iCs/>
          <w:sz w:val="28"/>
          <w:szCs w:val="28"/>
        </w:rPr>
        <w:t xml:space="preserve"> в генеральных планах городских и сельских поселений, городских округов подлежат </w:t>
      </w:r>
      <w:r w:rsidRPr="00B442E1">
        <w:rPr>
          <w:rFonts w:eastAsia="Calibri"/>
          <w:sz w:val="28"/>
          <w:szCs w:val="28"/>
          <w:lang w:eastAsia="en-US"/>
        </w:rPr>
        <w:t xml:space="preserve"> </w:t>
      </w:r>
      <w:r w:rsidRPr="00B442E1">
        <w:rPr>
          <w:iCs/>
          <w:sz w:val="28"/>
          <w:szCs w:val="28"/>
        </w:rPr>
        <w:t>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городского округа (за исключением объектов регионального значения)</w:t>
      </w:r>
    </w:p>
    <w:p w:rsidR="002B46B7" w:rsidRPr="006D6778" w:rsidRDefault="002B46B7" w:rsidP="00320DFD">
      <w:pPr>
        <w:pStyle w:val="affffff6"/>
        <w:spacing w:after="0" w:line="240" w:lineRule="auto"/>
        <w:ind w:firstLine="567"/>
        <w:jc w:val="both"/>
        <w:rPr>
          <w:rFonts w:eastAsia="Calibri"/>
          <w:color w:val="auto"/>
          <w:sz w:val="28"/>
          <w:szCs w:val="28"/>
          <w:lang w:eastAsia="en-US"/>
        </w:rPr>
      </w:pPr>
      <w:r w:rsidRPr="006D6778">
        <w:rPr>
          <w:color w:val="auto"/>
          <w:sz w:val="28"/>
          <w:szCs w:val="28"/>
        </w:rPr>
        <w:t>5.1.1.Расчетные показатели минимально допустимого уровня  обеспеченности объектами местного значения в</w:t>
      </w:r>
      <w:r w:rsidRPr="006D6778">
        <w:rPr>
          <w:rFonts w:eastAsia="Calibri"/>
          <w:color w:val="auto"/>
          <w:sz w:val="28"/>
          <w:szCs w:val="28"/>
          <w:lang w:eastAsia="en-US"/>
        </w:rPr>
        <w:t xml:space="preserve"> области организации предоставления начального общего, основного общего, среднего общего и дошкольного образования.</w:t>
      </w:r>
    </w:p>
    <w:p w:rsidR="002B46B7" w:rsidRPr="00B442E1" w:rsidRDefault="002B46B7" w:rsidP="002B46B7">
      <w:pPr>
        <w:pStyle w:val="affffff6"/>
        <w:spacing w:after="0" w:line="240" w:lineRule="auto"/>
        <w:jc w:val="both"/>
        <w:rPr>
          <w:rFonts w:eastAsia="Calibri"/>
          <w:color w:val="auto"/>
          <w:sz w:val="28"/>
          <w:szCs w:val="28"/>
          <w:lang w:eastAsia="en-US"/>
        </w:rPr>
      </w:pPr>
      <w:r w:rsidRPr="00B442E1">
        <w:rPr>
          <w:color w:val="auto"/>
          <w:sz w:val="28"/>
          <w:szCs w:val="28"/>
        </w:rPr>
        <w:t>Согласно приложению 7 раздела 2 СНи</w:t>
      </w:r>
      <w:r w:rsidRPr="00B442E1">
        <w:rPr>
          <w:rFonts w:eastAsia="Calibri"/>
          <w:color w:val="auto"/>
          <w:sz w:val="28"/>
          <w:szCs w:val="28"/>
          <w:lang w:eastAsia="en-US"/>
        </w:rPr>
        <w:t xml:space="preserve">П 2.07.01-89* «Градостроительство. Планировка и застройка городских и сельских поселений» </w:t>
      </w:r>
      <w:r w:rsidRPr="00B442E1">
        <w:rPr>
          <w:color w:val="auto"/>
          <w:sz w:val="28"/>
          <w:szCs w:val="28"/>
        </w:rPr>
        <w:t>установлено значение расчетного показателя минимально допустимого уровня обеспеченности помещениями</w:t>
      </w:r>
      <w:r w:rsidRPr="00B442E1">
        <w:rPr>
          <w:rFonts w:eastAsia="Calibri"/>
          <w:color w:val="auto"/>
          <w:sz w:val="28"/>
          <w:szCs w:val="28"/>
          <w:lang w:eastAsia="en-US"/>
        </w:rPr>
        <w:t xml:space="preserve"> для организации предоставления начального общего, основного общего, среднего общего и дошкольного образования:</w:t>
      </w:r>
    </w:p>
    <w:p w:rsidR="002B46B7" w:rsidRPr="00B442E1" w:rsidRDefault="002B46B7" w:rsidP="002B46B7">
      <w:pPr>
        <w:pStyle w:val="affffff6"/>
        <w:spacing w:after="0" w:line="240" w:lineRule="auto"/>
        <w:jc w:val="both"/>
        <w:rPr>
          <w:rFonts w:eastAsia="Calibri"/>
          <w:color w:val="auto"/>
          <w:sz w:val="28"/>
          <w:szCs w:val="28"/>
          <w:lang w:eastAsia="en-US"/>
        </w:rPr>
      </w:pPr>
      <w:r w:rsidRPr="00B442E1">
        <w:rPr>
          <w:rFonts w:eastAsia="Calibri"/>
          <w:color w:val="auto"/>
          <w:sz w:val="28"/>
          <w:szCs w:val="28"/>
          <w:lang w:eastAsia="en-US"/>
        </w:rPr>
        <w:t>дошкольные образовательные учреждения-28 мест на 1 тысячу человек;</w:t>
      </w:r>
    </w:p>
    <w:p w:rsidR="002B46B7" w:rsidRPr="00B442E1" w:rsidRDefault="002B46B7" w:rsidP="002B46B7">
      <w:pPr>
        <w:autoSpaceDE w:val="0"/>
        <w:autoSpaceDN w:val="0"/>
        <w:adjustRightInd w:val="0"/>
        <w:rPr>
          <w:sz w:val="28"/>
          <w:szCs w:val="28"/>
        </w:rPr>
      </w:pPr>
      <w:r w:rsidRPr="00B442E1">
        <w:rPr>
          <w:sz w:val="28"/>
          <w:szCs w:val="28"/>
        </w:rPr>
        <w:t>-общеобразовательные школы – 101место , в том числе для X - XI классов-17 мест на 1000 человек.</w:t>
      </w:r>
    </w:p>
    <w:p w:rsidR="002B46B7" w:rsidRPr="006D6778" w:rsidRDefault="002B46B7" w:rsidP="002B46B7">
      <w:pPr>
        <w:pStyle w:val="affffff6"/>
        <w:spacing w:after="0" w:line="240" w:lineRule="auto"/>
        <w:ind w:firstLine="567"/>
        <w:jc w:val="both"/>
        <w:rPr>
          <w:rFonts w:eastAsia="Calibri"/>
          <w:color w:val="auto"/>
          <w:sz w:val="28"/>
          <w:szCs w:val="28"/>
          <w:lang w:eastAsia="en-US"/>
        </w:rPr>
      </w:pPr>
      <w:r w:rsidRPr="006D6778">
        <w:rPr>
          <w:color w:val="auto"/>
          <w:sz w:val="28"/>
          <w:szCs w:val="28"/>
        </w:rPr>
        <w:t>5.1.2.Расчетные показатели максимально допустимого уровня территориальной доступности объектов местного значения в области</w:t>
      </w:r>
      <w:r w:rsidRPr="006D6778">
        <w:rPr>
          <w:rFonts w:eastAsia="Calibri"/>
          <w:color w:val="auto"/>
          <w:sz w:val="28"/>
          <w:szCs w:val="28"/>
          <w:lang w:eastAsia="en-US"/>
        </w:rPr>
        <w:t xml:space="preserve"> организации предоставления начального общего, основного общего, среднего общего и дошкольного образования.</w:t>
      </w:r>
    </w:p>
    <w:p w:rsidR="002B46B7" w:rsidRPr="00B442E1" w:rsidRDefault="002B46B7" w:rsidP="002B46B7">
      <w:pPr>
        <w:pStyle w:val="affffff6"/>
        <w:spacing w:after="0" w:line="240" w:lineRule="auto"/>
        <w:jc w:val="both"/>
        <w:rPr>
          <w:rFonts w:eastAsia="Calibri"/>
          <w:color w:val="auto"/>
          <w:sz w:val="28"/>
          <w:szCs w:val="28"/>
          <w:lang w:eastAsia="en-US"/>
        </w:rPr>
      </w:pPr>
      <w:r w:rsidRPr="00B442E1">
        <w:rPr>
          <w:rFonts w:eastAsia="Calibri"/>
          <w:color w:val="auto"/>
          <w:sz w:val="28"/>
          <w:szCs w:val="28"/>
          <w:lang w:eastAsia="en-US"/>
        </w:rPr>
        <w:t>дошкольные образовательные учреждения:</w:t>
      </w:r>
    </w:p>
    <w:p w:rsidR="002B46B7" w:rsidRPr="00B442E1" w:rsidRDefault="002B46B7" w:rsidP="002B46B7">
      <w:pPr>
        <w:autoSpaceDE w:val="0"/>
        <w:autoSpaceDN w:val="0"/>
        <w:adjustRightInd w:val="0"/>
        <w:rPr>
          <w:sz w:val="28"/>
          <w:szCs w:val="28"/>
        </w:rPr>
      </w:pPr>
      <w:r w:rsidRPr="00B442E1">
        <w:rPr>
          <w:sz w:val="28"/>
          <w:szCs w:val="28"/>
        </w:rPr>
        <w:t xml:space="preserve">радиус обслуживания </w:t>
      </w:r>
      <w:smartTag w:uri="urn:schemas-microsoft-com:office:smarttags" w:element="metricconverter">
        <w:smartTagPr>
          <w:attr w:name="ProductID" w:val="300 м"/>
        </w:smartTagPr>
        <w:r w:rsidRPr="00B442E1">
          <w:rPr>
            <w:sz w:val="28"/>
            <w:szCs w:val="28"/>
          </w:rPr>
          <w:t>300 м</w:t>
        </w:r>
      </w:smartTag>
      <w:r w:rsidRPr="00B442E1">
        <w:rPr>
          <w:sz w:val="28"/>
          <w:szCs w:val="28"/>
        </w:rPr>
        <w:t xml:space="preserve">, при малоэтажной застройке - </w:t>
      </w:r>
      <w:smartTag w:uri="urn:schemas-microsoft-com:office:smarttags" w:element="metricconverter">
        <w:smartTagPr>
          <w:attr w:name="ProductID" w:val="500 м"/>
        </w:smartTagPr>
        <w:r w:rsidRPr="00B442E1">
          <w:rPr>
            <w:sz w:val="28"/>
            <w:szCs w:val="28"/>
          </w:rPr>
          <w:t>500 м</w:t>
        </w:r>
      </w:smartTag>
      <w:r w:rsidRPr="00B442E1">
        <w:rPr>
          <w:sz w:val="28"/>
          <w:szCs w:val="28"/>
        </w:rPr>
        <w:t>;</w:t>
      </w:r>
    </w:p>
    <w:p w:rsidR="002B46B7" w:rsidRPr="00B442E1" w:rsidRDefault="002B46B7" w:rsidP="002B46B7">
      <w:pPr>
        <w:autoSpaceDE w:val="0"/>
        <w:autoSpaceDN w:val="0"/>
        <w:adjustRightInd w:val="0"/>
        <w:rPr>
          <w:sz w:val="28"/>
          <w:szCs w:val="28"/>
        </w:rPr>
      </w:pPr>
      <w:r w:rsidRPr="00B442E1">
        <w:rPr>
          <w:sz w:val="28"/>
          <w:szCs w:val="28"/>
        </w:rPr>
        <w:t>общеобразовательные школы:</w:t>
      </w:r>
    </w:p>
    <w:p w:rsidR="002B46B7" w:rsidRPr="00B442E1" w:rsidRDefault="002B46B7" w:rsidP="002B46B7">
      <w:pPr>
        <w:autoSpaceDE w:val="0"/>
        <w:autoSpaceDN w:val="0"/>
        <w:adjustRightInd w:val="0"/>
        <w:rPr>
          <w:sz w:val="28"/>
          <w:szCs w:val="28"/>
        </w:rPr>
      </w:pPr>
      <w:r w:rsidRPr="00B442E1">
        <w:rPr>
          <w:sz w:val="28"/>
          <w:szCs w:val="28"/>
        </w:rPr>
        <w:t xml:space="preserve">радиус обслуживания - </w:t>
      </w:r>
      <w:smartTag w:uri="urn:schemas-microsoft-com:office:smarttags" w:element="metricconverter">
        <w:smartTagPr>
          <w:attr w:name="ProductID" w:val="750 м"/>
        </w:smartTagPr>
        <w:r w:rsidRPr="00B442E1">
          <w:rPr>
            <w:sz w:val="28"/>
            <w:szCs w:val="28"/>
          </w:rPr>
          <w:t>750 м</w:t>
        </w:r>
      </w:smartTag>
      <w:r w:rsidRPr="00B442E1">
        <w:rPr>
          <w:sz w:val="28"/>
          <w:szCs w:val="28"/>
        </w:rPr>
        <w:t xml:space="preserve"> (для начальных классов - </w:t>
      </w:r>
      <w:smartTag w:uri="urn:schemas-microsoft-com:office:smarttags" w:element="metricconverter">
        <w:smartTagPr>
          <w:attr w:name="ProductID" w:val="500 м"/>
        </w:smartTagPr>
        <w:r w:rsidRPr="00B442E1">
          <w:rPr>
            <w:sz w:val="28"/>
            <w:szCs w:val="28"/>
          </w:rPr>
          <w:t>500 м</w:t>
        </w:r>
      </w:smartTag>
      <w:r>
        <w:rPr>
          <w:sz w:val="28"/>
          <w:szCs w:val="28"/>
        </w:rPr>
        <w:t>.</w:t>
      </w:r>
    </w:p>
    <w:p w:rsidR="002B46B7" w:rsidRPr="006D6778" w:rsidRDefault="002B46B7" w:rsidP="002B46B7">
      <w:pPr>
        <w:pStyle w:val="affffff6"/>
        <w:spacing w:after="0" w:line="240" w:lineRule="auto"/>
        <w:ind w:firstLine="567"/>
        <w:jc w:val="both"/>
        <w:rPr>
          <w:color w:val="auto"/>
          <w:sz w:val="28"/>
          <w:szCs w:val="28"/>
        </w:rPr>
      </w:pPr>
      <w:r w:rsidRPr="006D6778">
        <w:rPr>
          <w:color w:val="auto"/>
          <w:sz w:val="28"/>
          <w:szCs w:val="28"/>
        </w:rPr>
        <w:t>5.2 В области оказания  медицинской  помощи.</w:t>
      </w:r>
    </w:p>
    <w:p w:rsidR="002B46B7" w:rsidRPr="00B442E1" w:rsidRDefault="002B46B7" w:rsidP="002B46B7">
      <w:pPr>
        <w:autoSpaceDE w:val="0"/>
        <w:autoSpaceDN w:val="0"/>
        <w:adjustRightInd w:val="0"/>
        <w:ind w:firstLine="540"/>
        <w:jc w:val="both"/>
        <w:rPr>
          <w:iCs/>
          <w:sz w:val="28"/>
          <w:szCs w:val="28"/>
        </w:rPr>
      </w:pPr>
      <w:r w:rsidRPr="00B442E1">
        <w:rPr>
          <w:rFonts w:eastAsia="Calibri"/>
          <w:sz w:val="28"/>
          <w:szCs w:val="28"/>
          <w:lang w:eastAsia="en-US"/>
        </w:rPr>
        <w:t>В соответствии с частью 4 статьи 23.1 Закона Краснодарского края от 21.07.2008 года №1540-КЗ «Градостроительный кодекс Краснодарского края» отображению</w:t>
      </w:r>
      <w:r w:rsidRPr="00B442E1">
        <w:rPr>
          <w:iCs/>
          <w:sz w:val="28"/>
          <w:szCs w:val="28"/>
        </w:rPr>
        <w:t xml:space="preserve"> отображению в генеральных планах городских и сельских поселений, городских округов подлежат </w:t>
      </w:r>
      <w:r w:rsidRPr="00B442E1">
        <w:rPr>
          <w:rFonts w:eastAsia="Calibri"/>
          <w:sz w:val="28"/>
          <w:szCs w:val="28"/>
          <w:lang w:eastAsia="en-US"/>
        </w:rPr>
        <w:t xml:space="preserve"> </w:t>
      </w:r>
      <w:r w:rsidRPr="00B442E1">
        <w:rPr>
          <w:iCs/>
          <w:sz w:val="28"/>
          <w:szCs w:val="28"/>
        </w:rPr>
        <w:t>объекты, предназначенные для оказания медицинской помощи населению на территории поселения, городского округа.</w:t>
      </w:r>
    </w:p>
    <w:p w:rsidR="002B46B7" w:rsidRPr="00B442E1" w:rsidRDefault="002B46B7" w:rsidP="002B46B7">
      <w:pPr>
        <w:pStyle w:val="affffff6"/>
        <w:spacing w:after="0" w:line="240" w:lineRule="auto"/>
        <w:jc w:val="both"/>
        <w:rPr>
          <w:iCs/>
          <w:color w:val="auto"/>
          <w:sz w:val="28"/>
          <w:szCs w:val="28"/>
        </w:rPr>
      </w:pPr>
      <w:r w:rsidRPr="00B442E1">
        <w:rPr>
          <w:color w:val="auto"/>
          <w:sz w:val="28"/>
          <w:szCs w:val="28"/>
        </w:rPr>
        <w:t>Согласно приложению 7 раздела 2 СНи</w:t>
      </w:r>
      <w:r w:rsidRPr="00B442E1">
        <w:rPr>
          <w:rFonts w:eastAsia="Calibri"/>
          <w:color w:val="auto"/>
          <w:sz w:val="28"/>
          <w:szCs w:val="28"/>
          <w:lang w:eastAsia="en-US"/>
        </w:rPr>
        <w:t xml:space="preserve">П 2.07.01-89* «Градостроительство. Планировка и застройка городских и сельских поселений» </w:t>
      </w:r>
      <w:r w:rsidRPr="00B442E1">
        <w:rPr>
          <w:color w:val="auto"/>
          <w:sz w:val="28"/>
          <w:szCs w:val="28"/>
        </w:rPr>
        <w:t>установлено значение расчетного показателя минимально допустимого уровня обеспеченности помещениями</w:t>
      </w:r>
      <w:r w:rsidRPr="00B442E1">
        <w:rPr>
          <w:rFonts w:eastAsia="Calibri"/>
          <w:color w:val="auto"/>
          <w:sz w:val="28"/>
          <w:szCs w:val="28"/>
          <w:lang w:eastAsia="en-US"/>
        </w:rPr>
        <w:t xml:space="preserve"> для </w:t>
      </w:r>
      <w:r w:rsidRPr="00B442E1">
        <w:rPr>
          <w:color w:val="auto"/>
          <w:sz w:val="28"/>
          <w:szCs w:val="28"/>
        </w:rPr>
        <w:t>оказания  медицинской  помощи:</w:t>
      </w:r>
    </w:p>
    <w:p w:rsidR="002B46B7" w:rsidRPr="006D6778" w:rsidRDefault="002B46B7" w:rsidP="002B46B7">
      <w:pPr>
        <w:pStyle w:val="affffff6"/>
        <w:spacing w:after="0" w:line="240" w:lineRule="auto"/>
        <w:ind w:firstLine="567"/>
        <w:jc w:val="both"/>
        <w:rPr>
          <w:color w:val="auto"/>
          <w:sz w:val="28"/>
          <w:szCs w:val="28"/>
        </w:rPr>
      </w:pPr>
      <w:r w:rsidRPr="006D6778">
        <w:rPr>
          <w:color w:val="auto"/>
          <w:sz w:val="28"/>
          <w:szCs w:val="28"/>
        </w:rPr>
        <w:t>5.2.1 Расчетные показатели минимально допустимого уровня  обеспеченности объектами местного значения в области оказания  медицинской  помощи.</w:t>
      </w:r>
    </w:p>
    <w:p w:rsidR="002B46B7" w:rsidRPr="00B442E1" w:rsidRDefault="002B46B7" w:rsidP="002B46B7">
      <w:pPr>
        <w:autoSpaceDE w:val="0"/>
        <w:autoSpaceDN w:val="0"/>
        <w:adjustRightInd w:val="0"/>
        <w:rPr>
          <w:sz w:val="28"/>
          <w:szCs w:val="28"/>
        </w:rPr>
      </w:pPr>
      <w:r w:rsidRPr="00B442E1">
        <w:rPr>
          <w:sz w:val="28"/>
          <w:szCs w:val="28"/>
        </w:rPr>
        <w:t>-стационары</w:t>
      </w:r>
      <w:r w:rsidRPr="00B442E1">
        <w:rPr>
          <w:bCs/>
          <w:sz w:val="28"/>
          <w:szCs w:val="28"/>
        </w:rPr>
        <w:t xml:space="preserve"> всех типов для взрослых с вспомогательными зданиями и сооружениями  из расчета </w:t>
      </w:r>
      <w:r w:rsidRPr="00B442E1">
        <w:rPr>
          <w:sz w:val="28"/>
          <w:szCs w:val="28"/>
        </w:rPr>
        <w:t xml:space="preserve">1 койка на 1тыс.чел. - по заданию на проектирование, </w:t>
      </w:r>
    </w:p>
    <w:p w:rsidR="002B46B7" w:rsidRPr="00B442E1" w:rsidRDefault="002B46B7" w:rsidP="002B46B7">
      <w:pPr>
        <w:autoSpaceDE w:val="0"/>
        <w:autoSpaceDN w:val="0"/>
        <w:adjustRightInd w:val="0"/>
        <w:rPr>
          <w:sz w:val="28"/>
          <w:szCs w:val="28"/>
        </w:rPr>
      </w:pPr>
      <w:r w:rsidRPr="00B442E1">
        <w:rPr>
          <w:bCs/>
          <w:sz w:val="28"/>
          <w:szCs w:val="28"/>
        </w:rPr>
        <w:t>-ф</w:t>
      </w:r>
      <w:r w:rsidRPr="00B442E1">
        <w:rPr>
          <w:sz w:val="28"/>
          <w:szCs w:val="28"/>
        </w:rPr>
        <w:t>ельдшерские или фельдшерско-акушерские пункты обеспеченность -1 объект на 1 тысячу человек - п</w:t>
      </w:r>
      <w:r w:rsidRPr="00B442E1">
        <w:rPr>
          <w:bCs/>
          <w:sz w:val="28"/>
          <w:szCs w:val="28"/>
        </w:rPr>
        <w:t>о заданию на проектирование,</w:t>
      </w:r>
      <w:r w:rsidRPr="00B442E1">
        <w:rPr>
          <w:sz w:val="28"/>
          <w:szCs w:val="28"/>
        </w:rPr>
        <w:t xml:space="preserve"> </w:t>
      </w:r>
    </w:p>
    <w:p w:rsidR="002B46B7" w:rsidRPr="00B442E1" w:rsidRDefault="002B46B7" w:rsidP="002B46B7">
      <w:pPr>
        <w:rPr>
          <w:sz w:val="28"/>
          <w:szCs w:val="28"/>
        </w:rPr>
      </w:pPr>
      <w:r w:rsidRPr="00B442E1">
        <w:rPr>
          <w:bCs/>
          <w:sz w:val="28"/>
          <w:szCs w:val="28"/>
        </w:rPr>
        <w:t>-</w:t>
      </w:r>
      <w:r w:rsidRPr="00B442E1">
        <w:rPr>
          <w:sz w:val="28"/>
          <w:szCs w:val="28"/>
        </w:rPr>
        <w:t xml:space="preserve"> аптеки групп</w:t>
      </w:r>
    </w:p>
    <w:p w:rsidR="002B46B7" w:rsidRPr="00B442E1" w:rsidRDefault="002B46B7" w:rsidP="002B46B7">
      <w:pPr>
        <w:rPr>
          <w:sz w:val="28"/>
          <w:szCs w:val="28"/>
        </w:rPr>
      </w:pPr>
      <w:r w:rsidRPr="00B442E1">
        <w:rPr>
          <w:sz w:val="28"/>
          <w:szCs w:val="28"/>
          <w:lang w:val="en-US"/>
        </w:rPr>
        <w:t>I</w:t>
      </w:r>
      <w:r w:rsidRPr="00B442E1">
        <w:rPr>
          <w:sz w:val="28"/>
          <w:szCs w:val="28"/>
        </w:rPr>
        <w:t xml:space="preserve"> – </w:t>
      </w:r>
      <w:r w:rsidRPr="00B442E1">
        <w:rPr>
          <w:sz w:val="28"/>
          <w:szCs w:val="28"/>
          <w:lang w:val="en-US"/>
        </w:rPr>
        <w:t>II</w:t>
      </w:r>
    </w:p>
    <w:p w:rsidR="002B46B7" w:rsidRPr="00B442E1" w:rsidRDefault="002B46B7" w:rsidP="002B46B7">
      <w:pPr>
        <w:rPr>
          <w:sz w:val="28"/>
          <w:szCs w:val="28"/>
        </w:rPr>
      </w:pPr>
      <w:r w:rsidRPr="00B442E1">
        <w:rPr>
          <w:sz w:val="28"/>
          <w:szCs w:val="28"/>
          <w:lang w:val="en-US"/>
        </w:rPr>
        <w:t>III</w:t>
      </w:r>
      <w:r w:rsidRPr="00B442E1">
        <w:rPr>
          <w:sz w:val="28"/>
          <w:szCs w:val="28"/>
        </w:rPr>
        <w:t xml:space="preserve"> – </w:t>
      </w:r>
      <w:r w:rsidRPr="00B442E1">
        <w:rPr>
          <w:sz w:val="28"/>
          <w:szCs w:val="28"/>
          <w:lang w:val="en-US"/>
        </w:rPr>
        <w:t>V</w:t>
      </w:r>
    </w:p>
    <w:p w:rsidR="002B46B7" w:rsidRPr="00B442E1" w:rsidRDefault="002B46B7" w:rsidP="002B46B7">
      <w:pPr>
        <w:pStyle w:val="affffff6"/>
        <w:spacing w:after="0" w:line="240" w:lineRule="auto"/>
        <w:jc w:val="both"/>
        <w:rPr>
          <w:bCs/>
          <w:color w:val="auto"/>
          <w:sz w:val="28"/>
          <w:szCs w:val="28"/>
        </w:rPr>
      </w:pPr>
      <w:r w:rsidRPr="00B442E1">
        <w:rPr>
          <w:color w:val="auto"/>
          <w:sz w:val="28"/>
          <w:szCs w:val="28"/>
          <w:lang w:val="en-US"/>
        </w:rPr>
        <w:t>VI</w:t>
      </w:r>
      <w:r w:rsidRPr="00B442E1">
        <w:rPr>
          <w:color w:val="auto"/>
          <w:sz w:val="28"/>
          <w:szCs w:val="28"/>
        </w:rPr>
        <w:t xml:space="preserve"> – </w:t>
      </w:r>
      <w:r w:rsidRPr="00B442E1">
        <w:rPr>
          <w:color w:val="auto"/>
          <w:sz w:val="28"/>
          <w:szCs w:val="28"/>
          <w:lang w:val="en-US"/>
        </w:rPr>
        <w:t>VIII</w:t>
      </w:r>
      <w:r w:rsidRPr="00B442E1">
        <w:rPr>
          <w:color w:val="auto"/>
          <w:sz w:val="28"/>
          <w:szCs w:val="28"/>
        </w:rPr>
        <w:t>- обеспеченность -1 объект на тысячу человек объект -по заданию на проектирование.</w:t>
      </w:r>
    </w:p>
    <w:p w:rsidR="002B46B7" w:rsidRPr="006D6778" w:rsidRDefault="002B46B7" w:rsidP="002B46B7">
      <w:pPr>
        <w:pStyle w:val="affffff6"/>
        <w:spacing w:after="0" w:line="240" w:lineRule="auto"/>
        <w:ind w:firstLine="567"/>
        <w:jc w:val="both"/>
        <w:rPr>
          <w:rFonts w:eastAsia="Calibri"/>
          <w:color w:val="auto"/>
          <w:sz w:val="28"/>
          <w:szCs w:val="28"/>
          <w:lang w:eastAsia="en-US"/>
        </w:rPr>
      </w:pPr>
      <w:r w:rsidRPr="006D6778">
        <w:rPr>
          <w:rFonts w:eastAsia="Calibri"/>
          <w:color w:val="auto"/>
          <w:sz w:val="28"/>
          <w:szCs w:val="28"/>
          <w:lang w:eastAsia="en-US"/>
        </w:rPr>
        <w:t>5.2.2</w:t>
      </w:r>
      <w:r w:rsidRPr="006D6778">
        <w:rPr>
          <w:color w:val="auto"/>
          <w:sz w:val="28"/>
          <w:szCs w:val="28"/>
        </w:rPr>
        <w:t xml:space="preserve"> Расчетные показатели максимально допустимого уровня территориальной доступности объектов местного значения в области оказания  медицинской  помощи.</w:t>
      </w:r>
    </w:p>
    <w:p w:rsidR="002B46B7" w:rsidRPr="00B442E1" w:rsidRDefault="002B46B7" w:rsidP="002B46B7">
      <w:pPr>
        <w:autoSpaceDE w:val="0"/>
        <w:autoSpaceDN w:val="0"/>
        <w:adjustRightInd w:val="0"/>
        <w:rPr>
          <w:sz w:val="28"/>
          <w:szCs w:val="28"/>
        </w:rPr>
      </w:pPr>
      <w:r w:rsidRPr="00B442E1">
        <w:rPr>
          <w:bCs/>
          <w:sz w:val="28"/>
          <w:szCs w:val="28"/>
        </w:rPr>
        <w:t>-ф</w:t>
      </w:r>
      <w:r w:rsidRPr="00B442E1">
        <w:rPr>
          <w:sz w:val="28"/>
          <w:szCs w:val="28"/>
        </w:rPr>
        <w:t xml:space="preserve">ельдшерские или фельдшерско-акушерские пункты- </w:t>
      </w:r>
      <w:r w:rsidRPr="00B442E1">
        <w:rPr>
          <w:bCs/>
          <w:sz w:val="28"/>
          <w:szCs w:val="28"/>
        </w:rPr>
        <w:t>в пределах зоны 30-минутной доступности на спецавтомобиле;</w:t>
      </w:r>
    </w:p>
    <w:p w:rsidR="002B46B7" w:rsidRPr="00B442E1" w:rsidRDefault="002B46B7" w:rsidP="002B46B7">
      <w:pPr>
        <w:pStyle w:val="afc"/>
        <w:spacing w:after="0" w:line="240" w:lineRule="auto"/>
        <w:ind w:firstLine="0"/>
        <w:rPr>
          <w:sz w:val="28"/>
          <w:szCs w:val="28"/>
        </w:rPr>
      </w:pPr>
      <w:r w:rsidRPr="00B442E1">
        <w:rPr>
          <w:sz w:val="28"/>
          <w:szCs w:val="28"/>
        </w:rPr>
        <w:t xml:space="preserve">-аптеки- возможно встроенно-пристроенные. В сельских поселениях, как правило, при амбулаториях и фельдшерско-акушерских пунктах. Радиус обслуживания - </w:t>
      </w:r>
      <w:smartTag w:uri="urn:schemas-microsoft-com:office:smarttags" w:element="metricconverter">
        <w:smartTagPr>
          <w:attr w:name="ProductID" w:val="500 м"/>
        </w:smartTagPr>
        <w:r w:rsidRPr="00B442E1">
          <w:rPr>
            <w:sz w:val="28"/>
            <w:szCs w:val="28"/>
          </w:rPr>
          <w:t>500 м</w:t>
        </w:r>
      </w:smartTag>
      <w:r w:rsidRPr="00B442E1">
        <w:rPr>
          <w:sz w:val="28"/>
          <w:szCs w:val="28"/>
        </w:rPr>
        <w:t xml:space="preserve">, при малоэтажной застройке - </w:t>
      </w:r>
      <w:smartTag w:uri="urn:schemas-microsoft-com:office:smarttags" w:element="metricconverter">
        <w:smartTagPr>
          <w:attr w:name="ProductID" w:val="800 м"/>
        </w:smartTagPr>
        <w:r w:rsidRPr="00B442E1">
          <w:rPr>
            <w:sz w:val="28"/>
            <w:szCs w:val="28"/>
          </w:rPr>
          <w:t>800 м</w:t>
        </w:r>
      </w:smartTag>
      <w:r w:rsidRPr="00B442E1">
        <w:rPr>
          <w:sz w:val="28"/>
          <w:szCs w:val="28"/>
        </w:rPr>
        <w:t>.</w:t>
      </w:r>
    </w:p>
    <w:p w:rsidR="002B46B7" w:rsidRPr="006D6778" w:rsidRDefault="00320DFD" w:rsidP="002B46B7">
      <w:pPr>
        <w:pStyle w:val="2"/>
        <w:numPr>
          <w:ilvl w:val="0"/>
          <w:numId w:val="0"/>
        </w:numPr>
        <w:spacing w:before="0" w:after="0"/>
        <w:ind w:firstLine="567"/>
        <w:jc w:val="both"/>
        <w:rPr>
          <w:b w:val="0"/>
        </w:rPr>
      </w:pPr>
      <w:r>
        <w:rPr>
          <w:b w:val="0"/>
        </w:rPr>
        <w:t xml:space="preserve">5.3  </w:t>
      </w:r>
      <w:r w:rsidR="002B46B7" w:rsidRPr="006D6778">
        <w:rPr>
          <w:b w:val="0"/>
        </w:rPr>
        <w:t xml:space="preserve"> В области культуры</w:t>
      </w:r>
    </w:p>
    <w:p w:rsidR="002B46B7" w:rsidRPr="00B442E1" w:rsidRDefault="002B46B7" w:rsidP="002B46B7">
      <w:pPr>
        <w:pStyle w:val="affff3"/>
        <w:spacing w:line="240" w:lineRule="auto"/>
        <w:rPr>
          <w:sz w:val="28"/>
          <w:szCs w:val="28"/>
        </w:rPr>
      </w:pPr>
      <w:r w:rsidRPr="00B442E1">
        <w:rPr>
          <w:sz w:val="28"/>
          <w:szCs w:val="28"/>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Pr="006D6778">
        <w:rPr>
          <w:sz w:val="28"/>
          <w:szCs w:val="28"/>
        </w:rPr>
        <w:t>Унароковского</w:t>
      </w:r>
      <w:r w:rsidRPr="00B442E1">
        <w:rPr>
          <w:color w:val="FF0000"/>
          <w:sz w:val="28"/>
          <w:szCs w:val="28"/>
        </w:rPr>
        <w:t xml:space="preserve"> </w:t>
      </w:r>
      <w:r w:rsidRPr="00B442E1">
        <w:rPr>
          <w:sz w:val="28"/>
          <w:szCs w:val="28"/>
        </w:rPr>
        <w:t xml:space="preserve">сельского поселения к полномочиям органов местного самоуправления сельского поселения 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2B46B7" w:rsidRPr="006D6778" w:rsidRDefault="002B46B7" w:rsidP="00AB6401">
      <w:pPr>
        <w:pStyle w:val="3"/>
        <w:numPr>
          <w:ilvl w:val="0"/>
          <w:numId w:val="0"/>
        </w:numPr>
        <w:spacing w:before="0" w:after="0"/>
        <w:ind w:firstLine="567"/>
        <w:jc w:val="both"/>
        <w:rPr>
          <w:b w:val="0"/>
          <w:sz w:val="28"/>
          <w:szCs w:val="28"/>
        </w:rPr>
      </w:pPr>
      <w:r w:rsidRPr="006D6778">
        <w:rPr>
          <w:b w:val="0"/>
          <w:sz w:val="28"/>
          <w:szCs w:val="28"/>
        </w:rPr>
        <w:t>5.3.1 Расчетные показатели минимально допустимого уровня  обеспеченности объектами местного значения в области культуры</w:t>
      </w:r>
    </w:p>
    <w:p w:rsidR="002B46B7" w:rsidRPr="00B442E1" w:rsidRDefault="002B46B7" w:rsidP="002B46B7">
      <w:pPr>
        <w:pStyle w:val="affff3"/>
        <w:spacing w:line="240" w:lineRule="auto"/>
        <w:rPr>
          <w:sz w:val="28"/>
          <w:szCs w:val="28"/>
        </w:rPr>
      </w:pPr>
      <w:r w:rsidRPr="00B442E1">
        <w:rPr>
          <w:sz w:val="28"/>
          <w:szCs w:val="28"/>
        </w:rPr>
        <w:t>Согласно приложению 7 раздела 2 СНи</w:t>
      </w:r>
      <w:r w:rsidRPr="00B442E1">
        <w:rPr>
          <w:rFonts w:eastAsia="Calibri"/>
          <w:sz w:val="28"/>
          <w:szCs w:val="28"/>
          <w:lang w:eastAsia="en-US"/>
        </w:rPr>
        <w:t xml:space="preserve">П 2.07.01-89* «Градостроительство. Планировка и застройка городских и сельских поселений» </w:t>
      </w:r>
      <w:r w:rsidRPr="00B442E1">
        <w:rPr>
          <w:sz w:val="28"/>
          <w:szCs w:val="28"/>
        </w:rPr>
        <w:t>установлено значение расчетного показателя минимально допустимого уровня обеспеченности помещениями для культурно-досуговой деятельности</w:t>
      </w:r>
      <w:r w:rsidRPr="00B442E1">
        <w:rPr>
          <w:rFonts w:eastAsia="Calibri"/>
          <w:sz w:val="28"/>
          <w:szCs w:val="28"/>
          <w:lang w:eastAsia="en-US"/>
        </w:rPr>
        <w:t>:</w:t>
      </w:r>
    </w:p>
    <w:p w:rsidR="002B46B7" w:rsidRPr="00B442E1" w:rsidRDefault="002B46B7" w:rsidP="002B46B7">
      <w:pPr>
        <w:pStyle w:val="affffff6"/>
        <w:tabs>
          <w:tab w:val="left" w:pos="851"/>
        </w:tabs>
        <w:spacing w:after="0" w:line="240" w:lineRule="auto"/>
        <w:contextualSpacing/>
        <w:jc w:val="both"/>
        <w:rPr>
          <w:sz w:val="28"/>
          <w:szCs w:val="28"/>
        </w:rPr>
      </w:pPr>
      <w:r w:rsidRPr="00B442E1">
        <w:rPr>
          <w:rFonts w:eastAsia="Calibri"/>
          <w:sz w:val="28"/>
          <w:szCs w:val="28"/>
          <w:lang w:eastAsia="en-US"/>
        </w:rPr>
        <w:t xml:space="preserve">            - помещения для культурно-досуговой деятельности - </w:t>
      </w:r>
      <w:smartTag w:uri="urn:schemas-microsoft-com:office:smarttags" w:element="metricconverter">
        <w:smartTagPr>
          <w:attr w:name="ProductID" w:val="50 кв. м"/>
        </w:smartTagPr>
        <w:r w:rsidRPr="00B442E1">
          <w:rPr>
            <w:rFonts w:eastAsia="Calibri"/>
            <w:sz w:val="28"/>
            <w:szCs w:val="28"/>
            <w:lang w:eastAsia="en-US"/>
          </w:rPr>
          <w:t>50 кв. м</w:t>
        </w:r>
      </w:smartTag>
      <w:r w:rsidRPr="00B442E1">
        <w:rPr>
          <w:rFonts w:eastAsia="Calibri"/>
          <w:sz w:val="28"/>
          <w:szCs w:val="28"/>
          <w:lang w:eastAsia="en-US"/>
        </w:rPr>
        <w:t xml:space="preserve"> площади пола на 1 тыс. человек.</w:t>
      </w:r>
    </w:p>
    <w:p w:rsidR="002B46B7" w:rsidRPr="00B442E1" w:rsidRDefault="002B46B7" w:rsidP="002B46B7">
      <w:pPr>
        <w:pStyle w:val="affff3"/>
        <w:spacing w:line="240" w:lineRule="auto"/>
        <w:rPr>
          <w:sz w:val="28"/>
          <w:szCs w:val="28"/>
        </w:rPr>
      </w:pPr>
      <w:r w:rsidRPr="00B442E1">
        <w:rPr>
          <w:sz w:val="28"/>
          <w:szCs w:val="28"/>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2B46B7" w:rsidRPr="00B442E1" w:rsidRDefault="002B46B7" w:rsidP="002B46B7">
      <w:pPr>
        <w:pStyle w:val="affff3"/>
        <w:spacing w:line="240" w:lineRule="auto"/>
        <w:rPr>
          <w:sz w:val="28"/>
          <w:szCs w:val="28"/>
        </w:rPr>
      </w:pPr>
      <w:r w:rsidRPr="00B442E1">
        <w:rPr>
          <w:sz w:val="28"/>
          <w:szCs w:val="28"/>
        </w:rPr>
        <w:t xml:space="preserve">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 предусмотренными Стратегией социально - экономического развития района и Программой социально-экономического развития района, 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учреждениями культуры клубного типа: </w:t>
      </w:r>
    </w:p>
    <w:p w:rsidR="002B46B7" w:rsidRPr="00B442E1" w:rsidRDefault="002B46B7" w:rsidP="002B46B7">
      <w:pPr>
        <w:pStyle w:val="affff3"/>
        <w:spacing w:line="240" w:lineRule="auto"/>
        <w:rPr>
          <w:sz w:val="28"/>
          <w:szCs w:val="28"/>
        </w:rPr>
      </w:pPr>
      <w:r w:rsidRPr="00B442E1">
        <w:rPr>
          <w:sz w:val="28"/>
          <w:szCs w:val="28"/>
        </w:rPr>
        <w:t xml:space="preserve">- 80 посетительских мест на 1 тыс. человек. </w:t>
      </w:r>
    </w:p>
    <w:p w:rsidR="002B46B7" w:rsidRPr="00B442E1" w:rsidRDefault="002B46B7" w:rsidP="002B46B7">
      <w:pPr>
        <w:pStyle w:val="affff3"/>
        <w:spacing w:line="240" w:lineRule="auto"/>
        <w:rPr>
          <w:sz w:val="28"/>
          <w:szCs w:val="28"/>
        </w:rPr>
      </w:pPr>
      <w:r w:rsidRPr="00B442E1">
        <w:rPr>
          <w:sz w:val="28"/>
          <w:szCs w:val="28"/>
        </w:rPr>
        <w:t>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2B46B7" w:rsidRPr="00B442E1" w:rsidRDefault="002B46B7" w:rsidP="002B46B7">
      <w:pPr>
        <w:pStyle w:val="affffff6"/>
        <w:tabs>
          <w:tab w:val="left" w:pos="2552"/>
        </w:tabs>
        <w:spacing w:after="0" w:line="240" w:lineRule="auto"/>
        <w:ind w:left="567" w:firstLine="142"/>
        <w:contextualSpacing/>
        <w:jc w:val="both"/>
        <w:rPr>
          <w:sz w:val="28"/>
          <w:szCs w:val="28"/>
        </w:rPr>
      </w:pPr>
      <w:r w:rsidRPr="00B442E1">
        <w:rPr>
          <w:rFonts w:eastAsia="Calibri"/>
          <w:sz w:val="28"/>
          <w:szCs w:val="28"/>
          <w:u w:val="single"/>
          <w:lang w:eastAsia="en-US"/>
        </w:rPr>
        <w:t>Библиотеки.</w:t>
      </w:r>
    </w:p>
    <w:p w:rsidR="002B46B7" w:rsidRPr="00B442E1" w:rsidRDefault="002B46B7" w:rsidP="002B46B7">
      <w:pPr>
        <w:pStyle w:val="affffff6"/>
        <w:tabs>
          <w:tab w:val="left" w:pos="709"/>
        </w:tabs>
        <w:spacing w:after="0" w:line="240" w:lineRule="auto"/>
        <w:contextualSpacing/>
        <w:jc w:val="both"/>
        <w:rPr>
          <w:sz w:val="28"/>
          <w:szCs w:val="28"/>
        </w:rPr>
      </w:pPr>
      <w:r w:rsidRPr="00B442E1">
        <w:rPr>
          <w:rFonts w:eastAsia="Calibri"/>
          <w:sz w:val="28"/>
          <w:szCs w:val="28"/>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средств транспорта.</w:t>
      </w:r>
    </w:p>
    <w:p w:rsidR="002B46B7" w:rsidRPr="00B442E1" w:rsidRDefault="002B46B7" w:rsidP="002B46B7">
      <w:pPr>
        <w:pStyle w:val="affffff6"/>
        <w:tabs>
          <w:tab w:val="left" w:pos="709"/>
        </w:tabs>
        <w:spacing w:after="0" w:line="240" w:lineRule="auto"/>
        <w:contextualSpacing/>
        <w:jc w:val="both"/>
        <w:rPr>
          <w:sz w:val="28"/>
          <w:szCs w:val="28"/>
        </w:rPr>
      </w:pPr>
      <w:r w:rsidRPr="00B442E1">
        <w:rPr>
          <w:rFonts w:eastAsia="Calibri"/>
          <w:sz w:val="28"/>
          <w:szCs w:val="28"/>
          <w:lang w:eastAsia="en-US"/>
        </w:rPr>
        <w:tab/>
        <w:t>Определение форм библиотечного обслуживания сельских поселений и минимальных норм создания стационарных библиотек:</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 xml:space="preserve">Сельский населенный пункт, с численностью населения до 500 человек, находящийся на расстоянии до </w:t>
      </w:r>
      <w:smartTag w:uri="urn:schemas-microsoft-com:office:smarttags" w:element="metricconverter">
        <w:smartTagPr>
          <w:attr w:name="ProductID" w:val="5 км"/>
        </w:smartTagPr>
        <w:r w:rsidRPr="00B442E1">
          <w:rPr>
            <w:rFonts w:eastAsia="Calibri"/>
            <w:sz w:val="28"/>
            <w:szCs w:val="28"/>
            <w:lang w:eastAsia="en-US"/>
          </w:rPr>
          <w:t>5 км</w:t>
        </w:r>
      </w:smartTag>
      <w:r w:rsidRPr="00B442E1">
        <w:rPr>
          <w:rFonts w:eastAsia="Calibri"/>
          <w:sz w:val="28"/>
          <w:szCs w:val="28"/>
          <w:lang w:eastAsia="en-US"/>
        </w:rPr>
        <w:t xml:space="preserve"> от административного центра поселения должен иметь 1 библиотечный пункт (отдел нестационарного обслуживания) поселенческой библиотеки, передвижную библиотеку.</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 xml:space="preserve">Сельский населенный пункт, с численностью населения до 500 человек, находящийся на расстоянии более </w:t>
      </w:r>
      <w:smartTag w:uri="urn:schemas-microsoft-com:office:smarttags" w:element="metricconverter">
        <w:smartTagPr>
          <w:attr w:name="ProductID" w:val="5 км"/>
        </w:smartTagPr>
        <w:r w:rsidRPr="00B442E1">
          <w:rPr>
            <w:rFonts w:eastAsia="Calibri"/>
            <w:sz w:val="28"/>
            <w:szCs w:val="28"/>
            <w:lang w:eastAsia="en-US"/>
          </w:rPr>
          <w:t>5 км</w:t>
        </w:r>
      </w:smartTag>
      <w:r w:rsidRPr="00B442E1">
        <w:rPr>
          <w:rFonts w:eastAsia="Calibri"/>
          <w:sz w:val="28"/>
          <w:szCs w:val="28"/>
          <w:lang w:eastAsia="en-US"/>
        </w:rPr>
        <w:t xml:space="preserve"> от административного центра поселения – 1 филиал поселенческой библиотеки.</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 xml:space="preserve">Сельский населенный пункт, с численностью населения более 500 человек, находящийся на расстоянии до </w:t>
      </w:r>
      <w:smartTag w:uri="urn:schemas-microsoft-com:office:smarttags" w:element="metricconverter">
        <w:smartTagPr>
          <w:attr w:name="ProductID" w:val="5 км"/>
        </w:smartTagPr>
        <w:r w:rsidRPr="00B442E1">
          <w:rPr>
            <w:rFonts w:eastAsia="Calibri"/>
            <w:sz w:val="28"/>
            <w:szCs w:val="28"/>
            <w:lang w:eastAsia="en-US"/>
          </w:rPr>
          <w:t>5 км</w:t>
        </w:r>
      </w:smartTag>
      <w:r w:rsidRPr="00B442E1">
        <w:rPr>
          <w:rFonts w:eastAsia="Calibri"/>
          <w:sz w:val="28"/>
          <w:szCs w:val="28"/>
          <w:lang w:eastAsia="en-US"/>
        </w:rPr>
        <w:t xml:space="preserve"> от административного центра поселения </w:t>
      </w:r>
      <w:r w:rsidRPr="00B442E1">
        <w:rPr>
          <w:sz w:val="28"/>
          <w:szCs w:val="28"/>
        </w:rPr>
        <w:t xml:space="preserve">– 1 </w:t>
      </w:r>
      <w:r w:rsidRPr="00B442E1">
        <w:rPr>
          <w:rFonts w:eastAsia="Calibri"/>
          <w:sz w:val="28"/>
          <w:szCs w:val="28"/>
          <w:lang w:eastAsia="en-US"/>
        </w:rPr>
        <w:t>филиал поселенческой библиотеки.</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 xml:space="preserve">Сельский населенный пункт, с численностью населения более 500 человек, находящийся  на расстоянии более </w:t>
      </w:r>
      <w:smartTag w:uri="urn:schemas-microsoft-com:office:smarttags" w:element="metricconverter">
        <w:smartTagPr>
          <w:attr w:name="ProductID" w:val="5 км"/>
        </w:smartTagPr>
        <w:r w:rsidRPr="00B442E1">
          <w:rPr>
            <w:rFonts w:eastAsia="Calibri"/>
            <w:sz w:val="28"/>
            <w:szCs w:val="28"/>
            <w:lang w:eastAsia="en-US"/>
          </w:rPr>
          <w:t>5 км</w:t>
        </w:r>
      </w:smartTag>
      <w:r w:rsidRPr="00B442E1">
        <w:rPr>
          <w:rFonts w:eastAsia="Calibri"/>
          <w:sz w:val="28"/>
          <w:szCs w:val="28"/>
          <w:lang w:eastAsia="en-US"/>
        </w:rPr>
        <w:t xml:space="preserve"> от административного центра поселения – 1 общедоступную поселенческую библиотеку.</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Сельский населенный пункт, являющийся административным центром сельского поселения, с численностью населения до 500 человек</w:t>
      </w:r>
      <w:r w:rsidRPr="00B442E1">
        <w:rPr>
          <w:sz w:val="28"/>
          <w:szCs w:val="28"/>
        </w:rPr>
        <w:t xml:space="preserve"> – 1 </w:t>
      </w:r>
      <w:r w:rsidRPr="00B442E1">
        <w:rPr>
          <w:rFonts w:eastAsia="Calibri"/>
          <w:sz w:val="28"/>
          <w:szCs w:val="28"/>
          <w:lang w:eastAsia="en-US"/>
        </w:rPr>
        <w:t>общедоступную поселенческую библиотеку.</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B46B7" w:rsidRPr="00B442E1" w:rsidRDefault="002B46B7" w:rsidP="002B46B7">
      <w:pPr>
        <w:pStyle w:val="affffff6"/>
        <w:tabs>
          <w:tab w:val="left" w:pos="567"/>
        </w:tabs>
        <w:spacing w:after="0" w:line="240" w:lineRule="auto"/>
        <w:ind w:firstLine="567"/>
        <w:contextualSpacing/>
        <w:jc w:val="both"/>
        <w:rPr>
          <w:sz w:val="28"/>
          <w:szCs w:val="28"/>
        </w:rPr>
      </w:pPr>
      <w:r w:rsidRPr="00B442E1">
        <w:rPr>
          <w:rFonts w:eastAsia="Calibri"/>
          <w:sz w:val="28"/>
          <w:szCs w:val="28"/>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B46B7" w:rsidRPr="00B442E1" w:rsidRDefault="002B46B7" w:rsidP="002B46B7">
      <w:pPr>
        <w:autoSpaceDE w:val="0"/>
        <w:autoSpaceDN w:val="0"/>
        <w:adjustRightInd w:val="0"/>
        <w:ind w:firstLine="540"/>
        <w:jc w:val="both"/>
        <w:outlineLvl w:val="0"/>
        <w:rPr>
          <w:rFonts w:eastAsia="Calibri"/>
          <w:sz w:val="28"/>
          <w:szCs w:val="28"/>
          <w:lang w:eastAsia="en-US"/>
        </w:rPr>
      </w:pPr>
      <w:r w:rsidRPr="00B442E1">
        <w:rPr>
          <w:rFonts w:eastAsia="Calibri"/>
          <w:sz w:val="28"/>
          <w:szCs w:val="28"/>
          <w:lang w:eastAsia="en-US"/>
        </w:rPr>
        <w:t>В соответствии с приложением 7 СНиП 2.07.01-89* «Градостроительство. Планировка и застройка городских и сельских поселений», таблицей 4 «</w:t>
      </w:r>
      <w:r w:rsidRPr="00B442E1">
        <w:rPr>
          <w:sz w:val="28"/>
          <w:szCs w:val="28"/>
        </w:rPr>
        <w:t>Нормы расчета учреждений и предприятий обслуживания и размеры земельных участков для их размещения»</w:t>
      </w:r>
      <w:r w:rsidRPr="00B442E1">
        <w:rPr>
          <w:rFonts w:eastAsia="Calibri"/>
          <w:sz w:val="28"/>
          <w:szCs w:val="28"/>
          <w:lang w:eastAsia="en-US"/>
        </w:rPr>
        <w:t xml:space="preserve">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2B46B7" w:rsidRPr="00B442E1" w:rsidRDefault="002B46B7" w:rsidP="002B46B7">
      <w:pPr>
        <w:autoSpaceDE w:val="0"/>
        <w:autoSpaceDN w:val="0"/>
        <w:adjustRightInd w:val="0"/>
        <w:ind w:firstLine="540"/>
        <w:jc w:val="both"/>
        <w:outlineLvl w:val="0"/>
        <w:rPr>
          <w:sz w:val="28"/>
          <w:szCs w:val="28"/>
        </w:rPr>
      </w:pPr>
      <w:r w:rsidRPr="00B442E1">
        <w:rPr>
          <w:rFonts w:eastAsia="Calibri"/>
          <w:sz w:val="28"/>
          <w:szCs w:val="28"/>
          <w:lang w:eastAsia="en-US"/>
        </w:rPr>
        <w:t xml:space="preserve">-сельская массовая библиотека в сельском поселении, с населением </w:t>
      </w:r>
      <w:r w:rsidRPr="00B442E1">
        <w:rPr>
          <w:sz w:val="28"/>
          <w:szCs w:val="28"/>
        </w:rPr>
        <w:t xml:space="preserve">при численности населения сельского поселения от 1 до 3 тыс.человек </w:t>
      </w:r>
      <w:r w:rsidRPr="00B442E1">
        <w:rPr>
          <w:rFonts w:eastAsia="Calibri"/>
          <w:sz w:val="28"/>
          <w:szCs w:val="28"/>
          <w:lang w:eastAsia="en-US"/>
        </w:rPr>
        <w:t xml:space="preserve"> должна иметь фонд </w:t>
      </w:r>
      <w:r w:rsidRPr="00B442E1">
        <w:rPr>
          <w:sz w:val="28"/>
          <w:szCs w:val="28"/>
        </w:rPr>
        <w:t>6,0-7,5</w:t>
      </w:r>
      <w:r w:rsidRPr="00B442E1">
        <w:rPr>
          <w:rFonts w:eastAsia="Calibri"/>
          <w:sz w:val="28"/>
          <w:szCs w:val="28"/>
          <w:lang w:eastAsia="en-US"/>
        </w:rPr>
        <w:t>тысячи единиц хранения на каждую тысячу человек населения и 5-6  читательских места на каждую тысячу человек населения.</w:t>
      </w:r>
    </w:p>
    <w:p w:rsidR="002B46B7" w:rsidRPr="00B442E1" w:rsidRDefault="002B46B7" w:rsidP="002B46B7">
      <w:pPr>
        <w:pStyle w:val="affffff6"/>
        <w:tabs>
          <w:tab w:val="left" w:pos="3348"/>
        </w:tabs>
        <w:spacing w:after="0" w:line="240" w:lineRule="auto"/>
        <w:ind w:left="927" w:hanging="218"/>
        <w:contextualSpacing/>
        <w:jc w:val="both"/>
        <w:rPr>
          <w:color w:val="auto"/>
          <w:sz w:val="28"/>
          <w:szCs w:val="28"/>
        </w:rPr>
      </w:pPr>
      <w:r w:rsidRPr="00B442E1">
        <w:rPr>
          <w:rFonts w:eastAsia="Calibri"/>
          <w:color w:val="auto"/>
          <w:sz w:val="28"/>
          <w:szCs w:val="28"/>
          <w:u w:val="single"/>
          <w:lang w:eastAsia="en-US"/>
        </w:rPr>
        <w:t>Музеи.</w:t>
      </w:r>
    </w:p>
    <w:p w:rsidR="002B46B7" w:rsidRPr="00B442E1" w:rsidRDefault="002B46B7" w:rsidP="002B46B7">
      <w:pPr>
        <w:pStyle w:val="affffff6"/>
        <w:spacing w:after="0" w:line="240" w:lineRule="auto"/>
        <w:ind w:firstLine="709"/>
        <w:contextualSpacing/>
        <w:jc w:val="both"/>
        <w:rPr>
          <w:sz w:val="28"/>
          <w:szCs w:val="28"/>
        </w:rPr>
      </w:pPr>
      <w:r w:rsidRPr="00B442E1">
        <w:rPr>
          <w:rFonts w:eastAsia="Calibri"/>
          <w:sz w:val="28"/>
          <w:szCs w:val="28"/>
          <w:lang w:eastAsia="en-US"/>
        </w:rPr>
        <w:t>Сельским поселениям с численностью населения до 10 тыс. человек рекомендуется иметь 1 музей.</w:t>
      </w:r>
    </w:p>
    <w:p w:rsidR="002B46B7" w:rsidRPr="00B442E1" w:rsidRDefault="002B46B7" w:rsidP="002B46B7">
      <w:pPr>
        <w:pStyle w:val="affffff6"/>
        <w:spacing w:after="0" w:line="240" w:lineRule="auto"/>
        <w:ind w:firstLine="709"/>
        <w:contextualSpacing/>
        <w:jc w:val="both"/>
        <w:rPr>
          <w:sz w:val="28"/>
          <w:szCs w:val="28"/>
        </w:rPr>
      </w:pPr>
      <w:r w:rsidRPr="00B442E1">
        <w:rPr>
          <w:rFonts w:eastAsia="Calibri"/>
          <w:sz w:val="28"/>
          <w:szCs w:val="28"/>
          <w:u w:val="single"/>
          <w:lang w:eastAsia="en-US"/>
        </w:rPr>
        <w:t>Кинотеатры.</w:t>
      </w:r>
    </w:p>
    <w:p w:rsidR="002B46B7" w:rsidRPr="00B442E1" w:rsidRDefault="002B46B7" w:rsidP="002B46B7">
      <w:pPr>
        <w:pStyle w:val="affffff6"/>
        <w:spacing w:after="0" w:line="240" w:lineRule="auto"/>
        <w:ind w:firstLine="709"/>
        <w:contextualSpacing/>
        <w:jc w:val="both"/>
        <w:rPr>
          <w:sz w:val="28"/>
          <w:szCs w:val="28"/>
        </w:rPr>
      </w:pPr>
      <w:r w:rsidRPr="00B442E1">
        <w:rPr>
          <w:rFonts w:eastAsia="Calibri"/>
          <w:sz w:val="28"/>
          <w:szCs w:val="28"/>
          <w:lang w:eastAsia="en-US"/>
        </w:rPr>
        <w:t xml:space="preserve">Согласно Таблице </w:t>
      </w:r>
      <w:r w:rsidRPr="00B442E1">
        <w:rPr>
          <w:rFonts w:eastAsia="Calibri"/>
          <w:color w:val="auto"/>
          <w:sz w:val="28"/>
          <w:szCs w:val="28"/>
          <w:lang w:eastAsia="en-US"/>
        </w:rPr>
        <w:t>4 «</w:t>
      </w:r>
      <w:r w:rsidRPr="00B442E1">
        <w:rPr>
          <w:color w:val="auto"/>
          <w:sz w:val="28"/>
          <w:szCs w:val="28"/>
        </w:rPr>
        <w:t>Нормы расчета учреждений и предприятий обслуживания и размеры земельных участков для их размещения»</w:t>
      </w:r>
      <w:r w:rsidRPr="00B442E1">
        <w:rPr>
          <w:rFonts w:eastAsia="Calibri"/>
          <w:color w:val="auto"/>
          <w:sz w:val="28"/>
          <w:szCs w:val="28"/>
          <w:lang w:eastAsia="en-US"/>
        </w:rPr>
        <w:t xml:space="preserve"> РНГП</w:t>
      </w:r>
      <w:r w:rsidRPr="00B442E1">
        <w:rPr>
          <w:rFonts w:eastAsia="Calibri"/>
          <w:color w:val="FF0000"/>
          <w:sz w:val="28"/>
          <w:szCs w:val="28"/>
          <w:lang w:eastAsia="en-US"/>
        </w:rPr>
        <w:t xml:space="preserve"> </w:t>
      </w:r>
      <w:r w:rsidRPr="00B442E1">
        <w:rPr>
          <w:rFonts w:eastAsia="Calibri"/>
          <w:sz w:val="28"/>
          <w:szCs w:val="28"/>
          <w:lang w:eastAsia="en-US"/>
        </w:rPr>
        <w:t xml:space="preserve">Краснодарского края предусмотрено размещение кинотеатров из расчета: </w:t>
      </w:r>
    </w:p>
    <w:p w:rsidR="002B46B7" w:rsidRPr="00B442E1" w:rsidRDefault="002B46B7" w:rsidP="002B46B7">
      <w:pPr>
        <w:pStyle w:val="affffff6"/>
        <w:spacing w:after="0" w:line="240" w:lineRule="auto"/>
        <w:ind w:firstLine="709"/>
        <w:contextualSpacing/>
        <w:jc w:val="both"/>
        <w:rPr>
          <w:sz w:val="28"/>
          <w:szCs w:val="28"/>
        </w:rPr>
      </w:pPr>
      <w:r w:rsidRPr="00B442E1">
        <w:rPr>
          <w:rFonts w:eastAsia="Calibri"/>
          <w:sz w:val="28"/>
          <w:szCs w:val="28"/>
          <w:lang w:eastAsia="en-US"/>
        </w:rPr>
        <w:t>- 30 зрительских мест на 1 тыс. человек.</w:t>
      </w:r>
    </w:p>
    <w:p w:rsidR="002B46B7" w:rsidRPr="00B442E1" w:rsidRDefault="002B46B7" w:rsidP="002B46B7">
      <w:pPr>
        <w:pStyle w:val="a1"/>
        <w:ind w:firstLine="709"/>
        <w:rPr>
          <w:sz w:val="28"/>
          <w:szCs w:val="28"/>
        </w:rPr>
      </w:pPr>
      <w:r w:rsidRPr="00B442E1">
        <w:rPr>
          <w:rStyle w:val="affffe"/>
          <w:sz w:val="28"/>
          <w:szCs w:val="28"/>
        </w:rPr>
        <w:t xml:space="preserve">На основании обоснованных расчетных показателей, с учётом сложившейся практики проектирования </w:t>
      </w:r>
      <w:r w:rsidRPr="00B442E1">
        <w:rPr>
          <w:sz w:val="28"/>
          <w:szCs w:val="28"/>
        </w:rPr>
        <w:t>установлены расчетные показатели м</w:t>
      </w:r>
      <w:r w:rsidRPr="00B442E1">
        <w:rPr>
          <w:rStyle w:val="affffe"/>
          <w:sz w:val="28"/>
          <w:szCs w:val="28"/>
        </w:rPr>
        <w:t>инимально допустимых размеров земельных участков для о</w:t>
      </w:r>
      <w:r w:rsidRPr="00B442E1">
        <w:rPr>
          <w:sz w:val="28"/>
          <w:szCs w:val="28"/>
        </w:rPr>
        <w:t xml:space="preserve">рганизаций культуры: </w:t>
      </w:r>
    </w:p>
    <w:p w:rsidR="002B46B7" w:rsidRPr="00B442E1" w:rsidRDefault="002B46B7" w:rsidP="002B46B7">
      <w:pPr>
        <w:pStyle w:val="affffff6"/>
        <w:tabs>
          <w:tab w:val="left" w:pos="2552"/>
        </w:tabs>
        <w:spacing w:after="0" w:line="240" w:lineRule="auto"/>
        <w:ind w:left="567" w:firstLine="142"/>
        <w:contextualSpacing/>
        <w:jc w:val="both"/>
        <w:rPr>
          <w:sz w:val="28"/>
          <w:szCs w:val="28"/>
        </w:rPr>
      </w:pPr>
      <w:r w:rsidRPr="00B442E1">
        <w:rPr>
          <w:rFonts w:eastAsia="Calibri"/>
          <w:sz w:val="28"/>
          <w:szCs w:val="28"/>
          <w:lang w:eastAsia="en-US"/>
        </w:rPr>
        <w:t>- музеи, библиотеки, кинотеатры - 3 тыс. кв. м на  1 объект;</w:t>
      </w:r>
    </w:p>
    <w:p w:rsidR="002B46B7" w:rsidRPr="00B442E1" w:rsidRDefault="002B46B7" w:rsidP="002B46B7">
      <w:pPr>
        <w:pStyle w:val="affffff6"/>
        <w:tabs>
          <w:tab w:val="left" w:pos="2552"/>
        </w:tabs>
        <w:spacing w:after="0" w:line="240" w:lineRule="auto"/>
        <w:ind w:left="567" w:firstLine="142"/>
        <w:contextualSpacing/>
        <w:jc w:val="both"/>
        <w:rPr>
          <w:sz w:val="28"/>
          <w:szCs w:val="28"/>
        </w:rPr>
      </w:pPr>
      <w:r w:rsidRPr="00B442E1">
        <w:rPr>
          <w:rFonts w:eastAsia="Calibri"/>
          <w:sz w:val="28"/>
          <w:szCs w:val="28"/>
          <w:lang w:eastAsia="en-US"/>
        </w:rPr>
        <w:t xml:space="preserve">- учреждения культуры клубного типа - 6 тыс. кв. м на  1 объект.  </w:t>
      </w:r>
    </w:p>
    <w:p w:rsidR="002B46B7" w:rsidRPr="00B442E1" w:rsidRDefault="002B46B7" w:rsidP="002B46B7">
      <w:pPr>
        <w:pStyle w:val="affff3"/>
        <w:spacing w:line="240" w:lineRule="auto"/>
        <w:rPr>
          <w:sz w:val="28"/>
          <w:szCs w:val="28"/>
        </w:rPr>
      </w:pPr>
      <w:r w:rsidRPr="00B442E1">
        <w:rPr>
          <w:sz w:val="28"/>
          <w:szCs w:val="28"/>
        </w:rPr>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2B46B7" w:rsidRPr="006D6778" w:rsidRDefault="002B46B7" w:rsidP="002B46B7">
      <w:pPr>
        <w:pStyle w:val="affffff6"/>
        <w:spacing w:after="0" w:line="240" w:lineRule="auto"/>
        <w:ind w:firstLine="567"/>
        <w:jc w:val="both"/>
        <w:rPr>
          <w:color w:val="auto"/>
          <w:sz w:val="28"/>
          <w:szCs w:val="28"/>
        </w:rPr>
      </w:pPr>
      <w:r w:rsidRPr="006D6778">
        <w:rPr>
          <w:color w:val="auto"/>
          <w:sz w:val="28"/>
          <w:szCs w:val="28"/>
        </w:rPr>
        <w:t>5.3.2</w:t>
      </w:r>
      <w:r w:rsidRPr="006D6778">
        <w:rPr>
          <w:rFonts w:eastAsia="Calibri"/>
          <w:color w:val="auto"/>
          <w:sz w:val="28"/>
          <w:szCs w:val="28"/>
          <w:lang w:eastAsia="en-US"/>
        </w:rPr>
        <w:t xml:space="preserve"> </w:t>
      </w:r>
      <w:r w:rsidRPr="006D6778">
        <w:rPr>
          <w:color w:val="auto"/>
          <w:sz w:val="28"/>
          <w:szCs w:val="28"/>
        </w:rPr>
        <w:t>Расчетные показатели максимально допустимого уровня территориальной доступности объектов местного значения в области культуры.</w:t>
      </w:r>
    </w:p>
    <w:p w:rsidR="002B46B7" w:rsidRPr="00B442E1" w:rsidRDefault="002B46B7" w:rsidP="002B46B7">
      <w:pPr>
        <w:autoSpaceDE w:val="0"/>
        <w:autoSpaceDN w:val="0"/>
        <w:adjustRightInd w:val="0"/>
        <w:ind w:firstLine="567"/>
        <w:jc w:val="both"/>
        <w:rPr>
          <w:bCs/>
          <w:sz w:val="28"/>
          <w:szCs w:val="28"/>
        </w:rPr>
      </w:pPr>
      <w:r w:rsidRPr="00B442E1">
        <w:rPr>
          <w:bCs/>
          <w:sz w:val="28"/>
          <w:szCs w:val="28"/>
        </w:rPr>
        <w:t xml:space="preserve">Для всех объектов культуры-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B442E1">
          <w:rPr>
            <w:bCs/>
            <w:sz w:val="28"/>
            <w:szCs w:val="28"/>
          </w:rPr>
          <w:t>500 м</w:t>
        </w:r>
      </w:smartTag>
    </w:p>
    <w:p w:rsidR="002B46B7" w:rsidRPr="00B442E1" w:rsidRDefault="002B46B7" w:rsidP="002B46B7">
      <w:pPr>
        <w:pStyle w:val="affff3"/>
        <w:spacing w:line="240" w:lineRule="auto"/>
        <w:rPr>
          <w:sz w:val="28"/>
          <w:szCs w:val="28"/>
        </w:rPr>
      </w:pPr>
      <w:r w:rsidRPr="00B442E1">
        <w:rPr>
          <w:sz w:val="28"/>
          <w:szCs w:val="28"/>
        </w:rPr>
        <w:t>Сельские массовые библиотеки – зона обслуживания - в пределах 30 минутной доступности</w:t>
      </w:r>
    </w:p>
    <w:p w:rsidR="002B46B7" w:rsidRPr="006D6778" w:rsidRDefault="002B46B7" w:rsidP="00664E4F">
      <w:pPr>
        <w:pStyle w:val="2"/>
        <w:numPr>
          <w:ilvl w:val="0"/>
          <w:numId w:val="0"/>
        </w:numPr>
        <w:tabs>
          <w:tab w:val="left" w:pos="993"/>
          <w:tab w:val="left" w:pos="1134"/>
          <w:tab w:val="left" w:pos="1276"/>
        </w:tabs>
        <w:overflowPunct w:val="0"/>
        <w:spacing w:before="0" w:after="0" w:line="276" w:lineRule="auto"/>
        <w:ind w:firstLine="567"/>
        <w:rPr>
          <w:b w:val="0"/>
        </w:rPr>
      </w:pPr>
      <w:r>
        <w:rPr>
          <w:b w:val="0"/>
        </w:rPr>
        <w:t>5.4.</w:t>
      </w:r>
      <w:r w:rsidRPr="006D6778">
        <w:rPr>
          <w:b w:val="0"/>
        </w:rPr>
        <w:t xml:space="preserve"> В области физической культуры и массового спорта</w:t>
      </w:r>
      <w:r w:rsidR="00664E4F">
        <w:rPr>
          <w:b w:val="0"/>
        </w:rPr>
        <w:t>.</w:t>
      </w:r>
    </w:p>
    <w:p w:rsidR="002B46B7" w:rsidRPr="00B442E1" w:rsidRDefault="002B46B7" w:rsidP="00664E4F">
      <w:pPr>
        <w:pStyle w:val="affff3"/>
        <w:spacing w:line="240" w:lineRule="auto"/>
        <w:ind w:firstLine="0"/>
        <w:rPr>
          <w:sz w:val="28"/>
          <w:szCs w:val="28"/>
        </w:rPr>
      </w:pPr>
      <w:r w:rsidRPr="00B442E1">
        <w:rPr>
          <w:sz w:val="28"/>
          <w:szCs w:val="28"/>
        </w:rPr>
        <w:t>Согласно статье 14 Федерального закона «Об общих принципах организации местного самоуправления в Российской Федерации», статье 8 Устава Унароковского</w:t>
      </w:r>
      <w:r w:rsidRPr="00B442E1">
        <w:rPr>
          <w:color w:val="FF0000"/>
          <w:sz w:val="28"/>
          <w:szCs w:val="28"/>
        </w:rPr>
        <w:t xml:space="preserve"> </w:t>
      </w:r>
      <w:r w:rsidRPr="00B442E1">
        <w:rPr>
          <w:sz w:val="28"/>
          <w:szCs w:val="28"/>
        </w:rPr>
        <w:t>сельского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B46B7" w:rsidRPr="00B442E1" w:rsidRDefault="002B46B7" w:rsidP="002B46B7">
      <w:pPr>
        <w:pStyle w:val="affffff6"/>
        <w:widowControl w:val="0"/>
        <w:spacing w:after="0" w:line="240" w:lineRule="auto"/>
        <w:ind w:firstLine="709"/>
        <w:jc w:val="both"/>
        <w:rPr>
          <w:rFonts w:eastAsia="Calibri"/>
          <w:sz w:val="28"/>
          <w:szCs w:val="28"/>
        </w:rPr>
      </w:pPr>
      <w:r w:rsidRPr="00B442E1">
        <w:rPr>
          <w:sz w:val="28"/>
          <w:szCs w:val="28"/>
        </w:rPr>
        <w:t xml:space="preserve">Согласно статье 23.1 Закона Краснодарского края от 21 июля </w:t>
      </w:r>
      <w:smartTag w:uri="urn:schemas-microsoft-com:office:smarttags" w:element="metricconverter">
        <w:smartTagPr>
          <w:attr w:name="ProductID" w:val="2008 г"/>
        </w:smartTagPr>
        <w:r w:rsidRPr="00B442E1">
          <w:rPr>
            <w:sz w:val="28"/>
            <w:szCs w:val="28"/>
          </w:rPr>
          <w:t>2008 г</w:t>
        </w:r>
      </w:smartTag>
      <w:r w:rsidRPr="00B442E1">
        <w:rPr>
          <w:sz w:val="28"/>
          <w:szCs w:val="28"/>
        </w:rPr>
        <w:t xml:space="preserve">. № 1540 – КЗ «Градостроительный кодекс Краснодарского края» </w:t>
      </w:r>
      <w:r w:rsidRPr="00B442E1">
        <w:rPr>
          <w:rFonts w:eastAsia="Calibri"/>
          <w:sz w:val="28"/>
          <w:szCs w:val="28"/>
        </w:rPr>
        <w:t>к видам объектов местного значения поселения, подлежащим к отображению на генеральном плане поселения, отнесены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2B46B7" w:rsidRPr="006D6778" w:rsidRDefault="002B46B7" w:rsidP="002B46B7">
      <w:pPr>
        <w:pStyle w:val="3"/>
        <w:numPr>
          <w:ilvl w:val="0"/>
          <w:numId w:val="0"/>
        </w:numPr>
        <w:spacing w:before="0" w:after="0"/>
        <w:ind w:firstLine="567"/>
        <w:jc w:val="both"/>
        <w:rPr>
          <w:b w:val="0"/>
          <w:sz w:val="28"/>
          <w:szCs w:val="28"/>
        </w:rPr>
      </w:pPr>
      <w:r w:rsidRPr="006D6778">
        <w:rPr>
          <w:b w:val="0"/>
          <w:sz w:val="28"/>
          <w:szCs w:val="28"/>
        </w:rPr>
        <w:t>5.4.1 Расчетные показатели минимально допустимого уровня обеспеченности объектами местного значения в области физической культуры и массового спорта</w:t>
      </w:r>
    </w:p>
    <w:p w:rsidR="002B46B7" w:rsidRPr="00B442E1" w:rsidRDefault="002B46B7" w:rsidP="002B46B7">
      <w:pPr>
        <w:pStyle w:val="a1"/>
        <w:spacing w:before="0" w:after="0"/>
        <w:ind w:firstLine="709"/>
        <w:rPr>
          <w:sz w:val="28"/>
          <w:szCs w:val="28"/>
        </w:rPr>
      </w:pPr>
      <w:r w:rsidRPr="00B442E1">
        <w:rPr>
          <w:sz w:val="28"/>
          <w:szCs w:val="28"/>
        </w:rPr>
        <w:t xml:space="preserve">В соответствии с нормативами градостроительного проектирования Краснодарского края, а также с учетом показателя желаемого охвата населения </w:t>
      </w:r>
      <w:r w:rsidRPr="006D6778">
        <w:rPr>
          <w:sz w:val="28"/>
          <w:szCs w:val="28"/>
        </w:rPr>
        <w:t>Унароковского</w:t>
      </w:r>
      <w:r w:rsidRPr="00B442E1">
        <w:rPr>
          <w:color w:val="FF0000"/>
          <w:sz w:val="28"/>
          <w:szCs w:val="28"/>
        </w:rPr>
        <w:t xml:space="preserve"> </w:t>
      </w:r>
      <w:r w:rsidRPr="00B442E1">
        <w:rPr>
          <w:sz w:val="28"/>
          <w:szCs w:val="28"/>
        </w:rPr>
        <w:t>сельского поселения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сооружений и их уровне загруженности установлены расчетные показатели минимально допустимого уровня обеспеченности спортивными сооружениями:</w:t>
      </w:r>
    </w:p>
    <w:p w:rsidR="002B46B7" w:rsidRPr="00B442E1" w:rsidRDefault="002B46B7" w:rsidP="002B46B7">
      <w:pPr>
        <w:pStyle w:val="affffff6"/>
        <w:tabs>
          <w:tab w:val="left" w:pos="2552"/>
        </w:tabs>
        <w:spacing w:after="0" w:line="240" w:lineRule="auto"/>
        <w:ind w:left="567" w:firstLine="142"/>
        <w:contextualSpacing/>
        <w:jc w:val="both"/>
        <w:rPr>
          <w:sz w:val="28"/>
          <w:szCs w:val="28"/>
        </w:rPr>
      </w:pPr>
      <w:r w:rsidRPr="00B442E1">
        <w:rPr>
          <w:rFonts w:eastAsia="Calibri"/>
          <w:sz w:val="28"/>
          <w:szCs w:val="28"/>
          <w:lang w:eastAsia="en-US"/>
        </w:rPr>
        <w:t xml:space="preserve">- физкультурно-спортивными залами – </w:t>
      </w:r>
      <w:smartTag w:uri="urn:schemas-microsoft-com:office:smarttags" w:element="metricconverter">
        <w:smartTagPr>
          <w:attr w:name="ProductID" w:val="80 кв. м"/>
        </w:smartTagPr>
        <w:r w:rsidRPr="00B442E1">
          <w:rPr>
            <w:rFonts w:eastAsia="Calibri"/>
            <w:sz w:val="28"/>
            <w:szCs w:val="28"/>
            <w:lang w:eastAsia="en-US"/>
          </w:rPr>
          <w:t>80 кв. м</w:t>
        </w:r>
      </w:smartTag>
      <w:r w:rsidRPr="00B442E1">
        <w:rPr>
          <w:rFonts w:eastAsia="Calibri"/>
          <w:sz w:val="28"/>
          <w:szCs w:val="28"/>
          <w:lang w:eastAsia="en-US"/>
        </w:rPr>
        <w:t xml:space="preserve"> общей площади на 1 тыс. человек;</w:t>
      </w:r>
    </w:p>
    <w:p w:rsidR="002B46B7" w:rsidRPr="00B442E1" w:rsidRDefault="002B46B7" w:rsidP="002B46B7">
      <w:pPr>
        <w:pStyle w:val="affffff6"/>
        <w:tabs>
          <w:tab w:val="left" w:pos="2552"/>
        </w:tabs>
        <w:spacing w:after="0" w:line="240" w:lineRule="auto"/>
        <w:ind w:left="567" w:firstLine="142"/>
        <w:contextualSpacing/>
        <w:jc w:val="both"/>
        <w:rPr>
          <w:sz w:val="28"/>
          <w:szCs w:val="28"/>
        </w:rPr>
      </w:pPr>
      <w:r w:rsidRPr="00B442E1">
        <w:rPr>
          <w:rFonts w:eastAsia="Calibri"/>
          <w:sz w:val="28"/>
          <w:szCs w:val="28"/>
          <w:lang w:eastAsia="en-US"/>
        </w:rPr>
        <w:t xml:space="preserve">- плоскостными сооружениями – </w:t>
      </w:r>
      <w:smartTag w:uri="urn:schemas-microsoft-com:office:smarttags" w:element="metricconverter">
        <w:smartTagPr>
          <w:attr w:name="ProductID" w:val="1950 кв. м"/>
        </w:smartTagPr>
        <w:r w:rsidRPr="00B442E1">
          <w:rPr>
            <w:rFonts w:eastAsia="Calibri"/>
            <w:sz w:val="28"/>
            <w:szCs w:val="28"/>
            <w:lang w:eastAsia="en-US"/>
          </w:rPr>
          <w:t>1950 кв. м</w:t>
        </w:r>
      </w:smartTag>
      <w:r w:rsidRPr="00B442E1">
        <w:rPr>
          <w:rFonts w:eastAsia="Calibri"/>
          <w:sz w:val="28"/>
          <w:szCs w:val="28"/>
          <w:lang w:eastAsia="en-US"/>
        </w:rPr>
        <w:t xml:space="preserve"> общей площади на 1 тыс. человек.</w:t>
      </w:r>
    </w:p>
    <w:p w:rsidR="002B46B7" w:rsidRPr="00B442E1" w:rsidRDefault="002B46B7" w:rsidP="002B46B7">
      <w:pPr>
        <w:pStyle w:val="affffff6"/>
        <w:spacing w:after="0" w:line="240" w:lineRule="auto"/>
        <w:ind w:firstLine="709"/>
        <w:jc w:val="both"/>
        <w:rPr>
          <w:sz w:val="28"/>
          <w:szCs w:val="28"/>
        </w:rPr>
      </w:pPr>
      <w:r w:rsidRPr="00B442E1">
        <w:rPr>
          <w:sz w:val="28"/>
          <w:szCs w:val="28"/>
        </w:rPr>
        <w:t xml:space="preserve">Согласно информации Федеральной службы по надзору в сфере защиты </w:t>
      </w:r>
      <w:r w:rsidRPr="00B442E1">
        <w:rPr>
          <w:sz w:val="28"/>
          <w:szCs w:val="28"/>
        </w:rPr>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2B46B7" w:rsidRPr="00B442E1" w:rsidRDefault="002B46B7" w:rsidP="002B46B7">
      <w:pPr>
        <w:pStyle w:val="affffff6"/>
        <w:spacing w:after="0" w:line="240" w:lineRule="auto"/>
        <w:ind w:firstLine="709"/>
        <w:jc w:val="both"/>
        <w:rPr>
          <w:sz w:val="28"/>
          <w:szCs w:val="28"/>
        </w:rPr>
      </w:pPr>
      <w:r w:rsidRPr="00B442E1">
        <w:rPr>
          <w:sz w:val="28"/>
          <w:szCs w:val="28"/>
        </w:rPr>
        <w:t>На основе приложения 7 раздела 2 СНи</w:t>
      </w:r>
      <w:r w:rsidRPr="00B442E1">
        <w:rPr>
          <w:rFonts w:eastAsia="Calibri"/>
          <w:sz w:val="28"/>
          <w:szCs w:val="28"/>
          <w:lang w:eastAsia="en-US"/>
        </w:rPr>
        <w:t>П 2.07.01-89* «Градостроительство. Планировка и застройка городских и сельских поселений» и Таблицы</w:t>
      </w:r>
      <w:r w:rsidRPr="006D6778">
        <w:rPr>
          <w:rFonts w:eastAsia="Calibri"/>
          <w:color w:val="auto"/>
          <w:sz w:val="28"/>
          <w:szCs w:val="28"/>
          <w:lang w:eastAsia="en-US"/>
        </w:rPr>
        <w:t xml:space="preserve"> 4 </w:t>
      </w:r>
      <w:r w:rsidRPr="00B442E1">
        <w:rPr>
          <w:rFonts w:eastAsia="Calibri"/>
          <w:sz w:val="28"/>
          <w:szCs w:val="28"/>
          <w:lang w:eastAsia="en-US"/>
        </w:rPr>
        <w:t xml:space="preserve">РНГП Краснодарского края  установлен </w:t>
      </w:r>
      <w:r w:rsidRPr="00B442E1">
        <w:rPr>
          <w:sz w:val="28"/>
          <w:szCs w:val="28"/>
        </w:rPr>
        <w:t xml:space="preserve">расчетный показатель минимально допустимого уровня обеспеченности: </w:t>
      </w:r>
    </w:p>
    <w:p w:rsidR="002B46B7" w:rsidRPr="00B442E1" w:rsidRDefault="002B46B7" w:rsidP="00664E4F">
      <w:pPr>
        <w:pStyle w:val="affffff6"/>
        <w:spacing w:after="0" w:line="240" w:lineRule="auto"/>
        <w:ind w:firstLine="709"/>
        <w:contextualSpacing/>
        <w:jc w:val="both"/>
        <w:rPr>
          <w:sz w:val="28"/>
          <w:szCs w:val="28"/>
        </w:rPr>
      </w:pPr>
      <w:r w:rsidRPr="00B442E1">
        <w:rPr>
          <w:sz w:val="28"/>
          <w:szCs w:val="28"/>
        </w:rPr>
        <w:t xml:space="preserve">- помещениями для физкультурных занятий и тренировок </w:t>
      </w:r>
      <w:r w:rsidRPr="00B442E1">
        <w:rPr>
          <w:rFonts w:eastAsia="Calibri"/>
          <w:sz w:val="28"/>
          <w:szCs w:val="28"/>
          <w:lang w:eastAsia="en-US"/>
        </w:rPr>
        <w:t xml:space="preserve">- </w:t>
      </w:r>
      <w:smartTag w:uri="urn:schemas-microsoft-com:office:smarttags" w:element="metricconverter">
        <w:smartTagPr>
          <w:attr w:name="ProductID" w:val="80 кв. м"/>
        </w:smartTagPr>
        <w:r w:rsidRPr="00B442E1">
          <w:rPr>
            <w:rFonts w:eastAsia="Calibri"/>
            <w:sz w:val="28"/>
            <w:szCs w:val="28"/>
            <w:lang w:eastAsia="en-US"/>
          </w:rPr>
          <w:t>80 кв. м</w:t>
        </w:r>
      </w:smartTag>
      <w:r w:rsidRPr="00B442E1">
        <w:rPr>
          <w:rFonts w:eastAsia="Calibri"/>
          <w:sz w:val="28"/>
          <w:szCs w:val="28"/>
          <w:lang w:eastAsia="en-US"/>
        </w:rPr>
        <w:t xml:space="preserve"> общей площади на 1 тыс. человек; </w:t>
      </w:r>
    </w:p>
    <w:p w:rsidR="002B46B7" w:rsidRPr="00B442E1" w:rsidRDefault="002B46B7" w:rsidP="00664E4F">
      <w:pPr>
        <w:pStyle w:val="affffff6"/>
        <w:spacing w:after="0" w:line="240" w:lineRule="auto"/>
        <w:ind w:firstLine="709"/>
        <w:contextualSpacing/>
        <w:jc w:val="both"/>
        <w:rPr>
          <w:sz w:val="28"/>
          <w:szCs w:val="28"/>
        </w:rPr>
      </w:pPr>
      <w:r w:rsidRPr="00B442E1">
        <w:rPr>
          <w:rFonts w:eastAsia="Calibri"/>
          <w:sz w:val="28"/>
          <w:szCs w:val="28"/>
          <w:lang w:eastAsia="en-US"/>
        </w:rPr>
        <w:t xml:space="preserve">- бассейны общего пользования – </w:t>
      </w:r>
      <w:smartTag w:uri="urn:schemas-microsoft-com:office:smarttags" w:element="metricconverter">
        <w:smartTagPr>
          <w:attr w:name="ProductID" w:val="25 кв. м"/>
        </w:smartTagPr>
        <w:r w:rsidRPr="00B442E1">
          <w:rPr>
            <w:rFonts w:eastAsia="Calibri"/>
            <w:sz w:val="28"/>
            <w:szCs w:val="28"/>
            <w:lang w:eastAsia="en-US"/>
          </w:rPr>
          <w:t>25 кв. м</w:t>
        </w:r>
      </w:smartTag>
      <w:r w:rsidRPr="00B442E1">
        <w:rPr>
          <w:rFonts w:eastAsia="Calibri"/>
          <w:sz w:val="28"/>
          <w:szCs w:val="28"/>
          <w:lang w:eastAsia="en-US"/>
        </w:rPr>
        <w:t>. на 1 тыс. чел.</w:t>
      </w:r>
    </w:p>
    <w:p w:rsidR="002B46B7" w:rsidRPr="00B442E1" w:rsidRDefault="002B46B7" w:rsidP="00664E4F">
      <w:pPr>
        <w:pStyle w:val="affffff6"/>
        <w:spacing w:after="0" w:line="240" w:lineRule="auto"/>
        <w:ind w:firstLine="709"/>
        <w:contextualSpacing/>
        <w:jc w:val="both"/>
        <w:rPr>
          <w:sz w:val="28"/>
          <w:szCs w:val="28"/>
        </w:rPr>
      </w:pPr>
      <w:r w:rsidRPr="00B442E1">
        <w:rPr>
          <w:sz w:val="28"/>
          <w:szCs w:val="28"/>
        </w:rPr>
        <w:t>По данному виду объектов рекомендуется формировать единые комплексы с помещениями для культурно-досуговой деятельности.</w:t>
      </w:r>
    </w:p>
    <w:p w:rsidR="002B46B7" w:rsidRPr="00B442E1" w:rsidRDefault="002B46B7" w:rsidP="00664E4F">
      <w:pPr>
        <w:pStyle w:val="affff3"/>
        <w:spacing w:line="240" w:lineRule="auto"/>
        <w:contextualSpacing/>
        <w:rPr>
          <w:sz w:val="28"/>
          <w:szCs w:val="28"/>
        </w:rPr>
      </w:pPr>
      <w:r w:rsidRPr="00B442E1">
        <w:rPr>
          <w:sz w:val="28"/>
          <w:szCs w:val="28"/>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2B46B7" w:rsidRPr="00B442E1" w:rsidRDefault="002B46B7" w:rsidP="00664E4F">
      <w:pPr>
        <w:pStyle w:val="a1"/>
        <w:spacing w:after="0"/>
        <w:ind w:firstLine="709"/>
        <w:contextualSpacing/>
        <w:rPr>
          <w:sz w:val="28"/>
          <w:szCs w:val="28"/>
        </w:rPr>
      </w:pPr>
      <w:r w:rsidRPr="00B442E1">
        <w:rPr>
          <w:rStyle w:val="affffe"/>
          <w:sz w:val="28"/>
          <w:szCs w:val="28"/>
        </w:rPr>
        <w:t>На основании обоснованных расчетных показателей, с учётом сложившейся практики проектирования</w:t>
      </w:r>
      <w:r w:rsidRPr="00B442E1">
        <w:rPr>
          <w:sz w:val="28"/>
          <w:szCs w:val="28"/>
        </w:rPr>
        <w:t xml:space="preserve"> установлены расчетные показатели м</w:t>
      </w:r>
      <w:r w:rsidRPr="00B442E1">
        <w:rPr>
          <w:rStyle w:val="affffe"/>
          <w:sz w:val="28"/>
          <w:szCs w:val="28"/>
        </w:rPr>
        <w:t>инимально допустимых размеров земельных участков для спортивных сооружений:</w:t>
      </w:r>
    </w:p>
    <w:p w:rsidR="002B46B7" w:rsidRPr="00B442E1" w:rsidRDefault="002B46B7" w:rsidP="00664E4F">
      <w:pPr>
        <w:pStyle w:val="affffff6"/>
        <w:tabs>
          <w:tab w:val="left" w:pos="2552"/>
        </w:tabs>
        <w:spacing w:after="0" w:line="240" w:lineRule="auto"/>
        <w:ind w:left="567" w:firstLine="142"/>
        <w:contextualSpacing/>
        <w:jc w:val="both"/>
        <w:rPr>
          <w:sz w:val="28"/>
          <w:szCs w:val="28"/>
        </w:rPr>
      </w:pPr>
      <w:r w:rsidRPr="00B442E1">
        <w:rPr>
          <w:rFonts w:eastAsia="Calibri"/>
          <w:sz w:val="28"/>
          <w:szCs w:val="28"/>
          <w:lang w:eastAsia="en-US"/>
        </w:rPr>
        <w:t>- физкультурно-спортивные  залы – 3,5 тыс. кв. м на 1 тыс. человек;</w:t>
      </w:r>
    </w:p>
    <w:p w:rsidR="002B46B7" w:rsidRPr="00B442E1" w:rsidRDefault="002B46B7" w:rsidP="00664E4F">
      <w:pPr>
        <w:pStyle w:val="affffff6"/>
        <w:tabs>
          <w:tab w:val="left" w:pos="2552"/>
        </w:tabs>
        <w:spacing w:after="0" w:line="240" w:lineRule="auto"/>
        <w:ind w:left="567" w:firstLine="142"/>
        <w:contextualSpacing/>
        <w:jc w:val="both"/>
        <w:rPr>
          <w:sz w:val="28"/>
          <w:szCs w:val="28"/>
        </w:rPr>
      </w:pPr>
      <w:r w:rsidRPr="00B442E1">
        <w:rPr>
          <w:rFonts w:eastAsia="Calibri"/>
          <w:sz w:val="28"/>
          <w:szCs w:val="28"/>
          <w:lang w:eastAsia="en-US"/>
        </w:rPr>
        <w:t>- плавательные бассейны – 3,5 тыс. кв. м на 1 тыс. человек;</w:t>
      </w:r>
    </w:p>
    <w:p w:rsidR="002B46B7" w:rsidRPr="00B442E1" w:rsidRDefault="002B46B7" w:rsidP="00664E4F">
      <w:pPr>
        <w:pStyle w:val="affffff6"/>
        <w:tabs>
          <w:tab w:val="left" w:pos="2552"/>
        </w:tabs>
        <w:spacing w:after="0" w:line="240" w:lineRule="auto"/>
        <w:ind w:left="567" w:firstLine="142"/>
        <w:contextualSpacing/>
        <w:jc w:val="both"/>
        <w:rPr>
          <w:sz w:val="28"/>
          <w:szCs w:val="28"/>
        </w:rPr>
      </w:pPr>
      <w:r w:rsidRPr="00B442E1">
        <w:rPr>
          <w:rFonts w:eastAsia="Calibri"/>
          <w:sz w:val="28"/>
          <w:szCs w:val="28"/>
          <w:lang w:eastAsia="en-US"/>
        </w:rPr>
        <w:t xml:space="preserve">- плоскостные сооружения – </w:t>
      </w:r>
      <w:smartTag w:uri="urn:schemas-microsoft-com:office:smarttags" w:element="metricconverter">
        <w:smartTagPr>
          <w:attr w:name="ProductID" w:val="0.9 га"/>
        </w:smartTagPr>
        <w:r w:rsidRPr="00B442E1">
          <w:rPr>
            <w:rFonts w:eastAsia="Calibri"/>
            <w:sz w:val="28"/>
            <w:szCs w:val="28"/>
            <w:lang w:eastAsia="en-US"/>
          </w:rPr>
          <w:t>0.9 га</w:t>
        </w:r>
      </w:smartTag>
      <w:r w:rsidRPr="00B442E1">
        <w:rPr>
          <w:rFonts w:eastAsia="Calibri"/>
          <w:sz w:val="28"/>
          <w:szCs w:val="28"/>
          <w:lang w:eastAsia="en-US"/>
        </w:rPr>
        <w:t xml:space="preserve"> на объект.</w:t>
      </w:r>
    </w:p>
    <w:p w:rsidR="002B46B7" w:rsidRDefault="00AB6401" w:rsidP="00664E4F">
      <w:pPr>
        <w:pStyle w:val="3"/>
        <w:numPr>
          <w:ilvl w:val="0"/>
          <w:numId w:val="0"/>
        </w:numPr>
        <w:tabs>
          <w:tab w:val="left" w:pos="0"/>
        </w:tabs>
        <w:overflowPunct w:val="0"/>
        <w:spacing w:before="0" w:after="0"/>
        <w:ind w:left="426" w:firstLine="141"/>
        <w:contextualSpacing/>
        <w:jc w:val="both"/>
        <w:rPr>
          <w:b w:val="0"/>
          <w:sz w:val="28"/>
          <w:szCs w:val="28"/>
        </w:rPr>
      </w:pPr>
      <w:r>
        <w:rPr>
          <w:b w:val="0"/>
          <w:sz w:val="28"/>
          <w:szCs w:val="28"/>
        </w:rPr>
        <w:t>5.4.2.</w:t>
      </w:r>
      <w:r w:rsidR="002B46B7" w:rsidRPr="006D6778">
        <w:rPr>
          <w:b w:val="0"/>
          <w:sz w:val="28"/>
          <w:szCs w:val="28"/>
        </w:rPr>
        <w:t>Расчетные показатели максимально допустимого ур</w:t>
      </w:r>
      <w:r w:rsidR="002B46B7">
        <w:rPr>
          <w:b w:val="0"/>
          <w:sz w:val="28"/>
          <w:szCs w:val="28"/>
        </w:rPr>
        <w:t>овня</w:t>
      </w:r>
    </w:p>
    <w:p w:rsidR="002B46B7" w:rsidRPr="00530D6B" w:rsidRDefault="002B46B7" w:rsidP="00664E4F">
      <w:pPr>
        <w:pStyle w:val="3"/>
        <w:numPr>
          <w:ilvl w:val="0"/>
          <w:numId w:val="0"/>
        </w:numPr>
        <w:tabs>
          <w:tab w:val="left" w:pos="0"/>
        </w:tabs>
        <w:overflowPunct w:val="0"/>
        <w:spacing w:before="0" w:after="0"/>
        <w:contextualSpacing/>
        <w:jc w:val="both"/>
        <w:rPr>
          <w:b w:val="0"/>
          <w:sz w:val="28"/>
          <w:szCs w:val="28"/>
        </w:rPr>
      </w:pPr>
      <w:r w:rsidRPr="00530D6B">
        <w:rPr>
          <w:b w:val="0"/>
          <w:sz w:val="28"/>
          <w:szCs w:val="28"/>
        </w:rPr>
        <w:t>территориальной доступности объектов местного значения в области физической культуры и массового спорта</w:t>
      </w:r>
      <w:r>
        <w:rPr>
          <w:b w:val="0"/>
          <w:sz w:val="28"/>
          <w:szCs w:val="28"/>
        </w:rPr>
        <w:t>.</w:t>
      </w:r>
    </w:p>
    <w:p w:rsidR="002B46B7" w:rsidRPr="00B442E1" w:rsidRDefault="002B46B7" w:rsidP="00664E4F">
      <w:pPr>
        <w:pStyle w:val="affffff6"/>
        <w:spacing w:after="0" w:line="240" w:lineRule="auto"/>
        <w:ind w:firstLine="550"/>
        <w:contextualSpacing/>
        <w:jc w:val="both"/>
        <w:rPr>
          <w:sz w:val="28"/>
          <w:szCs w:val="28"/>
        </w:rPr>
      </w:pPr>
      <w:r w:rsidRPr="00B442E1">
        <w:rPr>
          <w:sz w:val="28"/>
          <w:szCs w:val="28"/>
        </w:rPr>
        <w:t xml:space="preserve">С </w:t>
      </w:r>
      <w:r w:rsidRPr="00B442E1">
        <w:rPr>
          <w:color w:val="auto"/>
          <w:sz w:val="28"/>
          <w:szCs w:val="28"/>
        </w:rPr>
        <w:t>учетом Таблицы 4 к РНГП</w:t>
      </w:r>
      <w:r w:rsidRPr="00B442E1">
        <w:rPr>
          <w:sz w:val="28"/>
          <w:szCs w:val="28"/>
        </w:rPr>
        <w:t xml:space="preserve"> Краснодарского края </w:t>
      </w:r>
      <w:r w:rsidRPr="00B442E1">
        <w:rPr>
          <w:rFonts w:eastAsia="Calibri"/>
          <w:sz w:val="28"/>
          <w:szCs w:val="28"/>
          <w:lang w:eastAsia="en-US"/>
        </w:rPr>
        <w:t>установлены расчетные показатели м</w:t>
      </w:r>
      <w:r w:rsidRPr="00B442E1">
        <w:rPr>
          <w:rStyle w:val="affffe"/>
          <w:sz w:val="28"/>
          <w:szCs w:val="28"/>
        </w:rPr>
        <w:t>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2B46B7" w:rsidRPr="00B442E1" w:rsidRDefault="002B46B7" w:rsidP="00664E4F">
      <w:pPr>
        <w:autoSpaceDE w:val="0"/>
        <w:autoSpaceDN w:val="0"/>
        <w:adjustRightInd w:val="0"/>
        <w:contextualSpacing/>
        <w:rPr>
          <w:iCs/>
          <w:sz w:val="28"/>
          <w:szCs w:val="28"/>
        </w:rPr>
      </w:pPr>
      <w:r w:rsidRPr="00B442E1">
        <w:rPr>
          <w:i/>
          <w:sz w:val="28"/>
          <w:szCs w:val="28"/>
        </w:rPr>
        <w:t xml:space="preserve">     </w:t>
      </w:r>
      <w:r w:rsidRPr="00B442E1">
        <w:rPr>
          <w:sz w:val="28"/>
          <w:szCs w:val="28"/>
        </w:rPr>
        <w:t xml:space="preserve">помещения </w:t>
      </w:r>
      <w:r w:rsidRPr="00B442E1">
        <w:rPr>
          <w:iCs/>
          <w:sz w:val="28"/>
          <w:szCs w:val="28"/>
        </w:rPr>
        <w:t>для физкультурно-оздоровительных занятий -</w:t>
      </w:r>
      <w:r w:rsidRPr="00B442E1">
        <w:rPr>
          <w:sz w:val="28"/>
          <w:szCs w:val="28"/>
        </w:rPr>
        <w:t xml:space="preserve">пешеходная доступность: </w:t>
      </w:r>
      <w:smartTag w:uri="urn:schemas-microsoft-com:office:smarttags" w:element="metricconverter">
        <w:smartTagPr>
          <w:attr w:name="ProductID" w:val="800 м"/>
        </w:smartTagPr>
        <w:r w:rsidRPr="00B442E1">
          <w:rPr>
            <w:rFonts w:eastAsia="Calibri"/>
            <w:sz w:val="28"/>
            <w:szCs w:val="28"/>
            <w:lang w:eastAsia="en-US"/>
          </w:rPr>
          <w:t>800 м</w:t>
        </w:r>
      </w:smartTag>
      <w:r w:rsidRPr="00B442E1">
        <w:rPr>
          <w:rFonts w:eastAsia="Calibri"/>
          <w:sz w:val="28"/>
          <w:szCs w:val="28"/>
          <w:lang w:eastAsia="en-US"/>
        </w:rPr>
        <w:t>;</w:t>
      </w:r>
    </w:p>
    <w:p w:rsidR="002B46B7" w:rsidRDefault="002B46B7" w:rsidP="00664E4F">
      <w:pPr>
        <w:pStyle w:val="affffff6"/>
        <w:tabs>
          <w:tab w:val="left" w:pos="2410"/>
        </w:tabs>
        <w:spacing w:after="0" w:line="240" w:lineRule="auto"/>
        <w:contextualSpacing/>
        <w:jc w:val="both"/>
        <w:rPr>
          <w:rFonts w:eastAsia="Calibri"/>
          <w:sz w:val="28"/>
          <w:szCs w:val="28"/>
          <w:lang w:eastAsia="en-US"/>
        </w:rPr>
      </w:pPr>
      <w:r w:rsidRPr="00B442E1">
        <w:rPr>
          <w:rFonts w:eastAsia="Calibri"/>
          <w:sz w:val="28"/>
          <w:szCs w:val="28"/>
          <w:lang w:eastAsia="en-US"/>
        </w:rPr>
        <w:t xml:space="preserve">     физкультурно-спортивные </w:t>
      </w:r>
      <w:r w:rsidRPr="00B442E1">
        <w:rPr>
          <w:rFonts w:eastAsia="Calibri"/>
          <w:color w:val="auto"/>
          <w:sz w:val="28"/>
          <w:szCs w:val="28"/>
          <w:lang w:eastAsia="en-US"/>
        </w:rPr>
        <w:t xml:space="preserve">центры - </w:t>
      </w:r>
      <w:r w:rsidRPr="00B442E1">
        <w:rPr>
          <w:sz w:val="28"/>
          <w:szCs w:val="28"/>
        </w:rPr>
        <w:t>пешеходная доступность:</w:t>
      </w:r>
      <w:r w:rsidRPr="00B442E1">
        <w:rPr>
          <w:b/>
          <w:sz w:val="28"/>
          <w:szCs w:val="28"/>
        </w:rPr>
        <w:t xml:space="preserve"> </w:t>
      </w:r>
      <w:smartTag w:uri="urn:schemas-microsoft-com:office:smarttags" w:element="metricconverter">
        <w:smartTagPr>
          <w:attr w:name="ProductID" w:val="1500 м"/>
        </w:smartTagPr>
        <w:r w:rsidRPr="00B442E1">
          <w:rPr>
            <w:rFonts w:eastAsia="Calibri"/>
            <w:sz w:val="28"/>
            <w:szCs w:val="28"/>
            <w:lang w:eastAsia="en-US"/>
          </w:rPr>
          <w:t>1500 м</w:t>
        </w:r>
      </w:smartTag>
      <w:r w:rsidRPr="00B442E1">
        <w:rPr>
          <w:rFonts w:eastAsia="Calibri"/>
          <w:sz w:val="28"/>
          <w:szCs w:val="28"/>
          <w:lang w:eastAsia="en-US"/>
        </w:rPr>
        <w:t>.</w:t>
      </w:r>
    </w:p>
    <w:p w:rsidR="002B46B7" w:rsidRPr="00530D6B" w:rsidRDefault="002B46B7" w:rsidP="00664E4F">
      <w:pPr>
        <w:pStyle w:val="affffff6"/>
        <w:tabs>
          <w:tab w:val="left" w:pos="2410"/>
        </w:tabs>
        <w:spacing w:after="0" w:line="240" w:lineRule="auto"/>
        <w:ind w:firstLine="567"/>
        <w:contextualSpacing/>
        <w:jc w:val="both"/>
        <w:rPr>
          <w:sz w:val="28"/>
          <w:szCs w:val="28"/>
        </w:rPr>
      </w:pPr>
      <w:r w:rsidRPr="00530D6B">
        <w:rPr>
          <w:sz w:val="28"/>
          <w:szCs w:val="28"/>
        </w:rPr>
        <w:t>5.4.3.В области электро-, тепло-, газо- и водоснабжения населения, водоотведения</w:t>
      </w:r>
      <w:r>
        <w:rPr>
          <w:sz w:val="28"/>
          <w:szCs w:val="28"/>
        </w:rPr>
        <w:t>.</w:t>
      </w:r>
    </w:p>
    <w:p w:rsidR="002B46B7" w:rsidRPr="00B442E1" w:rsidRDefault="002B46B7" w:rsidP="00664E4F">
      <w:pPr>
        <w:pStyle w:val="affffff6"/>
        <w:spacing w:after="0" w:line="240" w:lineRule="auto"/>
        <w:ind w:firstLine="330"/>
        <w:contextualSpacing/>
        <w:jc w:val="both"/>
        <w:rPr>
          <w:sz w:val="28"/>
          <w:szCs w:val="28"/>
        </w:rPr>
      </w:pPr>
      <w:r w:rsidRPr="00B442E1">
        <w:rPr>
          <w:sz w:val="28"/>
          <w:szCs w:val="28"/>
        </w:rPr>
        <w:t xml:space="preserve">Согласно </w:t>
      </w:r>
      <w:r w:rsidRPr="00B442E1">
        <w:rPr>
          <w:color w:val="auto"/>
          <w:sz w:val="28"/>
          <w:szCs w:val="28"/>
        </w:rPr>
        <w:t>статье 8 Устава Унароковского</w:t>
      </w:r>
      <w:r w:rsidRPr="00B442E1">
        <w:rPr>
          <w:sz w:val="28"/>
          <w:szCs w:val="28"/>
        </w:rPr>
        <w:t xml:space="preserve"> о сельского поселения к полномочиям органов местного самоуправления </w:t>
      </w:r>
      <w:r w:rsidRPr="00530D6B">
        <w:rPr>
          <w:color w:val="auto"/>
          <w:sz w:val="28"/>
          <w:szCs w:val="28"/>
        </w:rPr>
        <w:t>Унароковского</w:t>
      </w:r>
      <w:r w:rsidRPr="00B442E1">
        <w:rPr>
          <w:color w:val="FF0000"/>
          <w:sz w:val="28"/>
          <w:szCs w:val="28"/>
        </w:rPr>
        <w:t xml:space="preserve"> </w:t>
      </w:r>
      <w:r w:rsidRPr="00B442E1">
        <w:rPr>
          <w:sz w:val="28"/>
          <w:szCs w:val="28"/>
        </w:rPr>
        <w:t xml:space="preserve"> сельского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46B7" w:rsidRPr="00B442E1" w:rsidRDefault="002B46B7" w:rsidP="00664E4F">
      <w:pPr>
        <w:pStyle w:val="affffff6"/>
        <w:spacing w:after="0" w:line="240" w:lineRule="auto"/>
        <w:ind w:firstLine="550"/>
        <w:contextualSpacing/>
        <w:jc w:val="both"/>
        <w:rPr>
          <w:sz w:val="28"/>
          <w:szCs w:val="28"/>
        </w:rPr>
      </w:pPr>
      <w:r w:rsidRPr="00B442E1">
        <w:rPr>
          <w:sz w:val="28"/>
          <w:szCs w:val="28"/>
        </w:rPr>
        <w:t xml:space="preserve">С учетом </w:t>
      </w:r>
      <w:hyperlink w:anchor="Par838">
        <w:r w:rsidRPr="00B442E1">
          <w:rPr>
            <w:rStyle w:val="-"/>
            <w:rFonts w:eastAsia="Calibri"/>
            <w:color w:val="auto"/>
            <w:sz w:val="28"/>
            <w:szCs w:val="28"/>
            <w:lang w:eastAsia="en-US"/>
          </w:rPr>
          <w:t>статьи 29.2</w:t>
        </w:r>
      </w:hyperlink>
      <w:r w:rsidRPr="00B442E1">
        <w:rPr>
          <w:sz w:val="28"/>
          <w:szCs w:val="28"/>
        </w:rPr>
        <w:t xml:space="preserve"> Градостроительного кодекса РФ, статьи 23.1 Градостроительного кодекса Краснодарского края</w:t>
      </w:r>
      <w:r w:rsidRPr="00B442E1">
        <w:rPr>
          <w:rFonts w:eastAsia="Calibri"/>
          <w:sz w:val="28"/>
          <w:szCs w:val="28"/>
          <w:lang w:eastAsia="en-US"/>
        </w:rPr>
        <w:t xml:space="preserve"> в Местных нормативах градостроительного проектирования </w:t>
      </w:r>
      <w:r w:rsidRPr="00530D6B">
        <w:rPr>
          <w:color w:val="auto"/>
          <w:sz w:val="28"/>
          <w:szCs w:val="28"/>
        </w:rPr>
        <w:t>Унароковского</w:t>
      </w:r>
      <w:r w:rsidRPr="00B442E1">
        <w:rPr>
          <w:color w:val="FF0000"/>
          <w:sz w:val="28"/>
          <w:szCs w:val="28"/>
        </w:rPr>
        <w:t xml:space="preserve"> </w:t>
      </w:r>
      <w:r w:rsidRPr="00B442E1">
        <w:rPr>
          <w:rFonts w:eastAsia="Calibri"/>
          <w:sz w:val="28"/>
          <w:szCs w:val="28"/>
          <w:lang w:eastAsia="en-US"/>
        </w:rPr>
        <w:t>сельского поселения установлены расчетные показатели для следующих видов объектов местного значения сельского поселения:</w:t>
      </w:r>
    </w:p>
    <w:p w:rsidR="002B46B7" w:rsidRPr="00B442E1" w:rsidRDefault="002B46B7" w:rsidP="00664E4F">
      <w:pPr>
        <w:pStyle w:val="affffff6"/>
        <w:tabs>
          <w:tab w:val="left" w:pos="2552"/>
        </w:tabs>
        <w:spacing w:after="0" w:line="240" w:lineRule="auto"/>
        <w:ind w:left="567"/>
        <w:contextualSpacing/>
        <w:jc w:val="both"/>
        <w:rPr>
          <w:sz w:val="28"/>
          <w:szCs w:val="28"/>
        </w:rPr>
      </w:pPr>
      <w:r w:rsidRPr="00B442E1">
        <w:rPr>
          <w:rFonts w:eastAsia="Calibri"/>
          <w:sz w:val="28"/>
          <w:szCs w:val="28"/>
          <w:lang w:eastAsia="en-US"/>
        </w:rPr>
        <w:t>в области водоснабжения:</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водозаборы;</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станции водоподготовки (водопроводные очистные сооружения);</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водопроводные насосные станции.</w:t>
      </w:r>
    </w:p>
    <w:p w:rsidR="002B46B7" w:rsidRPr="00B442E1" w:rsidRDefault="002B46B7" w:rsidP="00664E4F">
      <w:pPr>
        <w:pStyle w:val="affffff6"/>
        <w:tabs>
          <w:tab w:val="left" w:pos="2552"/>
        </w:tabs>
        <w:spacing w:after="0" w:line="240" w:lineRule="auto"/>
        <w:ind w:left="567"/>
        <w:contextualSpacing/>
        <w:jc w:val="both"/>
        <w:rPr>
          <w:sz w:val="28"/>
          <w:szCs w:val="28"/>
        </w:rPr>
      </w:pPr>
      <w:r w:rsidRPr="00B442E1">
        <w:rPr>
          <w:rFonts w:eastAsia="Calibri"/>
          <w:sz w:val="28"/>
          <w:szCs w:val="28"/>
          <w:lang w:eastAsia="en-US"/>
        </w:rPr>
        <w:t>в области водоотведения</w:t>
      </w:r>
      <w:r w:rsidRPr="00B442E1">
        <w:rPr>
          <w:rFonts w:eastAsia="Calibri"/>
          <w:sz w:val="28"/>
          <w:szCs w:val="28"/>
          <w:lang w:val="en-US" w:eastAsia="en-US"/>
        </w:rPr>
        <w:t>:</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канализационные очистные сооружения;</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канализационные насосные станции.</w:t>
      </w:r>
    </w:p>
    <w:p w:rsidR="002B46B7" w:rsidRPr="00B442E1" w:rsidRDefault="002B46B7" w:rsidP="00664E4F">
      <w:pPr>
        <w:pStyle w:val="affffff6"/>
        <w:tabs>
          <w:tab w:val="left" w:pos="2552"/>
        </w:tabs>
        <w:spacing w:after="0" w:line="240" w:lineRule="auto"/>
        <w:ind w:left="567"/>
        <w:contextualSpacing/>
        <w:jc w:val="both"/>
        <w:rPr>
          <w:sz w:val="28"/>
          <w:szCs w:val="28"/>
        </w:rPr>
      </w:pPr>
      <w:r w:rsidRPr="00B442E1">
        <w:rPr>
          <w:rFonts w:eastAsia="Calibri"/>
          <w:sz w:val="28"/>
          <w:szCs w:val="28"/>
          <w:lang w:eastAsia="en-US"/>
        </w:rPr>
        <w:t>в области теплоснабжения</w:t>
      </w:r>
      <w:r w:rsidRPr="00B442E1">
        <w:rPr>
          <w:rFonts w:eastAsia="Calibri"/>
          <w:sz w:val="28"/>
          <w:szCs w:val="28"/>
          <w:lang w:val="en-US" w:eastAsia="en-US"/>
        </w:rPr>
        <w:t>:</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котельные</w:t>
      </w:r>
    </w:p>
    <w:p w:rsidR="002B46B7" w:rsidRPr="00B442E1" w:rsidRDefault="002B46B7" w:rsidP="00664E4F">
      <w:pPr>
        <w:pStyle w:val="affffff6"/>
        <w:tabs>
          <w:tab w:val="left" w:pos="2552"/>
        </w:tabs>
        <w:spacing w:after="0" w:line="240" w:lineRule="auto"/>
        <w:ind w:left="567"/>
        <w:contextualSpacing/>
        <w:jc w:val="both"/>
        <w:rPr>
          <w:sz w:val="28"/>
          <w:szCs w:val="28"/>
        </w:rPr>
      </w:pPr>
      <w:r w:rsidRPr="00B442E1">
        <w:rPr>
          <w:rFonts w:eastAsia="Calibri"/>
          <w:sz w:val="28"/>
          <w:szCs w:val="28"/>
          <w:lang w:eastAsia="en-US"/>
        </w:rPr>
        <w:t>в области газоснабжения</w:t>
      </w:r>
      <w:r w:rsidRPr="00B442E1">
        <w:rPr>
          <w:rFonts w:eastAsia="Calibri"/>
          <w:sz w:val="28"/>
          <w:szCs w:val="28"/>
          <w:lang w:val="en-US" w:eastAsia="en-US"/>
        </w:rPr>
        <w:t>:</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пункты редуцирования газа;</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газонаполнительные станции.</w:t>
      </w:r>
    </w:p>
    <w:p w:rsidR="002B46B7" w:rsidRPr="00B442E1" w:rsidRDefault="002B46B7" w:rsidP="00664E4F">
      <w:pPr>
        <w:pStyle w:val="affffff6"/>
        <w:widowControl w:val="0"/>
        <w:spacing w:after="0" w:line="240" w:lineRule="auto"/>
        <w:ind w:firstLine="540"/>
        <w:contextualSpacing/>
        <w:jc w:val="both"/>
        <w:rPr>
          <w:sz w:val="28"/>
          <w:szCs w:val="28"/>
        </w:rPr>
      </w:pPr>
      <w:r w:rsidRPr="00B442E1">
        <w:rPr>
          <w:rFonts w:eastAsia="Calibri"/>
          <w:sz w:val="28"/>
          <w:szCs w:val="28"/>
        </w:rPr>
        <w:t>в области электроснабжения</w:t>
      </w:r>
      <w:r w:rsidRPr="00B442E1">
        <w:rPr>
          <w:rFonts w:eastAsia="Calibri"/>
          <w:sz w:val="28"/>
          <w:szCs w:val="28"/>
          <w:lang w:val="en-US"/>
        </w:rPr>
        <w:t>:</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2B46B7" w:rsidRPr="00B442E1" w:rsidRDefault="002B46B7" w:rsidP="00664E4F">
      <w:pPr>
        <w:pStyle w:val="affffff6"/>
        <w:numPr>
          <w:ilvl w:val="0"/>
          <w:numId w:val="12"/>
        </w:numPr>
        <w:tabs>
          <w:tab w:val="left" w:pos="851"/>
        </w:tabs>
        <w:spacing w:after="0" w:line="240" w:lineRule="auto"/>
        <w:ind w:left="0"/>
        <w:contextualSpacing/>
        <w:jc w:val="both"/>
        <w:rPr>
          <w:sz w:val="28"/>
          <w:szCs w:val="28"/>
        </w:rPr>
      </w:pPr>
      <w:r w:rsidRPr="00B442E1">
        <w:rPr>
          <w:rFonts w:eastAsia="Calibri"/>
          <w:sz w:val="28"/>
          <w:szCs w:val="28"/>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2B46B7" w:rsidRPr="00B442E1" w:rsidRDefault="002B46B7" w:rsidP="002B46B7">
      <w:pPr>
        <w:ind w:firstLine="567"/>
        <w:jc w:val="both"/>
        <w:rPr>
          <w:bCs/>
          <w:sz w:val="28"/>
          <w:szCs w:val="28"/>
        </w:rPr>
      </w:pPr>
      <w:r w:rsidRPr="00B442E1">
        <w:rPr>
          <w:sz w:val="28"/>
          <w:szCs w:val="28"/>
        </w:rPr>
        <w:t xml:space="preserve">Расчетные показатели минимально допустимого уровня  обеспеченности </w:t>
      </w:r>
      <w:r w:rsidRPr="00B442E1">
        <w:rPr>
          <w:rFonts w:eastAsia="Calibri"/>
          <w:sz w:val="28"/>
          <w:szCs w:val="28"/>
          <w:lang w:eastAsia="en-US"/>
        </w:rPr>
        <w:t>и расчетные показатели м</w:t>
      </w:r>
      <w:r w:rsidRPr="00B442E1">
        <w:rPr>
          <w:rStyle w:val="affffe"/>
          <w:sz w:val="28"/>
          <w:szCs w:val="28"/>
        </w:rPr>
        <w:t xml:space="preserve">аксимально допустимого уровня территориальной доступности объектов местного значения </w:t>
      </w:r>
      <w:r w:rsidRPr="00B442E1">
        <w:rPr>
          <w:sz w:val="28"/>
          <w:szCs w:val="28"/>
        </w:rPr>
        <w:t>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 а также в «Программе комплексного развития систем коммунальной инфраструктуры муниципального образования Унароковское сельское поселение Мостовского района Краснодарского края</w:t>
      </w:r>
      <w:r w:rsidRPr="00B442E1">
        <w:rPr>
          <w:bCs/>
          <w:sz w:val="28"/>
          <w:szCs w:val="28"/>
        </w:rPr>
        <w:t xml:space="preserve">  на период 20 лет (до 2032 года)с выделением первой очереди строительства-10 лет с 2013г. до </w:t>
      </w:r>
      <w:smartTag w:uri="urn:schemas-microsoft-com:office:smarttags" w:element="metricconverter">
        <w:smartTagPr>
          <w:attr w:name="ProductID" w:val="2022 г"/>
        </w:smartTagPr>
        <w:r w:rsidRPr="00B442E1">
          <w:rPr>
            <w:bCs/>
            <w:sz w:val="28"/>
            <w:szCs w:val="28"/>
          </w:rPr>
          <w:t>2022 г</w:t>
        </w:r>
      </w:smartTag>
      <w:r w:rsidRPr="00B442E1">
        <w:rPr>
          <w:bCs/>
          <w:sz w:val="28"/>
          <w:szCs w:val="28"/>
        </w:rPr>
        <w:t xml:space="preserve">. и на перспективу до 2041 года» </w:t>
      </w:r>
    </w:p>
    <w:p w:rsidR="002B46B7" w:rsidRPr="00B442E1" w:rsidRDefault="002B46B7" w:rsidP="002B46B7">
      <w:pPr>
        <w:ind w:firstLine="567"/>
        <w:jc w:val="both"/>
        <w:rPr>
          <w:sz w:val="28"/>
          <w:szCs w:val="28"/>
        </w:rPr>
      </w:pPr>
      <w:r w:rsidRPr="00B442E1">
        <w:rPr>
          <w:sz w:val="28"/>
          <w:szCs w:val="28"/>
        </w:rPr>
        <w:t>Для оптимального развития инфраструктуры Унароковского</w:t>
      </w:r>
      <w:r w:rsidRPr="00B442E1">
        <w:rPr>
          <w:b/>
          <w:sz w:val="28"/>
          <w:szCs w:val="28"/>
        </w:rPr>
        <w:t xml:space="preserve"> </w:t>
      </w:r>
      <w:r w:rsidRPr="00B442E1">
        <w:rPr>
          <w:sz w:val="28"/>
          <w:szCs w:val="28"/>
        </w:rPr>
        <w:t>сельского поселения необходимо решение ряда стратегических задач: В результате реализации Программы:</w:t>
      </w:r>
    </w:p>
    <w:p w:rsidR="002B46B7" w:rsidRPr="00B442E1" w:rsidRDefault="002B46B7" w:rsidP="002B46B7">
      <w:pPr>
        <w:numPr>
          <w:ilvl w:val="0"/>
          <w:numId w:val="14"/>
        </w:numPr>
        <w:ind w:left="0" w:firstLine="567"/>
        <w:jc w:val="both"/>
        <w:rPr>
          <w:sz w:val="28"/>
          <w:szCs w:val="28"/>
        </w:rPr>
      </w:pPr>
      <w:r w:rsidRPr="00B442E1">
        <w:rPr>
          <w:sz w:val="28"/>
          <w:szCs w:val="28"/>
        </w:rPr>
        <w:t>будут проведена модернизация и развитие существующих систем коммунальной инфраструктуры электроснабжения, теплоснабжения, водоснабжения, водоотведения;</w:t>
      </w:r>
    </w:p>
    <w:p w:rsidR="002B46B7" w:rsidRPr="00B442E1" w:rsidRDefault="002B46B7" w:rsidP="002B46B7">
      <w:pPr>
        <w:numPr>
          <w:ilvl w:val="0"/>
          <w:numId w:val="14"/>
        </w:numPr>
        <w:ind w:left="0" w:firstLine="567"/>
        <w:jc w:val="both"/>
        <w:rPr>
          <w:sz w:val="28"/>
          <w:szCs w:val="28"/>
        </w:rPr>
      </w:pPr>
      <w:r w:rsidRPr="00B442E1">
        <w:rPr>
          <w:sz w:val="28"/>
          <w:szCs w:val="28"/>
        </w:rPr>
        <w:t>улучшится качество предоставляемых услуг;</w:t>
      </w:r>
    </w:p>
    <w:p w:rsidR="002B46B7" w:rsidRPr="00B442E1" w:rsidRDefault="002B46B7" w:rsidP="002B46B7">
      <w:pPr>
        <w:numPr>
          <w:ilvl w:val="0"/>
          <w:numId w:val="14"/>
        </w:numPr>
        <w:ind w:left="0" w:firstLine="567"/>
        <w:jc w:val="both"/>
        <w:rPr>
          <w:sz w:val="28"/>
          <w:szCs w:val="28"/>
        </w:rPr>
      </w:pPr>
      <w:r w:rsidRPr="00B442E1">
        <w:rPr>
          <w:sz w:val="28"/>
          <w:szCs w:val="28"/>
        </w:rPr>
        <w:t xml:space="preserve">улучшится экологическая ситуация на территории муниципального образования; </w:t>
      </w:r>
    </w:p>
    <w:p w:rsidR="002B46B7" w:rsidRPr="00B442E1" w:rsidRDefault="002B46B7" w:rsidP="002B46B7">
      <w:pPr>
        <w:numPr>
          <w:ilvl w:val="0"/>
          <w:numId w:val="14"/>
        </w:numPr>
        <w:ind w:left="0" w:firstLine="567"/>
        <w:jc w:val="both"/>
        <w:rPr>
          <w:sz w:val="28"/>
          <w:szCs w:val="28"/>
        </w:rPr>
      </w:pPr>
      <w:r w:rsidRPr="00B442E1">
        <w:rPr>
          <w:sz w:val="28"/>
          <w:szCs w:val="28"/>
        </w:rPr>
        <w:t>снизится уровень износа объектов коммунальной инфраструктуры,</w:t>
      </w:r>
    </w:p>
    <w:p w:rsidR="002B46B7" w:rsidRPr="00B442E1" w:rsidRDefault="002B46B7" w:rsidP="002B46B7">
      <w:pPr>
        <w:numPr>
          <w:ilvl w:val="0"/>
          <w:numId w:val="14"/>
        </w:numPr>
        <w:ind w:left="0" w:firstLine="567"/>
        <w:jc w:val="both"/>
        <w:rPr>
          <w:sz w:val="28"/>
          <w:szCs w:val="28"/>
        </w:rPr>
      </w:pPr>
      <w:r w:rsidRPr="00B442E1">
        <w:rPr>
          <w:sz w:val="28"/>
          <w:szCs w:val="28"/>
        </w:rPr>
        <w:t>повысится финансовая устойчивость предприятий коммунальной сферы.</w:t>
      </w:r>
    </w:p>
    <w:p w:rsidR="00664E4F" w:rsidRDefault="002B46B7" w:rsidP="00664E4F">
      <w:pPr>
        <w:ind w:left="-142" w:firstLine="709"/>
        <w:contextualSpacing/>
        <w:jc w:val="both"/>
        <w:rPr>
          <w:sz w:val="28"/>
          <w:szCs w:val="28"/>
        </w:rPr>
      </w:pPr>
      <w:r w:rsidRPr="00B442E1">
        <w:rPr>
          <w:sz w:val="28"/>
          <w:szCs w:val="28"/>
        </w:rPr>
        <w:t xml:space="preserve">   На основе направлений развития Программы социально-экономического развития района и «Программы комплексного развития систем коммунальной инфраструктуры муниципального образования Унароковское сельское поселение Мостовского района Краснодарского края</w:t>
      </w:r>
      <w:r w:rsidRPr="00B442E1">
        <w:rPr>
          <w:bCs/>
          <w:sz w:val="28"/>
          <w:szCs w:val="28"/>
        </w:rPr>
        <w:t xml:space="preserve">  на период 20 лет (до 2032 года)с выделением первой очереди строительства-10 лет с 2013г. до </w:t>
      </w:r>
      <w:smartTag w:uri="urn:schemas-microsoft-com:office:smarttags" w:element="metricconverter">
        <w:smartTagPr>
          <w:attr w:name="ProductID" w:val="2022 г"/>
        </w:smartTagPr>
        <w:r w:rsidRPr="00B442E1">
          <w:rPr>
            <w:bCs/>
            <w:sz w:val="28"/>
            <w:szCs w:val="28"/>
          </w:rPr>
          <w:t>2022 г</w:t>
        </w:r>
      </w:smartTag>
      <w:r w:rsidRPr="00B442E1">
        <w:rPr>
          <w:bCs/>
          <w:sz w:val="28"/>
          <w:szCs w:val="28"/>
        </w:rPr>
        <w:t xml:space="preserve">. и на перспективу до 2041 года» </w:t>
      </w:r>
      <w:r w:rsidRPr="00B442E1">
        <w:rPr>
          <w:sz w:val="28"/>
          <w:szCs w:val="28"/>
        </w:rPr>
        <w:t>в МНГП Унароковское сельского поселения установлены расчетные показатели минимально допустимого уровня  обеспеченности системами инженерного обеспечения.</w:t>
      </w:r>
    </w:p>
    <w:p w:rsidR="002B46B7" w:rsidRPr="00664E4F" w:rsidRDefault="004D2F13" w:rsidP="00664E4F">
      <w:pPr>
        <w:ind w:left="-142" w:firstLine="709"/>
        <w:contextualSpacing/>
        <w:jc w:val="both"/>
        <w:rPr>
          <w:sz w:val="28"/>
          <w:szCs w:val="28"/>
        </w:rPr>
      </w:pPr>
      <w:r w:rsidRPr="00664E4F">
        <w:rPr>
          <w:sz w:val="28"/>
          <w:szCs w:val="28"/>
        </w:rPr>
        <w:t>5.5.</w:t>
      </w:r>
      <w:r w:rsidR="002B46B7" w:rsidRPr="00664E4F">
        <w:rPr>
          <w:sz w:val="28"/>
          <w:szCs w:val="28"/>
        </w:rPr>
        <w:t xml:space="preserve">Расчетные показатели минимально допустимого уровня  обеспеченности объектами местного значения в области </w:t>
      </w:r>
      <w:r w:rsidR="002B46B7" w:rsidRPr="00664E4F">
        <w:rPr>
          <w:rFonts w:eastAsia="Calibri"/>
          <w:sz w:val="28"/>
          <w:szCs w:val="28"/>
        </w:rPr>
        <w:t>водоснабжения</w:t>
      </w:r>
      <w:r w:rsidR="00664E4F">
        <w:rPr>
          <w:rFonts w:eastAsia="Calibri"/>
          <w:sz w:val="28"/>
          <w:szCs w:val="28"/>
        </w:rPr>
        <w:t>.</w:t>
      </w:r>
    </w:p>
    <w:p w:rsidR="002B46B7" w:rsidRPr="00B442E1" w:rsidRDefault="002B46B7" w:rsidP="00664E4F">
      <w:pPr>
        <w:pStyle w:val="affffff6"/>
        <w:spacing w:after="0" w:line="240" w:lineRule="auto"/>
        <w:ind w:firstLine="567"/>
        <w:jc w:val="both"/>
        <w:rPr>
          <w:color w:val="auto"/>
          <w:sz w:val="28"/>
          <w:szCs w:val="28"/>
        </w:rPr>
      </w:pPr>
      <w:r w:rsidRPr="00B442E1">
        <w:rPr>
          <w:color w:val="auto"/>
          <w:sz w:val="28"/>
          <w:szCs w:val="28"/>
        </w:rPr>
        <w:t xml:space="preserve">Расчетные показатели минимально допустимого уровня  обеспеченности объектами местного значения поселения населения Унароковского сельского поселения в области </w:t>
      </w:r>
      <w:r w:rsidRPr="00B442E1">
        <w:rPr>
          <w:rFonts w:eastAsia="Calibri"/>
          <w:color w:val="auto"/>
          <w:sz w:val="28"/>
          <w:szCs w:val="28"/>
        </w:rPr>
        <w:t>водоснабжения</w:t>
      </w:r>
      <w:r w:rsidRPr="00B442E1">
        <w:rPr>
          <w:rFonts w:eastAsia="Calibri"/>
          <w:color w:val="auto"/>
          <w:sz w:val="28"/>
          <w:szCs w:val="28"/>
          <w:lang w:eastAsia="en-US"/>
        </w:rPr>
        <w:t xml:space="preserve"> установлены с учетом </w:t>
      </w:r>
      <w:r w:rsidRPr="00B442E1">
        <w:rPr>
          <w:color w:val="auto"/>
          <w:sz w:val="28"/>
          <w:szCs w:val="28"/>
        </w:rPr>
        <w:t xml:space="preserve">Федерального закона от 07.12.2011 № 416-ФЗ  «О водоснабжении и водоотведении» (далее – Федеральный закон «О водоснабжении и водоотведении»), «Программы комплексного развития систем коммунальной инфраструктуры Унароковского сельского поселения» Том 2 раздел «Водоснабжение». </w:t>
      </w:r>
    </w:p>
    <w:p w:rsidR="002B46B7" w:rsidRPr="00B442E1" w:rsidRDefault="002B46B7" w:rsidP="00664E4F">
      <w:pPr>
        <w:pStyle w:val="affffff6"/>
        <w:spacing w:after="0" w:line="240" w:lineRule="auto"/>
        <w:ind w:firstLine="567"/>
        <w:jc w:val="both"/>
        <w:rPr>
          <w:sz w:val="28"/>
          <w:szCs w:val="28"/>
        </w:rPr>
      </w:pPr>
      <w:r w:rsidRPr="00B442E1">
        <w:rPr>
          <w:sz w:val="28"/>
          <w:szCs w:val="28"/>
        </w:rPr>
        <w:t xml:space="preserve">Расчетные показатели минимально допустимого уровня обеспеченности создадут </w:t>
      </w:r>
      <w:r w:rsidRPr="00B442E1">
        <w:rPr>
          <w:rFonts w:eastAsia="Calibri"/>
          <w:sz w:val="28"/>
          <w:szCs w:val="28"/>
          <w:lang w:eastAsia="en-US"/>
        </w:rPr>
        <w:t>равные условия доступа абонентов к водоснабжению</w:t>
      </w:r>
      <w:r w:rsidRPr="00B442E1">
        <w:rPr>
          <w:sz w:val="28"/>
          <w:szCs w:val="28"/>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2B46B7" w:rsidRPr="00B442E1" w:rsidRDefault="002B46B7" w:rsidP="00664E4F">
      <w:pPr>
        <w:pStyle w:val="affffff6"/>
        <w:spacing w:after="0" w:line="240" w:lineRule="auto"/>
        <w:ind w:firstLine="567"/>
        <w:jc w:val="both"/>
        <w:rPr>
          <w:sz w:val="28"/>
          <w:szCs w:val="28"/>
        </w:rPr>
      </w:pPr>
      <w:r w:rsidRPr="00B442E1">
        <w:rPr>
          <w:sz w:val="28"/>
          <w:szCs w:val="28"/>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2B46B7" w:rsidRPr="00B442E1" w:rsidRDefault="002B46B7" w:rsidP="00664E4F">
      <w:pPr>
        <w:ind w:firstLine="567"/>
        <w:jc w:val="both"/>
        <w:rPr>
          <w:sz w:val="28"/>
          <w:szCs w:val="28"/>
        </w:rPr>
      </w:pPr>
      <w:r w:rsidRPr="00B442E1">
        <w:rPr>
          <w:sz w:val="28"/>
          <w:szCs w:val="28"/>
        </w:rPr>
        <w:t>Основные цели развития системы водоснабжения:</w:t>
      </w:r>
    </w:p>
    <w:p w:rsidR="002B46B7" w:rsidRPr="00B442E1" w:rsidRDefault="002B46B7" w:rsidP="00664E4F">
      <w:pPr>
        <w:ind w:firstLine="567"/>
        <w:jc w:val="both"/>
        <w:rPr>
          <w:sz w:val="28"/>
          <w:szCs w:val="28"/>
        </w:rPr>
      </w:pPr>
      <w:r w:rsidRPr="00B442E1">
        <w:rPr>
          <w:sz w:val="28"/>
          <w:szCs w:val="28"/>
        </w:rPr>
        <w:t xml:space="preserve">обеспечение надежного и доступного предоставления услуг водоснабжения и водоотведения, удовлетворяющего потребности муниципального образования Унароковское сельское поселение с учетом перспектив развития до </w:t>
      </w:r>
      <w:smartTag w:uri="urn:schemas-microsoft-com:office:smarttags" w:element="metricconverter">
        <w:smartTagPr>
          <w:attr w:name="ProductID" w:val="2030 г"/>
        </w:smartTagPr>
        <w:r w:rsidRPr="00B442E1">
          <w:rPr>
            <w:sz w:val="28"/>
            <w:szCs w:val="28"/>
          </w:rPr>
          <w:t>2030 г</w:t>
        </w:r>
      </w:smartTag>
      <w:r w:rsidRPr="00B442E1">
        <w:rPr>
          <w:sz w:val="28"/>
          <w:szCs w:val="28"/>
        </w:rPr>
        <w:t>;</w:t>
      </w:r>
    </w:p>
    <w:p w:rsidR="002B46B7" w:rsidRPr="00B442E1" w:rsidRDefault="002B46B7" w:rsidP="00664E4F">
      <w:pPr>
        <w:ind w:firstLine="567"/>
        <w:jc w:val="both"/>
        <w:rPr>
          <w:sz w:val="28"/>
          <w:szCs w:val="28"/>
        </w:rPr>
      </w:pPr>
      <w:r w:rsidRPr="00B442E1">
        <w:rPr>
          <w:sz w:val="28"/>
          <w:szCs w:val="28"/>
        </w:rPr>
        <w:t>повышение эффективности, устойчивости и надежности функционирования системы водоснабжения и водоотведения муниципального  образования Унароковское сельское поселение;</w:t>
      </w:r>
    </w:p>
    <w:p w:rsidR="002B46B7" w:rsidRPr="00B442E1" w:rsidRDefault="002B46B7" w:rsidP="00664E4F">
      <w:pPr>
        <w:ind w:firstLine="567"/>
        <w:jc w:val="both"/>
        <w:rPr>
          <w:sz w:val="28"/>
          <w:szCs w:val="28"/>
        </w:rPr>
      </w:pPr>
      <w:r w:rsidRPr="00B442E1">
        <w:rPr>
          <w:sz w:val="28"/>
          <w:szCs w:val="28"/>
        </w:rPr>
        <w:t>улучшение экологической и санитарной обстановки территории муниципальное образование Унароковское сельское поселение.</w:t>
      </w:r>
    </w:p>
    <w:p w:rsidR="002B46B7" w:rsidRPr="00B442E1" w:rsidRDefault="002B46B7" w:rsidP="00664E4F">
      <w:pPr>
        <w:widowControl w:val="0"/>
        <w:ind w:firstLine="567"/>
        <w:jc w:val="both"/>
        <w:rPr>
          <w:sz w:val="28"/>
          <w:szCs w:val="28"/>
        </w:rPr>
      </w:pPr>
      <w:r w:rsidRPr="00B442E1">
        <w:rPr>
          <w:sz w:val="28"/>
          <w:szCs w:val="28"/>
        </w:rPr>
        <w:t>Поставленные цели должны достигаться в условиях минимизации темпов роста тарифов на оказываемые услуги, что проблематично, когда решение множества инфраструктурных проблем (износ коммуникаций, устаревшие технологии и оборудование, неполный охват территории инженерными сетями) долгое время откладывалось.</w:t>
      </w:r>
    </w:p>
    <w:p w:rsidR="002B46B7" w:rsidRPr="00B442E1" w:rsidRDefault="002B46B7" w:rsidP="002B46B7">
      <w:pPr>
        <w:ind w:firstLine="550"/>
        <w:rPr>
          <w:sz w:val="28"/>
          <w:szCs w:val="28"/>
        </w:rPr>
      </w:pPr>
      <w:r w:rsidRPr="00B442E1">
        <w:rPr>
          <w:sz w:val="28"/>
          <w:szCs w:val="28"/>
        </w:rPr>
        <w:t>Основные задачи программы комплексного развития системы водоснабжения:</w:t>
      </w:r>
    </w:p>
    <w:p w:rsidR="002B46B7" w:rsidRPr="00B442E1" w:rsidRDefault="002B46B7" w:rsidP="004D2F13">
      <w:pPr>
        <w:ind w:firstLine="567"/>
        <w:jc w:val="both"/>
        <w:rPr>
          <w:sz w:val="28"/>
          <w:szCs w:val="28"/>
        </w:rPr>
      </w:pPr>
      <w:r w:rsidRPr="00B442E1">
        <w:rPr>
          <w:sz w:val="28"/>
          <w:szCs w:val="28"/>
        </w:rPr>
        <w:t>1.Строительство водопроводных сетей для подключения новых территорий в соответствии с Генеральным планом муниципального образования Унароковское сельское поселение.</w:t>
      </w:r>
    </w:p>
    <w:p w:rsidR="002B46B7" w:rsidRPr="00B442E1" w:rsidRDefault="002B46B7" w:rsidP="004D2F13">
      <w:pPr>
        <w:ind w:firstLine="567"/>
        <w:jc w:val="both"/>
        <w:rPr>
          <w:sz w:val="28"/>
          <w:szCs w:val="28"/>
        </w:rPr>
      </w:pPr>
      <w:r w:rsidRPr="00B442E1">
        <w:rPr>
          <w:sz w:val="28"/>
          <w:szCs w:val="28"/>
        </w:rPr>
        <w:t>2.Реконструкция водозаборов, водоводов и водопроводных сетей для подключения потребителей Унароковского сельского поселения.</w:t>
      </w:r>
    </w:p>
    <w:p w:rsidR="002B46B7" w:rsidRPr="00B442E1" w:rsidRDefault="002B46B7" w:rsidP="004D2F13">
      <w:pPr>
        <w:ind w:left="110" w:firstLine="457"/>
        <w:jc w:val="both"/>
        <w:rPr>
          <w:sz w:val="28"/>
          <w:szCs w:val="28"/>
        </w:rPr>
      </w:pPr>
      <w:r w:rsidRPr="00B442E1">
        <w:rPr>
          <w:sz w:val="28"/>
          <w:szCs w:val="28"/>
        </w:rPr>
        <w:t>3.Модернизация существующих водозаборов для обеспечения бесперебойности подачи воды, повышения энергоэффективности подъема воды, обеспечения санитарных и экологических норм и правил.</w:t>
      </w:r>
    </w:p>
    <w:p w:rsidR="002B46B7" w:rsidRPr="00B442E1" w:rsidRDefault="002B46B7" w:rsidP="004D2F13">
      <w:pPr>
        <w:ind w:firstLine="567"/>
        <w:jc w:val="both"/>
        <w:rPr>
          <w:sz w:val="28"/>
          <w:szCs w:val="28"/>
        </w:rPr>
      </w:pPr>
      <w:r w:rsidRPr="00B442E1">
        <w:rPr>
          <w:sz w:val="28"/>
          <w:szCs w:val="28"/>
        </w:rPr>
        <w:t>4.Модернизация магистральных, уличных и внутриквартальных сетей водопровода с целью повышения надежности транспортировки воды, снижения аварийности, потерь и неучтенных расходов, модернизация оснащения службы эксплуатации сетей.</w:t>
      </w:r>
    </w:p>
    <w:p w:rsidR="002B46B7" w:rsidRPr="00B442E1" w:rsidRDefault="002B46B7" w:rsidP="004D2F13">
      <w:pPr>
        <w:ind w:firstLine="567"/>
        <w:jc w:val="both"/>
        <w:rPr>
          <w:sz w:val="28"/>
          <w:szCs w:val="28"/>
        </w:rPr>
      </w:pPr>
      <w:r w:rsidRPr="00B442E1">
        <w:rPr>
          <w:sz w:val="28"/>
          <w:szCs w:val="28"/>
        </w:rPr>
        <w:t>5.Строительство новых водонапорных башен для повышения энергоэффективности и надежности подачи воды с целью обеспечения санитарных и экологических норм и правил в процессе ее хранения, снижения потерь и неучтенных расходов.</w:t>
      </w:r>
    </w:p>
    <w:p w:rsidR="002B46B7" w:rsidRPr="00B442E1" w:rsidRDefault="002B46B7" w:rsidP="004D2F13">
      <w:pPr>
        <w:widowControl w:val="0"/>
        <w:ind w:left="110" w:firstLine="457"/>
        <w:jc w:val="both"/>
        <w:rPr>
          <w:sz w:val="28"/>
          <w:szCs w:val="28"/>
        </w:rPr>
      </w:pPr>
      <w:r w:rsidRPr="00B442E1">
        <w:rPr>
          <w:sz w:val="28"/>
          <w:szCs w:val="28"/>
        </w:rPr>
        <w:t>6.Создание системы управления водным балансом и режимом подачи и распределения воды для повышения энергоэффективности, снижения потерь, неучтенных расходов и эффективного контроля реализации.</w:t>
      </w:r>
    </w:p>
    <w:p w:rsidR="002B46B7" w:rsidRPr="00B442E1" w:rsidRDefault="002B46B7" w:rsidP="002B46B7">
      <w:pPr>
        <w:pStyle w:val="affffff6"/>
        <w:spacing w:after="0" w:line="240" w:lineRule="auto"/>
        <w:ind w:firstLine="110"/>
        <w:jc w:val="both"/>
        <w:rPr>
          <w:sz w:val="28"/>
          <w:szCs w:val="28"/>
        </w:rPr>
      </w:pPr>
      <w:r w:rsidRPr="00B442E1">
        <w:rPr>
          <w:sz w:val="28"/>
          <w:szCs w:val="28"/>
        </w:rPr>
        <w:t xml:space="preserve">     В соответствии с п. </w:t>
      </w:r>
      <w:r w:rsidRPr="00B442E1">
        <w:rPr>
          <w:color w:val="auto"/>
          <w:sz w:val="28"/>
          <w:szCs w:val="28"/>
        </w:rPr>
        <w:t>5.4.1.42</w:t>
      </w:r>
      <w:r w:rsidRPr="00B442E1">
        <w:rPr>
          <w:sz w:val="28"/>
          <w:szCs w:val="28"/>
        </w:rPr>
        <w:t xml:space="preserve">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2B46B7" w:rsidRPr="00B442E1" w:rsidRDefault="002B46B7" w:rsidP="002B46B7">
      <w:pPr>
        <w:pStyle w:val="a1"/>
        <w:spacing w:before="0" w:after="0"/>
        <w:rPr>
          <w:sz w:val="28"/>
          <w:szCs w:val="28"/>
        </w:rPr>
      </w:pPr>
    </w:p>
    <w:p w:rsidR="002B46B7" w:rsidRPr="00B442E1" w:rsidRDefault="002B46B7" w:rsidP="002B46B7">
      <w:pPr>
        <w:pStyle w:val="afff2"/>
        <w:jc w:val="both"/>
        <w:rPr>
          <w:sz w:val="28"/>
          <w:szCs w:val="28"/>
        </w:rPr>
      </w:pPr>
      <w:r w:rsidRPr="00B442E1">
        <w:rPr>
          <w:sz w:val="28"/>
          <w:szCs w:val="28"/>
        </w:rPr>
        <w:t xml:space="preserve">Таблица 1 </w:t>
      </w:r>
      <w:r w:rsidRPr="004D2F13">
        <w:rPr>
          <w:b w:val="0"/>
          <w:sz w:val="28"/>
          <w:szCs w:val="28"/>
        </w:rPr>
        <w:t>Расчетные показатели м</w:t>
      </w:r>
      <w:r w:rsidRPr="004D2F13">
        <w:rPr>
          <w:rStyle w:val="affffe"/>
          <w:b w:val="0"/>
          <w:sz w:val="28"/>
          <w:szCs w:val="28"/>
        </w:rPr>
        <w:t xml:space="preserve">инимально допустимых размеров земельных участков </w:t>
      </w:r>
      <w:r w:rsidRPr="004D2F13">
        <w:rPr>
          <w:b w:val="0"/>
          <w:sz w:val="28"/>
          <w:szCs w:val="28"/>
        </w:rPr>
        <w:t>для размещения станций очистки воды в зависимости от их производительности</w:t>
      </w:r>
    </w:p>
    <w:p w:rsidR="002B46B7" w:rsidRPr="00B442E1" w:rsidRDefault="002B46B7" w:rsidP="002B46B7">
      <w:pPr>
        <w:pStyle w:val="afff2"/>
        <w:rPr>
          <w:sz w:val="28"/>
          <w:szCs w:val="28"/>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385"/>
        <w:gridCol w:w="4077"/>
      </w:tblGrid>
      <w:tr w:rsidR="002B46B7" w:rsidRPr="00B442E1">
        <w:trPr>
          <w:cantSplit/>
          <w:tblHeader/>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2"/>
              <w:rPr>
                <w:sz w:val="28"/>
                <w:szCs w:val="28"/>
              </w:rPr>
            </w:pPr>
            <w:r w:rsidRPr="00B442E1">
              <w:rPr>
                <w:sz w:val="28"/>
                <w:szCs w:val="28"/>
              </w:rPr>
              <w:t>Производительность станций очистки воды, тыс. куб.м/сут</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2"/>
              <w:rPr>
                <w:sz w:val="28"/>
                <w:szCs w:val="28"/>
              </w:rPr>
            </w:pPr>
            <w:r w:rsidRPr="00B442E1">
              <w:rPr>
                <w:sz w:val="28"/>
                <w:szCs w:val="28"/>
              </w:rPr>
              <w:t>Размер земельного участка, га</w:t>
            </w:r>
          </w:p>
          <w:p w:rsidR="002B46B7" w:rsidRPr="00B442E1" w:rsidRDefault="002B46B7" w:rsidP="004A6FF6">
            <w:pPr>
              <w:pStyle w:val="afff2"/>
              <w:rPr>
                <w:sz w:val="28"/>
                <w:szCs w:val="28"/>
              </w:rPr>
            </w:pP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до 0,1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0,1</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0,1 до 0,2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0,25</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0,2 до 0,4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0,4</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0,4 до 0,8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1,0</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0,8 до 12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2,0</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12 до 32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3,0</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32 до 80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4,0</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80 до 125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6,0</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125 до 250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12,0</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250 до 400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18,0</w:t>
            </w:r>
          </w:p>
        </w:tc>
      </w:tr>
      <w:tr w:rsidR="002B46B7" w:rsidRPr="00B442E1">
        <w:trPr>
          <w:cantSplit/>
        </w:trPr>
        <w:tc>
          <w:tcPr>
            <w:tcW w:w="53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свыше 400 до 800 </w:t>
            </w:r>
          </w:p>
        </w:tc>
        <w:tc>
          <w:tcPr>
            <w:tcW w:w="40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24,0</w:t>
            </w:r>
          </w:p>
        </w:tc>
      </w:tr>
    </w:tbl>
    <w:p w:rsidR="002B46B7" w:rsidRPr="00B442E1" w:rsidRDefault="002B46B7" w:rsidP="002B46B7">
      <w:pPr>
        <w:pStyle w:val="affffff6"/>
        <w:spacing w:after="0"/>
        <w:ind w:firstLine="567"/>
        <w:jc w:val="both"/>
        <w:rPr>
          <w:sz w:val="28"/>
          <w:szCs w:val="28"/>
        </w:rPr>
      </w:pPr>
    </w:p>
    <w:p w:rsidR="002B46B7" w:rsidRPr="00B442E1" w:rsidRDefault="002B46B7" w:rsidP="00AB6401">
      <w:pPr>
        <w:pStyle w:val="affffff6"/>
        <w:spacing w:after="0" w:line="240" w:lineRule="auto"/>
        <w:ind w:firstLine="709"/>
        <w:contextualSpacing/>
        <w:jc w:val="both"/>
        <w:rPr>
          <w:sz w:val="28"/>
          <w:szCs w:val="28"/>
        </w:rPr>
      </w:pPr>
      <w:r w:rsidRPr="00B442E1">
        <w:rPr>
          <w:sz w:val="28"/>
          <w:szCs w:val="28"/>
        </w:rPr>
        <w:t>При расчете удельного водопотребления следует применять удельные показатели водопотребления,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2B46B7" w:rsidRPr="004D2F13" w:rsidRDefault="004D2F13" w:rsidP="00AB6401">
      <w:pPr>
        <w:pStyle w:val="3"/>
        <w:numPr>
          <w:ilvl w:val="0"/>
          <w:numId w:val="0"/>
        </w:numPr>
        <w:tabs>
          <w:tab w:val="left" w:pos="1276"/>
        </w:tabs>
        <w:overflowPunct w:val="0"/>
        <w:spacing w:after="0"/>
        <w:ind w:left="142" w:firstLine="425"/>
        <w:contextualSpacing/>
        <w:jc w:val="both"/>
        <w:rPr>
          <w:rFonts w:eastAsia="Calibri"/>
          <w:b w:val="0"/>
          <w:sz w:val="28"/>
          <w:szCs w:val="28"/>
        </w:rPr>
      </w:pPr>
      <w:r>
        <w:rPr>
          <w:b w:val="0"/>
          <w:sz w:val="28"/>
          <w:szCs w:val="28"/>
        </w:rPr>
        <w:t>5.5.1.</w:t>
      </w:r>
      <w:r w:rsidR="002B46B7" w:rsidRPr="004D2F13">
        <w:rPr>
          <w:b w:val="0"/>
          <w:sz w:val="28"/>
          <w:szCs w:val="28"/>
        </w:rPr>
        <w:t xml:space="preserve">Расчетные показатели минимально допустимого уровня  обеспеченности объектами местного значения в области </w:t>
      </w:r>
      <w:r w:rsidR="002B46B7" w:rsidRPr="004D2F13">
        <w:rPr>
          <w:rFonts w:eastAsia="Calibri"/>
          <w:b w:val="0"/>
          <w:sz w:val="28"/>
          <w:szCs w:val="28"/>
        </w:rPr>
        <w:t>водоотведения</w:t>
      </w:r>
      <w:r>
        <w:rPr>
          <w:rFonts w:eastAsia="Calibri"/>
          <w:b w:val="0"/>
          <w:sz w:val="28"/>
          <w:szCs w:val="28"/>
        </w:rPr>
        <w:t>.</w:t>
      </w:r>
    </w:p>
    <w:p w:rsidR="002B46B7" w:rsidRPr="00B442E1" w:rsidRDefault="002B46B7" w:rsidP="002B46B7">
      <w:pPr>
        <w:pStyle w:val="affffff6"/>
        <w:spacing w:after="0" w:line="240" w:lineRule="auto"/>
        <w:ind w:firstLine="709"/>
        <w:jc w:val="both"/>
        <w:rPr>
          <w:sz w:val="28"/>
          <w:szCs w:val="28"/>
        </w:rPr>
      </w:pPr>
      <w:r w:rsidRPr="00B442E1">
        <w:rPr>
          <w:sz w:val="28"/>
          <w:szCs w:val="28"/>
        </w:rPr>
        <w:t xml:space="preserve">Расчетные показатели минимально допустимого уровня  обеспеченности объектами местного значения сельского поселения населения </w:t>
      </w:r>
      <w:r w:rsidRPr="004D2F13">
        <w:rPr>
          <w:color w:val="auto"/>
          <w:sz w:val="28"/>
          <w:szCs w:val="28"/>
        </w:rPr>
        <w:t>Унароковского</w:t>
      </w:r>
      <w:r w:rsidRPr="00B442E1">
        <w:rPr>
          <w:sz w:val="28"/>
          <w:szCs w:val="28"/>
        </w:rPr>
        <w:t xml:space="preserve"> сельского поселения в области </w:t>
      </w:r>
      <w:r w:rsidRPr="00B442E1">
        <w:rPr>
          <w:rFonts w:eastAsia="Calibri"/>
          <w:sz w:val="28"/>
          <w:szCs w:val="28"/>
        </w:rPr>
        <w:t xml:space="preserve">водоотведения (канализации) </w:t>
      </w:r>
      <w:r w:rsidRPr="00B442E1">
        <w:rPr>
          <w:rFonts w:eastAsia="Calibri"/>
          <w:sz w:val="28"/>
          <w:szCs w:val="28"/>
          <w:lang w:eastAsia="en-US"/>
        </w:rPr>
        <w:t xml:space="preserve">установлены с учетом </w:t>
      </w:r>
      <w:r w:rsidRPr="00B442E1">
        <w:rPr>
          <w:sz w:val="28"/>
          <w:szCs w:val="28"/>
        </w:rPr>
        <w:t xml:space="preserve">Федерального закона «О водоснабжении и водоотведении» и «Программы комплексного развития систем коммунальной инфраструктуры </w:t>
      </w:r>
      <w:r w:rsidRPr="004D2F13">
        <w:rPr>
          <w:color w:val="auto"/>
          <w:sz w:val="28"/>
          <w:szCs w:val="28"/>
        </w:rPr>
        <w:t xml:space="preserve">Унароковского </w:t>
      </w:r>
      <w:r w:rsidR="004D2F13">
        <w:rPr>
          <w:sz w:val="28"/>
          <w:szCs w:val="28"/>
        </w:rPr>
        <w:t>сельского поселения</w:t>
      </w:r>
      <w:r w:rsidRPr="00B442E1">
        <w:rPr>
          <w:sz w:val="28"/>
          <w:szCs w:val="28"/>
        </w:rPr>
        <w:t>».</w:t>
      </w:r>
    </w:p>
    <w:p w:rsidR="002B46B7" w:rsidRPr="00B442E1" w:rsidRDefault="002B46B7" w:rsidP="004D2F13">
      <w:pPr>
        <w:ind w:firstLine="567"/>
        <w:rPr>
          <w:sz w:val="28"/>
          <w:szCs w:val="28"/>
        </w:rPr>
      </w:pPr>
      <w:r w:rsidRPr="00B442E1">
        <w:rPr>
          <w:sz w:val="28"/>
          <w:szCs w:val="28"/>
        </w:rPr>
        <w:t>Основные цели развития системы водоотведения:</w:t>
      </w:r>
    </w:p>
    <w:p w:rsidR="002B46B7" w:rsidRPr="00B442E1" w:rsidRDefault="002B46B7" w:rsidP="002B46B7">
      <w:pPr>
        <w:jc w:val="both"/>
        <w:rPr>
          <w:sz w:val="28"/>
          <w:szCs w:val="28"/>
        </w:rPr>
      </w:pPr>
      <w:r w:rsidRPr="00B442E1">
        <w:rPr>
          <w:sz w:val="28"/>
          <w:szCs w:val="28"/>
        </w:rPr>
        <w:t>обеспечение надежного и доступного предоставления услуг водоотведения, удовлетворяющего потребности Унароковского сельского поселения с учетом перспектив развития до2030 г;</w:t>
      </w:r>
    </w:p>
    <w:p w:rsidR="002B46B7" w:rsidRPr="00B442E1" w:rsidRDefault="002B46B7" w:rsidP="002B46B7">
      <w:pPr>
        <w:jc w:val="both"/>
        <w:rPr>
          <w:sz w:val="28"/>
          <w:szCs w:val="28"/>
        </w:rPr>
      </w:pPr>
      <w:r w:rsidRPr="00B442E1">
        <w:rPr>
          <w:sz w:val="28"/>
          <w:szCs w:val="28"/>
        </w:rPr>
        <w:t>создание эффективной, устойчивой и надежной системы  водоотведения населенных пунктов Унароковского сельского поселения;</w:t>
      </w:r>
    </w:p>
    <w:p w:rsidR="002B46B7" w:rsidRPr="00B442E1" w:rsidRDefault="002B46B7" w:rsidP="002B46B7">
      <w:pPr>
        <w:jc w:val="both"/>
        <w:rPr>
          <w:sz w:val="28"/>
          <w:szCs w:val="28"/>
        </w:rPr>
      </w:pPr>
      <w:r w:rsidRPr="00B442E1">
        <w:rPr>
          <w:sz w:val="28"/>
          <w:szCs w:val="28"/>
        </w:rPr>
        <w:t>улучшение экологической и санитарной обстановки территории Унароковского сельского поселения.</w:t>
      </w:r>
    </w:p>
    <w:p w:rsidR="002B46B7" w:rsidRPr="00B442E1" w:rsidRDefault="002B46B7" w:rsidP="004D2F13">
      <w:pPr>
        <w:ind w:firstLine="567"/>
        <w:rPr>
          <w:sz w:val="28"/>
          <w:szCs w:val="28"/>
        </w:rPr>
      </w:pPr>
      <w:r w:rsidRPr="00B442E1">
        <w:rPr>
          <w:sz w:val="28"/>
          <w:szCs w:val="28"/>
        </w:rPr>
        <w:t>Основные задачи программы комплексного развития системы водоотведения:</w:t>
      </w:r>
    </w:p>
    <w:p w:rsidR="002B46B7" w:rsidRPr="00B442E1" w:rsidRDefault="002B46B7" w:rsidP="004D2F13">
      <w:pPr>
        <w:ind w:firstLine="567"/>
        <w:jc w:val="both"/>
        <w:rPr>
          <w:sz w:val="28"/>
          <w:szCs w:val="28"/>
        </w:rPr>
      </w:pPr>
      <w:r w:rsidRPr="00B442E1">
        <w:rPr>
          <w:sz w:val="28"/>
          <w:szCs w:val="28"/>
        </w:rPr>
        <w:t>1.Строительство канализационных сетей для подключения всех потребителей населенных пунктов Унароковского сельского поселения в соответствии с Генеральным планом.</w:t>
      </w:r>
    </w:p>
    <w:p w:rsidR="002B46B7" w:rsidRPr="00B442E1" w:rsidRDefault="002B46B7" w:rsidP="004D2F13">
      <w:pPr>
        <w:ind w:firstLine="567"/>
        <w:jc w:val="both"/>
        <w:rPr>
          <w:sz w:val="28"/>
          <w:szCs w:val="28"/>
        </w:rPr>
      </w:pPr>
      <w:r w:rsidRPr="00B442E1">
        <w:rPr>
          <w:sz w:val="28"/>
          <w:szCs w:val="28"/>
        </w:rPr>
        <w:t>2.Строительство канализационных насосных станций для уменьшения глубины заложения канализационных сетей.</w:t>
      </w:r>
    </w:p>
    <w:p w:rsidR="002B46B7" w:rsidRPr="00B442E1" w:rsidRDefault="002B46B7" w:rsidP="004D2F13">
      <w:pPr>
        <w:ind w:firstLine="567"/>
        <w:jc w:val="both"/>
        <w:rPr>
          <w:sz w:val="28"/>
          <w:szCs w:val="28"/>
        </w:rPr>
      </w:pPr>
      <w:r w:rsidRPr="00B442E1">
        <w:rPr>
          <w:sz w:val="28"/>
          <w:szCs w:val="28"/>
        </w:rPr>
        <w:t>3.Строительство очистных сооружений канализации для полной биологической очистки хозяйственно-бытовых и близких им по составу стоков.</w:t>
      </w:r>
    </w:p>
    <w:p w:rsidR="002B46B7" w:rsidRPr="00B442E1" w:rsidRDefault="002B46B7" w:rsidP="004D2F13">
      <w:pPr>
        <w:ind w:firstLine="567"/>
        <w:jc w:val="both"/>
        <w:rPr>
          <w:sz w:val="28"/>
          <w:szCs w:val="28"/>
        </w:rPr>
      </w:pPr>
      <w:r w:rsidRPr="00B442E1">
        <w:rPr>
          <w:sz w:val="28"/>
          <w:szCs w:val="28"/>
        </w:rPr>
        <w:t>4.Строительство сооружений доочистки и обеззараживания сточных вод с целью выпуска их в водоемы рыбохозяйственного значения.</w:t>
      </w:r>
    </w:p>
    <w:p w:rsidR="002B46B7" w:rsidRPr="00B442E1" w:rsidRDefault="002B46B7" w:rsidP="004D2F13">
      <w:pPr>
        <w:widowControl w:val="0"/>
        <w:ind w:firstLine="567"/>
        <w:jc w:val="both"/>
        <w:rPr>
          <w:sz w:val="28"/>
          <w:szCs w:val="28"/>
        </w:rPr>
      </w:pPr>
      <w:r w:rsidRPr="00B442E1">
        <w:rPr>
          <w:sz w:val="28"/>
          <w:szCs w:val="28"/>
        </w:rPr>
        <w:t>5.Создание системы управления балансом и режимом приема и распределения сточных вод для повышения энергоэффективности и эффективного контроля за очисткой.</w:t>
      </w:r>
    </w:p>
    <w:p w:rsidR="002B46B7" w:rsidRPr="00B442E1" w:rsidRDefault="002B46B7" w:rsidP="00664E4F">
      <w:pPr>
        <w:pStyle w:val="affffff6"/>
        <w:spacing w:after="0" w:line="240" w:lineRule="auto"/>
        <w:ind w:firstLine="567"/>
        <w:contextualSpacing/>
        <w:jc w:val="both"/>
        <w:rPr>
          <w:sz w:val="28"/>
          <w:szCs w:val="28"/>
        </w:rPr>
      </w:pPr>
      <w:r w:rsidRPr="00B442E1">
        <w:rPr>
          <w:color w:val="auto"/>
          <w:sz w:val="28"/>
          <w:szCs w:val="28"/>
        </w:rPr>
        <w:t xml:space="preserve">  В соответствии  с требованиями подраздела 5.4.2. «Канализация» раздела 5.4. «Зоны инженерной инфраструктуры», таблицы 59</w:t>
      </w:r>
      <w:r w:rsidRPr="00B442E1">
        <w:rPr>
          <w:color w:val="FF0000"/>
          <w:sz w:val="28"/>
          <w:szCs w:val="28"/>
        </w:rPr>
        <w:t xml:space="preserve"> </w:t>
      </w:r>
      <w:r w:rsidRPr="00B442E1">
        <w:rPr>
          <w:sz w:val="28"/>
          <w:szCs w:val="28"/>
        </w:rPr>
        <w:t>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2).</w:t>
      </w:r>
    </w:p>
    <w:p w:rsidR="002B46B7" w:rsidRPr="00B442E1" w:rsidRDefault="002B46B7" w:rsidP="002B46B7">
      <w:pPr>
        <w:pStyle w:val="afff2"/>
        <w:jc w:val="both"/>
        <w:rPr>
          <w:sz w:val="28"/>
          <w:szCs w:val="28"/>
        </w:rPr>
      </w:pPr>
    </w:p>
    <w:p w:rsidR="002B46B7" w:rsidRPr="00B442E1" w:rsidRDefault="002B46B7" w:rsidP="002B46B7">
      <w:pPr>
        <w:pStyle w:val="afff2"/>
        <w:jc w:val="both"/>
        <w:rPr>
          <w:sz w:val="28"/>
          <w:szCs w:val="28"/>
        </w:rPr>
      </w:pPr>
      <w:r w:rsidRPr="00B442E1">
        <w:rPr>
          <w:sz w:val="28"/>
          <w:szCs w:val="28"/>
        </w:rPr>
        <w:t xml:space="preserve">Таблица2  </w:t>
      </w:r>
      <w:r w:rsidRPr="004D2F13">
        <w:rPr>
          <w:b w:val="0"/>
          <w:sz w:val="28"/>
          <w:szCs w:val="28"/>
        </w:rPr>
        <w:t>Размер земельного участка для размещения канализационных очистных сооружений  в зависимости от их производительности</w:t>
      </w:r>
    </w:p>
    <w:p w:rsidR="002B46B7" w:rsidRPr="00B442E1" w:rsidRDefault="002B46B7" w:rsidP="002B46B7">
      <w:pPr>
        <w:pStyle w:val="afff2"/>
        <w:jc w:val="both"/>
        <w:rPr>
          <w:sz w:val="28"/>
          <w:szCs w:val="28"/>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003"/>
        <w:gridCol w:w="1668"/>
        <w:gridCol w:w="1560"/>
        <w:gridCol w:w="2232"/>
      </w:tblGrid>
      <w:tr w:rsidR="002B46B7" w:rsidRPr="00B442E1">
        <w:trPr>
          <w:cantSplit/>
          <w:trHeight w:val="277"/>
          <w:tblHeader/>
        </w:trPr>
        <w:tc>
          <w:tcPr>
            <w:tcW w:w="4003"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4"/>
              <w:spacing w:after="0"/>
              <w:rPr>
                <w:b w:val="0"/>
                <w:sz w:val="28"/>
                <w:szCs w:val="28"/>
              </w:rPr>
            </w:pPr>
            <w:r w:rsidRPr="00B442E1">
              <w:rPr>
                <w:b w:val="0"/>
                <w:sz w:val="28"/>
                <w:szCs w:val="28"/>
              </w:rPr>
              <w:t xml:space="preserve">Производительность канализационных очистных сооружений, </w:t>
            </w:r>
            <w:r w:rsidRPr="00B442E1">
              <w:rPr>
                <w:rFonts w:eastAsia="Calibri"/>
                <w:b w:val="0"/>
                <w:sz w:val="28"/>
                <w:szCs w:val="28"/>
                <w:lang w:eastAsia="en-US"/>
              </w:rPr>
              <w:t>тыс. куб. м/сут.</w:t>
            </w:r>
          </w:p>
        </w:tc>
        <w:tc>
          <w:tcPr>
            <w:tcW w:w="5459" w:type="dxa"/>
            <w:gridSpan w:val="3"/>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4"/>
              <w:spacing w:after="0"/>
              <w:ind w:firstLine="0"/>
              <w:rPr>
                <w:b w:val="0"/>
                <w:sz w:val="28"/>
                <w:szCs w:val="28"/>
              </w:rPr>
            </w:pPr>
            <w:r w:rsidRPr="00B442E1">
              <w:rPr>
                <w:b w:val="0"/>
                <w:sz w:val="28"/>
                <w:szCs w:val="28"/>
              </w:rPr>
              <w:t>Размер земельного участка, га</w:t>
            </w:r>
          </w:p>
        </w:tc>
      </w:tr>
      <w:tr w:rsidR="002B46B7" w:rsidRPr="00B442E1">
        <w:trPr>
          <w:cantSplit/>
          <w:trHeight w:val="840"/>
          <w:tblHeader/>
        </w:trPr>
        <w:tc>
          <w:tcPr>
            <w:tcW w:w="4003"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4"/>
              <w:spacing w:after="0"/>
              <w:rPr>
                <w:b w:val="0"/>
                <w:sz w:val="28"/>
                <w:szCs w:val="28"/>
              </w:rPr>
            </w:pPr>
          </w:p>
        </w:tc>
        <w:tc>
          <w:tcPr>
            <w:tcW w:w="1667"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4"/>
              <w:spacing w:after="0"/>
              <w:ind w:firstLine="0"/>
              <w:jc w:val="left"/>
              <w:rPr>
                <w:b w:val="0"/>
                <w:sz w:val="28"/>
                <w:szCs w:val="28"/>
              </w:rPr>
            </w:pPr>
            <w:r w:rsidRPr="00B442E1">
              <w:rPr>
                <w:b w:val="0"/>
                <w:sz w:val="28"/>
                <w:szCs w:val="28"/>
              </w:rPr>
              <w:t>очистных сооружений</w:t>
            </w:r>
          </w:p>
        </w:tc>
        <w:tc>
          <w:tcPr>
            <w:tcW w:w="1560" w:type="dxa"/>
            <w:tcBorders>
              <w:top w:val="single" w:sz="4" w:space="0" w:color="auto"/>
              <w:left w:val="single" w:sz="4" w:space="0" w:color="00000A"/>
              <w:bottom w:val="single" w:sz="4" w:space="0" w:color="00000A"/>
              <w:right w:val="single" w:sz="4" w:space="0" w:color="00000A"/>
            </w:tcBorders>
            <w:shd w:val="clear" w:color="auto" w:fill="FFFFFF"/>
          </w:tcPr>
          <w:p w:rsidR="002B46B7" w:rsidRPr="00B442E1" w:rsidRDefault="002B46B7" w:rsidP="004A6FF6">
            <w:pPr>
              <w:pStyle w:val="104"/>
              <w:spacing w:after="0"/>
              <w:ind w:firstLine="0"/>
              <w:rPr>
                <w:b w:val="0"/>
                <w:sz w:val="28"/>
                <w:szCs w:val="28"/>
              </w:rPr>
            </w:pPr>
          </w:p>
          <w:p w:rsidR="002B46B7" w:rsidRPr="00B442E1" w:rsidRDefault="002B46B7" w:rsidP="004A6FF6">
            <w:pPr>
              <w:pStyle w:val="104"/>
              <w:spacing w:after="0"/>
              <w:ind w:firstLine="0"/>
              <w:jc w:val="left"/>
              <w:rPr>
                <w:b w:val="0"/>
                <w:sz w:val="28"/>
                <w:szCs w:val="28"/>
              </w:rPr>
            </w:pPr>
            <w:r w:rsidRPr="00B442E1">
              <w:rPr>
                <w:b w:val="0"/>
                <w:sz w:val="28"/>
                <w:szCs w:val="28"/>
              </w:rPr>
              <w:t>иловых площадок</w:t>
            </w:r>
          </w:p>
        </w:tc>
        <w:tc>
          <w:tcPr>
            <w:tcW w:w="2232" w:type="dxa"/>
            <w:tcBorders>
              <w:top w:val="single" w:sz="4" w:space="0" w:color="auto"/>
              <w:left w:val="single" w:sz="4" w:space="0" w:color="00000A"/>
              <w:bottom w:val="single" w:sz="4" w:space="0" w:color="00000A"/>
              <w:right w:val="single" w:sz="4" w:space="0" w:color="00000A"/>
            </w:tcBorders>
            <w:shd w:val="clear" w:color="auto" w:fill="FFFFFF"/>
          </w:tcPr>
          <w:p w:rsidR="002B46B7" w:rsidRPr="00B442E1" w:rsidRDefault="002B46B7" w:rsidP="004A6FF6">
            <w:pPr>
              <w:pStyle w:val="104"/>
              <w:spacing w:after="0"/>
              <w:ind w:firstLine="0"/>
              <w:rPr>
                <w:b w:val="0"/>
                <w:sz w:val="28"/>
                <w:szCs w:val="28"/>
              </w:rPr>
            </w:pPr>
            <w:r w:rsidRPr="00B442E1">
              <w:rPr>
                <w:b w:val="0"/>
                <w:sz w:val="28"/>
                <w:szCs w:val="28"/>
              </w:rPr>
              <w:t>биологических прудов глубокой очистки сточных вод</w:t>
            </w:r>
          </w:p>
        </w:tc>
      </w:tr>
      <w:tr w:rsidR="002B46B7" w:rsidRPr="00B442E1">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 xml:space="preserve">до 0,7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0,5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0,2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pStyle w:val="102"/>
              <w:rPr>
                <w:rFonts w:eastAsia="Calibri"/>
                <w:sz w:val="28"/>
                <w:szCs w:val="28"/>
                <w:lang w:eastAsia="en-US"/>
              </w:rPr>
            </w:pPr>
          </w:p>
        </w:tc>
      </w:tr>
      <w:tr w:rsidR="002B46B7" w:rsidRPr="00B442E1">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 xml:space="preserve">свыше 0,7 до 17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3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3 </w:t>
            </w:r>
          </w:p>
        </w:tc>
      </w:tr>
      <w:tr w:rsidR="002B46B7" w:rsidRPr="00B442E1">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 xml:space="preserve">cвыше 17 до 40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6</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9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6 </w:t>
            </w:r>
          </w:p>
        </w:tc>
      </w:tr>
      <w:tr w:rsidR="002B46B7" w:rsidRPr="00B442E1">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 xml:space="preserve">свыше 40 до 130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25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20 </w:t>
            </w:r>
          </w:p>
        </w:tc>
      </w:tr>
      <w:tr w:rsidR="002B46B7" w:rsidRPr="00B442E1">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 xml:space="preserve">свыше 130 до 175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30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30 </w:t>
            </w:r>
          </w:p>
        </w:tc>
      </w:tr>
      <w:tr w:rsidR="002B46B7" w:rsidRPr="00B442E1">
        <w:trPr>
          <w:cantSplit/>
        </w:trPr>
        <w:tc>
          <w:tcPr>
            <w:tcW w:w="40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 xml:space="preserve">свыше 175 до 280 </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autoSpaceDE w:val="0"/>
              <w:autoSpaceDN w:val="0"/>
              <w:adjustRightInd w:val="0"/>
              <w:jc w:val="center"/>
              <w:rPr>
                <w:bCs/>
                <w:sz w:val="28"/>
                <w:szCs w:val="28"/>
              </w:rPr>
            </w:pPr>
            <w:r w:rsidRPr="00B442E1">
              <w:rPr>
                <w:bCs/>
                <w:sz w:val="28"/>
                <w:szCs w:val="28"/>
              </w:rPr>
              <w:t xml:space="preserve">55 </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Pr>
          <w:p w:rsidR="002B46B7" w:rsidRPr="00B442E1" w:rsidRDefault="002B46B7" w:rsidP="004A6FF6">
            <w:pPr>
              <w:pStyle w:val="102"/>
              <w:rPr>
                <w:rFonts w:eastAsia="Calibri"/>
                <w:sz w:val="28"/>
                <w:szCs w:val="28"/>
                <w:lang w:eastAsia="en-US"/>
              </w:rPr>
            </w:pPr>
          </w:p>
        </w:tc>
      </w:tr>
    </w:tbl>
    <w:p w:rsidR="002B46B7" w:rsidRPr="00B442E1" w:rsidRDefault="002B46B7" w:rsidP="002B46B7">
      <w:pPr>
        <w:pStyle w:val="affffff6"/>
        <w:spacing w:after="0"/>
        <w:ind w:firstLine="567"/>
        <w:jc w:val="both"/>
        <w:rPr>
          <w:sz w:val="28"/>
          <w:szCs w:val="28"/>
        </w:rPr>
      </w:pPr>
    </w:p>
    <w:p w:rsidR="004D2F13" w:rsidRDefault="002B46B7" w:rsidP="00664E4F">
      <w:pPr>
        <w:pStyle w:val="affffff6"/>
        <w:spacing w:after="0" w:line="240" w:lineRule="auto"/>
        <w:ind w:firstLine="567"/>
        <w:contextualSpacing/>
        <w:jc w:val="both"/>
        <w:rPr>
          <w:sz w:val="28"/>
          <w:szCs w:val="28"/>
        </w:rPr>
      </w:pPr>
      <w:r w:rsidRPr="00B442E1">
        <w:rPr>
          <w:sz w:val="28"/>
          <w:szCs w:val="28"/>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2B46B7" w:rsidRPr="004D2F13" w:rsidRDefault="004D2F13" w:rsidP="00664E4F">
      <w:pPr>
        <w:pStyle w:val="affffff6"/>
        <w:spacing w:after="0" w:line="240" w:lineRule="auto"/>
        <w:ind w:firstLine="567"/>
        <w:contextualSpacing/>
        <w:jc w:val="both"/>
        <w:rPr>
          <w:sz w:val="28"/>
          <w:szCs w:val="28"/>
        </w:rPr>
      </w:pPr>
      <w:r w:rsidRPr="004D2F13">
        <w:rPr>
          <w:sz w:val="28"/>
          <w:szCs w:val="28"/>
        </w:rPr>
        <w:t>5.5.2.</w:t>
      </w:r>
      <w:r w:rsidR="002B46B7" w:rsidRPr="004D2F13">
        <w:rPr>
          <w:sz w:val="28"/>
          <w:szCs w:val="28"/>
        </w:rPr>
        <w:t>Расчетные показатели минимально допустимого уровня  обеспеченности объектами местного значения в области теплоснабжения</w:t>
      </w:r>
      <w:r w:rsidRPr="004D2F13">
        <w:rPr>
          <w:sz w:val="28"/>
          <w:szCs w:val="28"/>
        </w:rPr>
        <w:t>.</w:t>
      </w:r>
    </w:p>
    <w:p w:rsidR="002B46B7" w:rsidRPr="00B442E1" w:rsidRDefault="002B46B7" w:rsidP="00664E4F">
      <w:pPr>
        <w:pStyle w:val="affffff6"/>
        <w:spacing w:after="0" w:line="240" w:lineRule="auto"/>
        <w:ind w:firstLine="567"/>
        <w:contextualSpacing/>
        <w:jc w:val="both"/>
        <w:rPr>
          <w:sz w:val="28"/>
          <w:szCs w:val="28"/>
        </w:rPr>
      </w:pPr>
      <w:r w:rsidRPr="00B442E1">
        <w:rPr>
          <w:sz w:val="28"/>
          <w:szCs w:val="28"/>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2B46B7" w:rsidRPr="00B442E1" w:rsidRDefault="002B46B7" w:rsidP="002B46B7">
      <w:pPr>
        <w:tabs>
          <w:tab w:val="left" w:pos="567"/>
        </w:tabs>
        <w:ind w:right="-106"/>
        <w:jc w:val="both"/>
        <w:rPr>
          <w:sz w:val="28"/>
          <w:szCs w:val="28"/>
          <w:lang w:eastAsia="ar-SA"/>
        </w:rPr>
      </w:pPr>
      <w:r w:rsidRPr="00B442E1">
        <w:rPr>
          <w:sz w:val="28"/>
          <w:szCs w:val="28"/>
          <w:lang w:eastAsia="ar-SA"/>
        </w:rPr>
        <w:tab/>
        <w:t xml:space="preserve">Целью </w:t>
      </w:r>
      <w:r w:rsidRPr="00B442E1">
        <w:rPr>
          <w:sz w:val="28"/>
          <w:szCs w:val="28"/>
        </w:rPr>
        <w:t xml:space="preserve">Программы комплексного развития систем коммунальной инфраструктуры </w:t>
      </w:r>
      <w:r w:rsidRPr="004108B6">
        <w:rPr>
          <w:sz w:val="28"/>
          <w:szCs w:val="28"/>
        </w:rPr>
        <w:t>Унароковского</w:t>
      </w:r>
      <w:r w:rsidRPr="00B442E1">
        <w:rPr>
          <w:sz w:val="28"/>
          <w:szCs w:val="28"/>
        </w:rPr>
        <w:t xml:space="preserve"> сельского поселения» </w:t>
      </w:r>
      <w:r w:rsidRPr="00B442E1">
        <w:rPr>
          <w:sz w:val="28"/>
          <w:szCs w:val="28"/>
          <w:lang w:eastAsia="ar-SA"/>
        </w:rPr>
        <w:t xml:space="preserve"> является обеспечение наиболее экономичным образом качественного и надёжного теплоснабжения потребителей при соответствии требованиям экологических стандартов.</w:t>
      </w:r>
    </w:p>
    <w:p w:rsidR="002B46B7" w:rsidRPr="00B442E1" w:rsidRDefault="002B46B7" w:rsidP="002B46B7">
      <w:pPr>
        <w:tabs>
          <w:tab w:val="left" w:pos="567"/>
        </w:tabs>
        <w:ind w:right="540"/>
        <w:jc w:val="both"/>
        <w:rPr>
          <w:sz w:val="28"/>
          <w:szCs w:val="28"/>
          <w:lang w:eastAsia="ar-SA"/>
        </w:rPr>
      </w:pPr>
      <w:r w:rsidRPr="00B442E1">
        <w:rPr>
          <w:sz w:val="28"/>
          <w:szCs w:val="28"/>
          <w:lang w:eastAsia="ar-SA"/>
        </w:rPr>
        <w:t xml:space="preserve"> Основные цели программы:</w:t>
      </w:r>
    </w:p>
    <w:p w:rsidR="002B46B7" w:rsidRPr="00B442E1" w:rsidRDefault="002B46B7" w:rsidP="004108B6">
      <w:pPr>
        <w:tabs>
          <w:tab w:val="left" w:pos="567"/>
        </w:tabs>
        <w:ind w:right="-106" w:firstLine="567"/>
        <w:jc w:val="both"/>
        <w:rPr>
          <w:sz w:val="28"/>
          <w:szCs w:val="28"/>
          <w:lang w:eastAsia="ar-SA"/>
        </w:rPr>
      </w:pPr>
      <w:r w:rsidRPr="00B442E1">
        <w:rPr>
          <w:sz w:val="28"/>
          <w:szCs w:val="28"/>
          <w:lang w:eastAsia="ar-SA"/>
        </w:rPr>
        <w:t xml:space="preserve"> Разработка перечня мероприятий, реализация которых обеспечит снабжение населения теплом и горячей водой;</w:t>
      </w:r>
    </w:p>
    <w:p w:rsidR="002B46B7" w:rsidRPr="00B442E1" w:rsidRDefault="002B46B7" w:rsidP="002B46B7">
      <w:pPr>
        <w:tabs>
          <w:tab w:val="left" w:pos="567"/>
        </w:tabs>
        <w:ind w:right="-106" w:firstLine="567"/>
        <w:jc w:val="both"/>
        <w:rPr>
          <w:sz w:val="28"/>
          <w:szCs w:val="28"/>
          <w:lang w:eastAsia="ar-SA"/>
        </w:rPr>
      </w:pPr>
      <w:r w:rsidRPr="00B442E1">
        <w:rPr>
          <w:sz w:val="28"/>
          <w:szCs w:val="28"/>
          <w:lang w:eastAsia="ar-SA"/>
        </w:rPr>
        <w:t>Разработка технологических схем, которые обеспечивают оптимизацию затрат на производство и транспорт тепловой энергии на отопление и горячее водоснабжение.</w:t>
      </w:r>
    </w:p>
    <w:p w:rsidR="002B46B7" w:rsidRPr="00B442E1" w:rsidRDefault="002B46B7" w:rsidP="002B46B7">
      <w:pPr>
        <w:tabs>
          <w:tab w:val="left" w:pos="567"/>
        </w:tabs>
        <w:ind w:right="-106" w:firstLine="567"/>
        <w:jc w:val="both"/>
        <w:rPr>
          <w:sz w:val="28"/>
          <w:szCs w:val="28"/>
          <w:lang w:eastAsia="ar-SA"/>
        </w:rPr>
      </w:pPr>
      <w:r w:rsidRPr="00B442E1">
        <w:rPr>
          <w:sz w:val="28"/>
          <w:szCs w:val="28"/>
          <w:lang w:eastAsia="ar-SA"/>
        </w:rPr>
        <w:t>Обеспечение оптимизации тарифов, обеспечивающих финансовые потребности предприятий, необходимые для реализации инвестиционной и производственной программ а соответствии с законом № 210 от 30.12.2004г. «Об основах регулирования тарифов организаций коммунального комплекса»</w:t>
      </w:r>
    </w:p>
    <w:p w:rsidR="002B46B7" w:rsidRPr="00B442E1" w:rsidRDefault="002B46B7" w:rsidP="002B46B7">
      <w:pPr>
        <w:tabs>
          <w:tab w:val="left" w:pos="567"/>
        </w:tabs>
        <w:ind w:right="539" w:firstLine="567"/>
        <w:jc w:val="both"/>
        <w:rPr>
          <w:sz w:val="28"/>
          <w:szCs w:val="28"/>
          <w:lang w:eastAsia="ar-SA"/>
        </w:rPr>
      </w:pPr>
      <w:r w:rsidRPr="00B442E1">
        <w:rPr>
          <w:sz w:val="28"/>
          <w:szCs w:val="28"/>
          <w:lang w:eastAsia="ar-SA"/>
        </w:rPr>
        <w:t>Создание условий, необходимых для привлечения инвестиций для развития и модернизации систем теплоснабжения.</w:t>
      </w:r>
    </w:p>
    <w:p w:rsidR="002B46B7" w:rsidRPr="00B442E1" w:rsidRDefault="002B46B7" w:rsidP="004108B6">
      <w:pPr>
        <w:pStyle w:val="affffff6"/>
        <w:spacing w:after="0" w:line="240" w:lineRule="auto"/>
        <w:ind w:firstLine="567"/>
        <w:jc w:val="both"/>
        <w:rPr>
          <w:sz w:val="28"/>
          <w:szCs w:val="28"/>
        </w:rPr>
      </w:pPr>
      <w:r w:rsidRPr="00B442E1">
        <w:rPr>
          <w:sz w:val="28"/>
          <w:szCs w:val="28"/>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2B46B7" w:rsidRPr="00B442E1" w:rsidRDefault="002B46B7" w:rsidP="004108B6">
      <w:pPr>
        <w:pStyle w:val="affffff6"/>
        <w:spacing w:after="0" w:line="240" w:lineRule="auto"/>
        <w:ind w:firstLine="567"/>
        <w:jc w:val="both"/>
        <w:rPr>
          <w:sz w:val="28"/>
          <w:szCs w:val="28"/>
        </w:rPr>
      </w:pPr>
      <w:r w:rsidRPr="00B442E1">
        <w:rPr>
          <w:sz w:val="28"/>
          <w:szCs w:val="28"/>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2B46B7" w:rsidRPr="00B442E1" w:rsidRDefault="002B46B7" w:rsidP="004108B6">
      <w:pPr>
        <w:pStyle w:val="affffff6"/>
        <w:spacing w:after="0" w:line="240" w:lineRule="auto"/>
        <w:ind w:firstLine="567"/>
        <w:jc w:val="both"/>
        <w:rPr>
          <w:sz w:val="28"/>
          <w:szCs w:val="28"/>
        </w:rPr>
      </w:pPr>
      <w:r w:rsidRPr="00B442E1">
        <w:rPr>
          <w:sz w:val="28"/>
          <w:szCs w:val="28"/>
        </w:rPr>
        <w:t xml:space="preserve">С учетом «Программы комплексного развития систем коммунальной инфраструктуры </w:t>
      </w:r>
      <w:r w:rsidRPr="004108B6">
        <w:rPr>
          <w:color w:val="auto"/>
          <w:sz w:val="28"/>
          <w:szCs w:val="28"/>
        </w:rPr>
        <w:t>Унароковского</w:t>
      </w:r>
      <w:r w:rsidRPr="00B442E1">
        <w:rPr>
          <w:sz w:val="28"/>
          <w:szCs w:val="28"/>
        </w:rPr>
        <w:t xml:space="preserve"> сельского поселения», в соответствии с таблицей </w:t>
      </w:r>
      <w:r w:rsidRPr="00B442E1">
        <w:rPr>
          <w:color w:val="auto"/>
          <w:sz w:val="28"/>
          <w:szCs w:val="28"/>
        </w:rPr>
        <w:t xml:space="preserve">63  </w:t>
      </w:r>
      <w:r w:rsidRPr="00B442E1">
        <w:rPr>
          <w:sz w:val="28"/>
          <w:szCs w:val="28"/>
        </w:rPr>
        <w:t>РНГП Краснодарского края, с целью рационального использования территории, установлены расчетные показатели м</w:t>
      </w:r>
      <w:r w:rsidRPr="00B442E1">
        <w:rPr>
          <w:rStyle w:val="affffe"/>
          <w:sz w:val="28"/>
          <w:szCs w:val="28"/>
        </w:rPr>
        <w:t xml:space="preserve">инимально допустимых размеров земельных участков для </w:t>
      </w:r>
      <w:r w:rsidRPr="00B442E1">
        <w:rPr>
          <w:sz w:val="28"/>
          <w:szCs w:val="28"/>
        </w:rPr>
        <w:t>отдельно стоящих отопительных котельных, располагаемых в жилых зонах,  приведенные ниже (Таблица 3).</w:t>
      </w:r>
    </w:p>
    <w:p w:rsidR="002B46B7" w:rsidRPr="00B442E1" w:rsidRDefault="002B46B7" w:rsidP="002B46B7">
      <w:pPr>
        <w:pStyle w:val="afff2"/>
        <w:rPr>
          <w:sz w:val="28"/>
          <w:szCs w:val="28"/>
        </w:rPr>
      </w:pPr>
    </w:p>
    <w:p w:rsidR="002B46B7" w:rsidRPr="00B442E1" w:rsidRDefault="002B46B7" w:rsidP="002B46B7">
      <w:pPr>
        <w:pStyle w:val="afff2"/>
        <w:jc w:val="both"/>
        <w:rPr>
          <w:sz w:val="28"/>
          <w:szCs w:val="28"/>
        </w:rPr>
      </w:pPr>
      <w:r w:rsidRPr="00B442E1">
        <w:rPr>
          <w:sz w:val="28"/>
          <w:szCs w:val="28"/>
        </w:rPr>
        <w:t xml:space="preserve">Таблица 3 </w:t>
      </w:r>
      <w:r w:rsidRPr="004108B6">
        <w:rPr>
          <w:b w:val="0"/>
          <w:sz w:val="28"/>
          <w:szCs w:val="28"/>
        </w:rPr>
        <w:t>Расчетные показатели м</w:t>
      </w:r>
      <w:r w:rsidRPr="004108B6">
        <w:rPr>
          <w:rStyle w:val="affffe"/>
          <w:b w:val="0"/>
          <w:sz w:val="28"/>
          <w:szCs w:val="28"/>
        </w:rPr>
        <w:t>инимально допустимых размеров</w:t>
      </w:r>
      <w:r w:rsidRPr="004108B6">
        <w:rPr>
          <w:b w:val="0"/>
          <w:sz w:val="28"/>
          <w:szCs w:val="28"/>
        </w:rPr>
        <w:t xml:space="preserve"> земельного участка для отдельно стоящих котельных в зависимости от теплопроизводительности</w:t>
      </w:r>
    </w:p>
    <w:p w:rsidR="002B46B7" w:rsidRPr="00B442E1" w:rsidRDefault="002B46B7" w:rsidP="002B46B7">
      <w:pPr>
        <w:pStyle w:val="afff2"/>
        <w:rPr>
          <w:sz w:val="28"/>
          <w:szCs w:val="28"/>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95"/>
        <w:gridCol w:w="4967"/>
      </w:tblGrid>
      <w:tr w:rsidR="002B46B7" w:rsidRPr="00B442E1">
        <w:trPr>
          <w:cantSplit/>
          <w:tblHeader/>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4"/>
              <w:spacing w:after="0"/>
              <w:rPr>
                <w:sz w:val="28"/>
                <w:szCs w:val="28"/>
              </w:rPr>
            </w:pPr>
            <w:r w:rsidRPr="00B442E1">
              <w:rPr>
                <w:sz w:val="28"/>
                <w:szCs w:val="28"/>
              </w:rPr>
              <w:t xml:space="preserve">Теплопроизводительность отдельно стоящих котельных, </w:t>
            </w:r>
            <w:r w:rsidRPr="00B442E1">
              <w:rPr>
                <w:rFonts w:eastAsia="Calibri"/>
                <w:sz w:val="28"/>
                <w:szCs w:val="28"/>
                <w:lang w:eastAsia="en-US"/>
              </w:rPr>
              <w:t>Гкал/ч/МВт</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4"/>
              <w:spacing w:after="0"/>
              <w:rPr>
                <w:sz w:val="28"/>
                <w:szCs w:val="28"/>
              </w:rPr>
            </w:pPr>
            <w:r w:rsidRPr="00B442E1">
              <w:rPr>
                <w:sz w:val="28"/>
                <w:szCs w:val="28"/>
              </w:rPr>
              <w:t>Размер земельного участка, га</w:t>
            </w:r>
          </w:p>
        </w:tc>
      </w:tr>
      <w:tr w:rsidR="002B46B7" w:rsidRPr="00B442E1">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 xml:space="preserve">до 5 </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0,7</w:t>
            </w:r>
          </w:p>
        </w:tc>
      </w:tr>
      <w:tr w:rsidR="002B46B7" w:rsidRPr="00B442E1">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свыше 5 до 10 (от 6 до 12)</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1,0</w:t>
            </w:r>
          </w:p>
        </w:tc>
      </w:tr>
      <w:tr w:rsidR="002B46B7" w:rsidRPr="00B442E1">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свыше 10 до 50 (от12 до 58)</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sz w:val="28"/>
                <w:szCs w:val="28"/>
              </w:rPr>
              <w:t>на твердом топливе – 2,0</w:t>
            </w:r>
          </w:p>
          <w:p w:rsidR="002B46B7" w:rsidRPr="00B442E1" w:rsidRDefault="002B46B7" w:rsidP="004A6FF6">
            <w:pPr>
              <w:pStyle w:val="102"/>
              <w:rPr>
                <w:sz w:val="28"/>
                <w:szCs w:val="28"/>
              </w:rPr>
            </w:pPr>
            <w:r w:rsidRPr="00B442E1">
              <w:rPr>
                <w:sz w:val="28"/>
                <w:szCs w:val="28"/>
              </w:rPr>
              <w:t>на газомазутном топливе – 1,5</w:t>
            </w:r>
          </w:p>
        </w:tc>
      </w:tr>
      <w:tr w:rsidR="002B46B7" w:rsidRPr="00B442E1">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свыше 50 до 100 (от 58 до 116)</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sz w:val="28"/>
                <w:szCs w:val="28"/>
              </w:rPr>
              <w:t>на твердом топливе – 3,0</w:t>
            </w:r>
          </w:p>
          <w:p w:rsidR="002B46B7" w:rsidRPr="00B442E1" w:rsidRDefault="002B46B7" w:rsidP="004A6FF6">
            <w:pPr>
              <w:pStyle w:val="102"/>
              <w:rPr>
                <w:sz w:val="28"/>
                <w:szCs w:val="28"/>
              </w:rPr>
            </w:pPr>
            <w:r w:rsidRPr="00B442E1">
              <w:rPr>
                <w:sz w:val="28"/>
                <w:szCs w:val="28"/>
              </w:rPr>
              <w:t>на газомазутном топливе – 2,5</w:t>
            </w:r>
          </w:p>
        </w:tc>
      </w:tr>
      <w:tr w:rsidR="002B46B7" w:rsidRPr="00B442E1">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свыше 100 до 200 (от 116 до 233)</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sz w:val="28"/>
                <w:szCs w:val="28"/>
              </w:rPr>
              <w:t>на твердом топливе – 3,7</w:t>
            </w:r>
          </w:p>
          <w:p w:rsidR="002B46B7" w:rsidRPr="00B442E1" w:rsidRDefault="002B46B7" w:rsidP="004A6FF6">
            <w:pPr>
              <w:pStyle w:val="102"/>
              <w:rPr>
                <w:sz w:val="28"/>
                <w:szCs w:val="28"/>
              </w:rPr>
            </w:pPr>
            <w:r w:rsidRPr="00B442E1">
              <w:rPr>
                <w:sz w:val="28"/>
                <w:szCs w:val="28"/>
              </w:rPr>
              <w:t>на газомазутном топливе – 3,0</w:t>
            </w:r>
          </w:p>
        </w:tc>
      </w:tr>
      <w:tr w:rsidR="002B46B7" w:rsidRPr="00B442E1">
        <w:trPr>
          <w:cantSplit/>
        </w:trPr>
        <w:tc>
          <w:tcPr>
            <w:tcW w:w="44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rFonts w:eastAsia="Calibri"/>
                <w:sz w:val="28"/>
                <w:szCs w:val="28"/>
                <w:lang w:eastAsia="en-US"/>
              </w:rPr>
              <w:t>свыше 200 до 400 ( от233 до 466)</w:t>
            </w:r>
          </w:p>
        </w:tc>
        <w:tc>
          <w:tcPr>
            <w:tcW w:w="49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102"/>
              <w:rPr>
                <w:sz w:val="28"/>
                <w:szCs w:val="28"/>
              </w:rPr>
            </w:pPr>
            <w:r w:rsidRPr="00B442E1">
              <w:rPr>
                <w:sz w:val="28"/>
                <w:szCs w:val="28"/>
              </w:rPr>
              <w:t>на твердом топливе – 4,3</w:t>
            </w:r>
          </w:p>
          <w:p w:rsidR="002B46B7" w:rsidRPr="00B442E1" w:rsidRDefault="002B46B7" w:rsidP="004A6FF6">
            <w:pPr>
              <w:pStyle w:val="102"/>
              <w:rPr>
                <w:sz w:val="28"/>
                <w:szCs w:val="28"/>
              </w:rPr>
            </w:pPr>
            <w:r w:rsidRPr="00B442E1">
              <w:rPr>
                <w:sz w:val="28"/>
                <w:szCs w:val="28"/>
              </w:rPr>
              <w:t>на газомазутном топливе – 3,5</w:t>
            </w:r>
          </w:p>
        </w:tc>
      </w:tr>
    </w:tbl>
    <w:p w:rsidR="002B46B7" w:rsidRPr="00B442E1" w:rsidRDefault="002B46B7" w:rsidP="002B46B7">
      <w:pPr>
        <w:pStyle w:val="affffff6"/>
        <w:spacing w:after="0"/>
        <w:ind w:firstLine="567"/>
        <w:jc w:val="both"/>
        <w:rPr>
          <w:sz w:val="28"/>
          <w:szCs w:val="28"/>
        </w:rPr>
      </w:pPr>
    </w:p>
    <w:p w:rsidR="00664E4F" w:rsidRDefault="002B46B7" w:rsidP="00664E4F">
      <w:pPr>
        <w:pStyle w:val="affffff6"/>
        <w:spacing w:after="0" w:line="240" w:lineRule="auto"/>
        <w:ind w:firstLine="709"/>
        <w:contextualSpacing/>
        <w:jc w:val="both"/>
        <w:rPr>
          <w:sz w:val="28"/>
          <w:szCs w:val="28"/>
        </w:rPr>
      </w:pPr>
      <w:r w:rsidRPr="00B442E1">
        <w:rPr>
          <w:sz w:val="28"/>
          <w:szCs w:val="28"/>
        </w:rPr>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2B46B7" w:rsidRPr="00664E4F" w:rsidRDefault="004108B6" w:rsidP="00664E4F">
      <w:pPr>
        <w:pStyle w:val="affffff6"/>
        <w:spacing w:after="0" w:line="240" w:lineRule="auto"/>
        <w:ind w:firstLine="709"/>
        <w:contextualSpacing/>
        <w:jc w:val="both"/>
        <w:rPr>
          <w:sz w:val="28"/>
          <w:szCs w:val="28"/>
        </w:rPr>
      </w:pPr>
      <w:r w:rsidRPr="00664E4F">
        <w:rPr>
          <w:sz w:val="28"/>
          <w:szCs w:val="28"/>
        </w:rPr>
        <w:t>5.5.3.</w:t>
      </w:r>
      <w:r w:rsidR="002B46B7" w:rsidRPr="00664E4F">
        <w:rPr>
          <w:sz w:val="28"/>
          <w:szCs w:val="28"/>
        </w:rPr>
        <w:t>Расчетные показатели минимально допустимого уровня  обеспеченности объектами местного значения в области газоснабжения</w:t>
      </w:r>
      <w:r w:rsidRPr="00664E4F">
        <w:rPr>
          <w:sz w:val="28"/>
          <w:szCs w:val="28"/>
        </w:rPr>
        <w:t>.</w:t>
      </w:r>
    </w:p>
    <w:p w:rsidR="002B46B7" w:rsidRPr="00B442E1" w:rsidRDefault="002B46B7" w:rsidP="004108B6">
      <w:pPr>
        <w:pStyle w:val="affffff6"/>
        <w:spacing w:after="0" w:line="240" w:lineRule="auto"/>
        <w:ind w:firstLine="567"/>
        <w:jc w:val="both"/>
        <w:rPr>
          <w:sz w:val="28"/>
          <w:szCs w:val="28"/>
        </w:rPr>
      </w:pPr>
      <w:r w:rsidRPr="00B442E1">
        <w:rPr>
          <w:sz w:val="28"/>
          <w:szCs w:val="28"/>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2B46B7" w:rsidRPr="00B442E1" w:rsidRDefault="002B46B7" w:rsidP="004108B6">
      <w:pPr>
        <w:pStyle w:val="affffff6"/>
        <w:spacing w:after="0" w:line="240" w:lineRule="auto"/>
        <w:ind w:firstLine="567"/>
        <w:jc w:val="both"/>
        <w:rPr>
          <w:sz w:val="28"/>
          <w:szCs w:val="28"/>
        </w:rPr>
      </w:pPr>
      <w:r w:rsidRPr="00B442E1">
        <w:rPr>
          <w:sz w:val="28"/>
          <w:szCs w:val="28"/>
        </w:rPr>
        <w:t xml:space="preserve">Для обеспечения благоприятных условий жизнедеятельности населения на территории </w:t>
      </w:r>
      <w:r w:rsidRPr="004108B6">
        <w:rPr>
          <w:color w:val="auto"/>
          <w:sz w:val="28"/>
          <w:szCs w:val="28"/>
        </w:rPr>
        <w:t>Унароковского</w:t>
      </w:r>
      <w:r w:rsidRPr="00B442E1">
        <w:rPr>
          <w:sz w:val="28"/>
          <w:szCs w:val="28"/>
        </w:rPr>
        <w:t xml:space="preserve"> сельского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 100%.</w:t>
      </w:r>
    </w:p>
    <w:p w:rsidR="002B46B7" w:rsidRPr="00B442E1" w:rsidRDefault="002B46B7" w:rsidP="004108B6">
      <w:pPr>
        <w:pStyle w:val="affffff6"/>
        <w:spacing w:after="0" w:line="240" w:lineRule="auto"/>
        <w:ind w:firstLine="567"/>
        <w:jc w:val="both"/>
        <w:rPr>
          <w:color w:val="auto"/>
          <w:sz w:val="28"/>
          <w:szCs w:val="28"/>
        </w:rPr>
      </w:pPr>
      <w:r w:rsidRPr="00B442E1">
        <w:rPr>
          <w:color w:val="auto"/>
          <w:sz w:val="28"/>
          <w:szCs w:val="28"/>
        </w:rPr>
        <w:t>В соответствии с «Программой комплексного развития систем коммунальной инфраструктуры Унароковского сельского поселения» 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2B46B7" w:rsidRPr="00B442E1" w:rsidRDefault="002B46B7" w:rsidP="002B46B7">
      <w:pPr>
        <w:pStyle w:val="affffff6"/>
        <w:spacing w:after="0" w:line="240" w:lineRule="auto"/>
        <w:ind w:firstLine="567"/>
        <w:jc w:val="both"/>
        <w:rPr>
          <w:sz w:val="28"/>
          <w:szCs w:val="28"/>
        </w:rPr>
      </w:pPr>
      <w:r w:rsidRPr="00B442E1">
        <w:rPr>
          <w:sz w:val="28"/>
          <w:szCs w:val="28"/>
        </w:rPr>
        <w:t>Направления использования газа:</w:t>
      </w:r>
    </w:p>
    <w:p w:rsidR="002B46B7" w:rsidRPr="00B442E1" w:rsidRDefault="002B46B7" w:rsidP="002B46B7">
      <w:pPr>
        <w:pStyle w:val="affffff6"/>
        <w:spacing w:after="0" w:line="240" w:lineRule="auto"/>
        <w:ind w:firstLine="567"/>
        <w:jc w:val="both"/>
        <w:rPr>
          <w:sz w:val="28"/>
          <w:szCs w:val="28"/>
        </w:rPr>
      </w:pPr>
      <w:r w:rsidRPr="00B442E1">
        <w:rPr>
          <w:sz w:val="28"/>
          <w:szCs w:val="28"/>
        </w:rPr>
        <w:t>-технологические нужды промышленности;</w:t>
      </w:r>
    </w:p>
    <w:p w:rsidR="002B46B7" w:rsidRPr="00B442E1" w:rsidRDefault="002B46B7" w:rsidP="002B46B7">
      <w:pPr>
        <w:pStyle w:val="affffff6"/>
        <w:spacing w:after="0" w:line="240" w:lineRule="auto"/>
        <w:ind w:firstLine="567"/>
        <w:jc w:val="both"/>
        <w:rPr>
          <w:sz w:val="28"/>
          <w:szCs w:val="28"/>
        </w:rPr>
      </w:pPr>
      <w:r w:rsidRPr="00B442E1">
        <w:rPr>
          <w:sz w:val="28"/>
          <w:szCs w:val="28"/>
        </w:rPr>
        <w:t>-хозяйственно-бытовые нужды населения;</w:t>
      </w:r>
    </w:p>
    <w:p w:rsidR="002B46B7" w:rsidRPr="00B442E1" w:rsidRDefault="002B46B7" w:rsidP="002B46B7">
      <w:pPr>
        <w:pStyle w:val="affffff6"/>
        <w:spacing w:after="0" w:line="240" w:lineRule="auto"/>
        <w:ind w:firstLine="567"/>
        <w:jc w:val="both"/>
        <w:rPr>
          <w:sz w:val="28"/>
          <w:szCs w:val="28"/>
        </w:rPr>
      </w:pPr>
      <w:r w:rsidRPr="00B442E1">
        <w:rPr>
          <w:sz w:val="28"/>
          <w:szCs w:val="28"/>
        </w:rPr>
        <w:t>-энергоноситель для теплоисточников.</w:t>
      </w:r>
    </w:p>
    <w:p w:rsidR="002B46B7" w:rsidRPr="00B442E1" w:rsidRDefault="002B46B7" w:rsidP="002B46B7">
      <w:pPr>
        <w:pStyle w:val="affffff6"/>
        <w:spacing w:after="0" w:line="240" w:lineRule="auto"/>
        <w:ind w:firstLine="567"/>
        <w:jc w:val="both"/>
        <w:rPr>
          <w:sz w:val="28"/>
          <w:szCs w:val="28"/>
        </w:rPr>
      </w:pPr>
      <w:r w:rsidRPr="00B442E1">
        <w:rPr>
          <w:sz w:val="28"/>
          <w:szCs w:val="28"/>
        </w:rPr>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B442E1">
        <w:rPr>
          <w:rStyle w:val="affffe"/>
          <w:sz w:val="28"/>
          <w:szCs w:val="28"/>
        </w:rPr>
        <w:t xml:space="preserve">инимально допустимых размеров </w:t>
      </w:r>
      <w:r w:rsidRPr="00B442E1">
        <w:rPr>
          <w:sz w:val="28"/>
          <w:szCs w:val="28"/>
        </w:rPr>
        <w:t>земельных участков для газонаполнительных станций (ГНС), приведенные ниже   (Таблица 4).</w:t>
      </w:r>
    </w:p>
    <w:p w:rsidR="00664E4F" w:rsidRDefault="00664E4F" w:rsidP="002B46B7">
      <w:pPr>
        <w:pStyle w:val="afff2"/>
        <w:jc w:val="both"/>
        <w:rPr>
          <w:b w:val="0"/>
          <w:color w:val="00000A"/>
          <w:sz w:val="28"/>
          <w:szCs w:val="28"/>
          <w:lang w:eastAsia="ru-RU"/>
        </w:rPr>
      </w:pPr>
    </w:p>
    <w:p w:rsidR="002B46B7" w:rsidRPr="00B442E1" w:rsidRDefault="002B46B7" w:rsidP="002B46B7">
      <w:pPr>
        <w:pStyle w:val="afff2"/>
        <w:jc w:val="both"/>
        <w:rPr>
          <w:sz w:val="28"/>
          <w:szCs w:val="28"/>
        </w:rPr>
      </w:pPr>
      <w:r w:rsidRPr="00B442E1">
        <w:rPr>
          <w:sz w:val="28"/>
          <w:szCs w:val="28"/>
        </w:rPr>
        <w:t xml:space="preserve">Таблица 4 </w:t>
      </w:r>
      <w:r w:rsidRPr="004108B6">
        <w:rPr>
          <w:b w:val="0"/>
          <w:sz w:val="28"/>
          <w:szCs w:val="28"/>
        </w:rPr>
        <w:t>Расчетные показатели м</w:t>
      </w:r>
      <w:r w:rsidRPr="004108B6">
        <w:rPr>
          <w:rStyle w:val="affffe"/>
          <w:b w:val="0"/>
          <w:sz w:val="28"/>
          <w:szCs w:val="28"/>
        </w:rPr>
        <w:t xml:space="preserve">инимально допустимых размеров </w:t>
      </w:r>
      <w:r w:rsidRPr="004108B6">
        <w:rPr>
          <w:b w:val="0"/>
          <w:sz w:val="28"/>
          <w:szCs w:val="28"/>
        </w:rPr>
        <w:t>земельного участка для размещения газонаполнительных станций в зависимости от производительности</w:t>
      </w:r>
    </w:p>
    <w:p w:rsidR="002B46B7" w:rsidRPr="00B442E1" w:rsidRDefault="002B46B7" w:rsidP="002B46B7">
      <w:pPr>
        <w:pStyle w:val="afff2"/>
        <w:rPr>
          <w:sz w:val="28"/>
          <w:szCs w:val="28"/>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36"/>
        <w:gridCol w:w="4926"/>
      </w:tblGrid>
      <w:tr w:rsidR="002B46B7" w:rsidRPr="00B442E1">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2"/>
              <w:rPr>
                <w:sz w:val="28"/>
                <w:szCs w:val="28"/>
              </w:rPr>
            </w:pPr>
            <w:r w:rsidRPr="00B442E1">
              <w:rPr>
                <w:sz w:val="28"/>
                <w:szCs w:val="28"/>
              </w:rPr>
              <w:t>Производительность газонаполнительной станции, тыс. т/год</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2"/>
              <w:rPr>
                <w:sz w:val="28"/>
                <w:szCs w:val="28"/>
              </w:rPr>
            </w:pPr>
            <w:r w:rsidRPr="00B442E1">
              <w:rPr>
                <w:sz w:val="28"/>
                <w:szCs w:val="28"/>
              </w:rPr>
              <w:t>Размер земельного участка, га</w:t>
            </w:r>
          </w:p>
        </w:tc>
      </w:tr>
      <w:tr w:rsidR="002B46B7" w:rsidRPr="00B442E1">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при 10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6,0</w:t>
            </w:r>
          </w:p>
        </w:tc>
      </w:tr>
      <w:tr w:rsidR="002B46B7" w:rsidRPr="00B442E1">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при 20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7,0</w:t>
            </w:r>
          </w:p>
        </w:tc>
      </w:tr>
      <w:tr w:rsidR="002B46B7" w:rsidRPr="00B442E1">
        <w:trPr>
          <w:cantSplit/>
        </w:trPr>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 xml:space="preserve">при 40 </w:t>
            </w:r>
          </w:p>
        </w:tc>
        <w:tc>
          <w:tcPr>
            <w:tcW w:w="4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8,0</w:t>
            </w:r>
          </w:p>
        </w:tc>
      </w:tr>
    </w:tbl>
    <w:p w:rsidR="002B46B7" w:rsidRPr="00B442E1" w:rsidRDefault="002B46B7" w:rsidP="002B46B7">
      <w:pPr>
        <w:pStyle w:val="affffff6"/>
        <w:spacing w:after="0"/>
        <w:jc w:val="both"/>
        <w:rPr>
          <w:sz w:val="28"/>
          <w:szCs w:val="28"/>
        </w:rPr>
      </w:pPr>
    </w:p>
    <w:p w:rsidR="002B46B7" w:rsidRPr="00B442E1" w:rsidRDefault="002B46B7" w:rsidP="004108B6">
      <w:pPr>
        <w:pStyle w:val="affffff6"/>
        <w:spacing w:after="0" w:line="240" w:lineRule="auto"/>
        <w:ind w:firstLine="567"/>
        <w:contextualSpacing/>
        <w:jc w:val="both"/>
        <w:rPr>
          <w:sz w:val="28"/>
          <w:szCs w:val="28"/>
        </w:rPr>
      </w:pPr>
      <w:r w:rsidRPr="00B442E1">
        <w:rPr>
          <w:sz w:val="28"/>
          <w:szCs w:val="28"/>
        </w:rPr>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2B46B7" w:rsidRPr="004108B6" w:rsidRDefault="004108B6" w:rsidP="004108B6">
      <w:pPr>
        <w:pStyle w:val="3"/>
        <w:numPr>
          <w:ilvl w:val="0"/>
          <w:numId w:val="0"/>
        </w:numPr>
        <w:tabs>
          <w:tab w:val="left" w:pos="1276"/>
        </w:tabs>
        <w:overflowPunct w:val="0"/>
        <w:spacing w:after="0"/>
        <w:ind w:firstLine="567"/>
        <w:contextualSpacing/>
        <w:jc w:val="both"/>
        <w:rPr>
          <w:b w:val="0"/>
          <w:sz w:val="28"/>
          <w:szCs w:val="28"/>
        </w:rPr>
      </w:pPr>
      <w:r>
        <w:rPr>
          <w:b w:val="0"/>
          <w:sz w:val="28"/>
          <w:szCs w:val="28"/>
        </w:rPr>
        <w:t>5.5.4.</w:t>
      </w:r>
      <w:r w:rsidR="002B46B7" w:rsidRPr="004108B6">
        <w:rPr>
          <w:b w:val="0"/>
          <w:sz w:val="28"/>
          <w:szCs w:val="28"/>
        </w:rPr>
        <w:t>Расчетные показатели минимально допустимого уровня обеспеченности объектами местного значения в области электроснабжения</w:t>
      </w:r>
      <w:r>
        <w:rPr>
          <w:b w:val="0"/>
          <w:sz w:val="28"/>
          <w:szCs w:val="28"/>
        </w:rPr>
        <w:t>.</w:t>
      </w:r>
    </w:p>
    <w:p w:rsidR="002B46B7" w:rsidRPr="00B442E1" w:rsidRDefault="002B46B7" w:rsidP="004108B6">
      <w:pPr>
        <w:pStyle w:val="a1"/>
        <w:spacing w:after="0"/>
        <w:contextualSpacing/>
        <w:rPr>
          <w:sz w:val="28"/>
          <w:szCs w:val="28"/>
        </w:rPr>
      </w:pPr>
      <w:r w:rsidRPr="00B442E1">
        <w:rPr>
          <w:sz w:val="28"/>
          <w:szCs w:val="28"/>
        </w:rPr>
        <w:t xml:space="preserve">Расчетные показатели минимально допустимого уровня  обеспеченности объектами местного значения сельского поселения населения </w:t>
      </w:r>
      <w:r w:rsidRPr="004108B6">
        <w:rPr>
          <w:sz w:val="28"/>
          <w:szCs w:val="28"/>
        </w:rPr>
        <w:t>Унароковского</w:t>
      </w:r>
      <w:r w:rsidRPr="00B442E1">
        <w:rPr>
          <w:sz w:val="28"/>
          <w:szCs w:val="28"/>
        </w:rPr>
        <w:t xml:space="preserve"> сельского поселения в области </w:t>
      </w:r>
      <w:r w:rsidRPr="00B442E1">
        <w:rPr>
          <w:rFonts w:eastAsia="Calibri"/>
          <w:sz w:val="28"/>
          <w:szCs w:val="28"/>
        </w:rPr>
        <w:t xml:space="preserve">электроснабжения </w:t>
      </w:r>
      <w:r w:rsidRPr="00B442E1">
        <w:rPr>
          <w:rFonts w:eastAsia="Calibri"/>
          <w:sz w:val="28"/>
          <w:szCs w:val="28"/>
          <w:lang w:eastAsia="en-US"/>
        </w:rPr>
        <w:t xml:space="preserve">установлены с учетом </w:t>
      </w:r>
      <w:r w:rsidRPr="00B442E1">
        <w:rPr>
          <w:sz w:val="28"/>
          <w:szCs w:val="28"/>
        </w:rPr>
        <w:t xml:space="preserve">Федерального закона от 26.03.2003 № 35-ФЗ «Об электроэнергетике» и «Программы комплексного развития систем коммунальной инфраструктуры муниципального образования  </w:t>
      </w:r>
      <w:r w:rsidRPr="004108B6">
        <w:rPr>
          <w:sz w:val="28"/>
          <w:szCs w:val="28"/>
        </w:rPr>
        <w:t>Унароковского сельское</w:t>
      </w:r>
      <w:r w:rsidRPr="00B442E1">
        <w:rPr>
          <w:sz w:val="28"/>
          <w:szCs w:val="28"/>
        </w:rPr>
        <w:t xml:space="preserve"> поселение».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2B46B7" w:rsidRPr="00B442E1" w:rsidRDefault="002B46B7" w:rsidP="00664E4F">
      <w:pPr>
        <w:pStyle w:val="affffff6"/>
        <w:spacing w:after="0" w:line="240" w:lineRule="auto"/>
        <w:ind w:firstLine="567"/>
        <w:contextualSpacing/>
        <w:jc w:val="both"/>
        <w:rPr>
          <w:sz w:val="28"/>
          <w:szCs w:val="28"/>
        </w:rPr>
      </w:pPr>
      <w:r w:rsidRPr="00B442E1">
        <w:rPr>
          <w:sz w:val="28"/>
          <w:szCs w:val="28"/>
        </w:rPr>
        <w:t xml:space="preserve">Расчетные показатели минимально допустимого уровня  обеспеченности создадут </w:t>
      </w:r>
      <w:r w:rsidRPr="00B442E1">
        <w:rPr>
          <w:rFonts w:eastAsia="Calibri"/>
          <w:sz w:val="28"/>
          <w:szCs w:val="28"/>
          <w:lang w:eastAsia="en-US"/>
        </w:rPr>
        <w:t>равные условия доступа к объектам электросетевого хозяйства населения</w:t>
      </w:r>
      <w:r w:rsidRPr="00B442E1">
        <w:rPr>
          <w:sz w:val="28"/>
          <w:szCs w:val="28"/>
        </w:rPr>
        <w:t>.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2B46B7" w:rsidRPr="00B442E1" w:rsidRDefault="002B46B7" w:rsidP="00664E4F">
      <w:pPr>
        <w:pStyle w:val="affffff6"/>
        <w:spacing w:after="0" w:line="240" w:lineRule="auto"/>
        <w:ind w:firstLine="567"/>
        <w:contextualSpacing/>
        <w:jc w:val="both"/>
        <w:rPr>
          <w:sz w:val="28"/>
          <w:szCs w:val="28"/>
        </w:rPr>
      </w:pPr>
      <w:r w:rsidRPr="00B442E1">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2B46B7" w:rsidRPr="00B442E1" w:rsidRDefault="002B46B7" w:rsidP="00664E4F">
      <w:pPr>
        <w:pStyle w:val="affffff6"/>
        <w:spacing w:after="0" w:line="240" w:lineRule="auto"/>
        <w:ind w:firstLine="567"/>
        <w:contextualSpacing/>
        <w:jc w:val="both"/>
        <w:rPr>
          <w:color w:val="auto"/>
          <w:sz w:val="28"/>
          <w:szCs w:val="28"/>
        </w:rPr>
      </w:pPr>
      <w:r w:rsidRPr="00B442E1">
        <w:rPr>
          <w:color w:val="auto"/>
          <w:sz w:val="28"/>
          <w:szCs w:val="28"/>
        </w:rPr>
        <w:t>Основными направлениями развития электроснабжения Унароковского сельского поселения, в соответствии с «Программой комплексного развития систем коммунальной инфраструктуры муниципального образования  Унароковского сельское поселение» на перспективный период являются:</w:t>
      </w:r>
    </w:p>
    <w:p w:rsidR="002B46B7" w:rsidRPr="00B442E1" w:rsidRDefault="002B46B7" w:rsidP="004108B6">
      <w:pPr>
        <w:pStyle w:val="affffff6"/>
        <w:spacing w:after="0" w:line="240" w:lineRule="auto"/>
        <w:ind w:firstLine="567"/>
        <w:jc w:val="both"/>
        <w:rPr>
          <w:color w:val="auto"/>
          <w:sz w:val="28"/>
          <w:szCs w:val="28"/>
        </w:rPr>
      </w:pPr>
      <w:r w:rsidRPr="00B442E1">
        <w:rPr>
          <w:color w:val="auto"/>
          <w:sz w:val="28"/>
          <w:szCs w:val="28"/>
        </w:rPr>
        <w:t xml:space="preserve">снижение потерь электрической энергии при передаче, трансформации и потреблении; </w:t>
      </w:r>
    </w:p>
    <w:p w:rsidR="002B46B7" w:rsidRPr="00B442E1" w:rsidRDefault="002B46B7" w:rsidP="004108B6">
      <w:pPr>
        <w:pStyle w:val="affffff6"/>
        <w:spacing w:after="0" w:line="240" w:lineRule="auto"/>
        <w:ind w:firstLine="567"/>
        <w:jc w:val="both"/>
        <w:rPr>
          <w:color w:val="auto"/>
          <w:sz w:val="28"/>
          <w:szCs w:val="28"/>
        </w:rPr>
      </w:pPr>
      <w:r w:rsidRPr="00B442E1">
        <w:rPr>
          <w:color w:val="auto"/>
          <w:sz w:val="28"/>
          <w:szCs w:val="28"/>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2B46B7" w:rsidRPr="00B442E1" w:rsidRDefault="004108B6" w:rsidP="004108B6">
      <w:pPr>
        <w:pStyle w:val="affffff6"/>
        <w:spacing w:after="0" w:line="240" w:lineRule="auto"/>
        <w:ind w:firstLine="567"/>
        <w:jc w:val="both"/>
        <w:rPr>
          <w:sz w:val="28"/>
          <w:szCs w:val="28"/>
        </w:rPr>
      </w:pPr>
      <w:r>
        <w:rPr>
          <w:sz w:val="28"/>
          <w:szCs w:val="28"/>
        </w:rPr>
        <w:t>5.5.5.</w:t>
      </w:r>
      <w:r w:rsidR="002B46B7" w:rsidRPr="00B442E1">
        <w:rPr>
          <w:sz w:val="28"/>
          <w:szCs w:val="28"/>
        </w:rPr>
        <w:t>В соответствии с ВСН 14278 тм-т1 «Нормы отвода земель для электрических сетей напряжением 0,38 – 750 кВ», установлены расчетные показатели м</w:t>
      </w:r>
      <w:r w:rsidR="002B46B7" w:rsidRPr="00B442E1">
        <w:rPr>
          <w:rStyle w:val="affffe"/>
          <w:sz w:val="28"/>
          <w:szCs w:val="28"/>
        </w:rPr>
        <w:t xml:space="preserve">инимально допустимых размеров </w:t>
      </w:r>
      <w:r w:rsidR="002B46B7" w:rsidRPr="00B442E1">
        <w:rPr>
          <w:sz w:val="28"/>
          <w:szCs w:val="28"/>
        </w:rPr>
        <w:t>земельных участков под объекты местного значения сельского поселения в области электроснабжения, приведенные ниже (Таблица 5).</w:t>
      </w:r>
    </w:p>
    <w:p w:rsidR="002B46B7" w:rsidRPr="00B442E1" w:rsidRDefault="002B46B7" w:rsidP="002B46B7">
      <w:pPr>
        <w:pStyle w:val="affffff6"/>
        <w:spacing w:after="0" w:line="240" w:lineRule="auto"/>
        <w:ind w:firstLine="567"/>
        <w:jc w:val="both"/>
        <w:rPr>
          <w:sz w:val="28"/>
          <w:szCs w:val="28"/>
        </w:rPr>
      </w:pPr>
    </w:p>
    <w:p w:rsidR="002B46B7" w:rsidRPr="00B442E1" w:rsidRDefault="002B46B7" w:rsidP="004108B6">
      <w:pPr>
        <w:pStyle w:val="afff2"/>
        <w:jc w:val="both"/>
        <w:rPr>
          <w:sz w:val="28"/>
          <w:szCs w:val="28"/>
        </w:rPr>
      </w:pPr>
      <w:r w:rsidRPr="00B442E1">
        <w:rPr>
          <w:sz w:val="28"/>
          <w:szCs w:val="28"/>
        </w:rPr>
        <w:t xml:space="preserve">Таблица 5 </w:t>
      </w:r>
      <w:r w:rsidRPr="004108B6">
        <w:rPr>
          <w:b w:val="0"/>
          <w:sz w:val="28"/>
          <w:szCs w:val="28"/>
        </w:rPr>
        <w:t>Расчетные показатели м</w:t>
      </w:r>
      <w:r w:rsidRPr="004108B6">
        <w:rPr>
          <w:rStyle w:val="affffe"/>
          <w:b w:val="0"/>
          <w:sz w:val="28"/>
          <w:szCs w:val="28"/>
        </w:rPr>
        <w:t>инимально допустимых размеров</w:t>
      </w:r>
      <w:r w:rsidRPr="004108B6">
        <w:rPr>
          <w:b w:val="0"/>
          <w:sz w:val="28"/>
          <w:szCs w:val="28"/>
        </w:rPr>
        <w:t xml:space="preserve"> земельных участков, отводимых для размещения объектов электросетевого хозяйства</w:t>
      </w:r>
    </w:p>
    <w:p w:rsidR="002B46B7" w:rsidRPr="00B442E1" w:rsidRDefault="002B46B7" w:rsidP="002B46B7">
      <w:pPr>
        <w:pStyle w:val="afff2"/>
        <w:rPr>
          <w:sz w:val="28"/>
          <w:szCs w:val="28"/>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29"/>
        <w:gridCol w:w="4933"/>
      </w:tblGrid>
      <w:tr w:rsidR="002B46B7" w:rsidRPr="00B442E1">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2"/>
              <w:rPr>
                <w:sz w:val="28"/>
                <w:szCs w:val="28"/>
              </w:rPr>
            </w:pPr>
            <w:r w:rsidRPr="00B442E1">
              <w:rPr>
                <w:sz w:val="28"/>
                <w:szCs w:val="28"/>
              </w:rPr>
              <w:t>Вид объекта</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2"/>
              <w:rPr>
                <w:sz w:val="28"/>
                <w:szCs w:val="28"/>
              </w:rPr>
            </w:pPr>
            <w:r w:rsidRPr="00B442E1">
              <w:rPr>
                <w:sz w:val="28"/>
                <w:szCs w:val="28"/>
              </w:rPr>
              <w:t>Размер земельного участка, кв.м</w:t>
            </w:r>
          </w:p>
        </w:tc>
      </w:tr>
      <w:tr w:rsidR="002B46B7" w:rsidRPr="00B442E1">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sz w:val="28"/>
                <w:szCs w:val="28"/>
              </w:rPr>
              <w:t>трансформаторные подстанции с высшим напряжением от 6 кВ до 10 кВ*</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не более 150</w:t>
            </w:r>
          </w:p>
        </w:tc>
      </w:tr>
      <w:tr w:rsidR="002B46B7" w:rsidRPr="00B442E1">
        <w:trPr>
          <w:cantSplit/>
        </w:trPr>
        <w:tc>
          <w:tcPr>
            <w:tcW w:w="4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7"/>
              <w:rPr>
                <w:sz w:val="28"/>
                <w:szCs w:val="28"/>
              </w:rPr>
            </w:pPr>
            <w:r w:rsidRPr="00B442E1">
              <w:rPr>
                <w:rFonts w:eastAsia="Calibri"/>
                <w:sz w:val="28"/>
                <w:szCs w:val="28"/>
                <w:lang w:eastAsia="en-US"/>
              </w:rPr>
              <w:t xml:space="preserve">подстанции и переключательные пункты </w:t>
            </w:r>
            <w:r w:rsidRPr="00B442E1">
              <w:rPr>
                <w:sz w:val="28"/>
                <w:szCs w:val="28"/>
              </w:rPr>
              <w:t>напряжением от 20 кВ до 35 кВ</w:t>
            </w:r>
          </w:p>
        </w:tc>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3"/>
              <w:rPr>
                <w:sz w:val="28"/>
                <w:szCs w:val="28"/>
              </w:rPr>
            </w:pPr>
            <w:r w:rsidRPr="00B442E1">
              <w:rPr>
                <w:sz w:val="28"/>
                <w:szCs w:val="28"/>
              </w:rPr>
              <w:t>не более 5000</w:t>
            </w:r>
          </w:p>
        </w:tc>
      </w:tr>
    </w:tbl>
    <w:p w:rsidR="002B46B7" w:rsidRPr="004E2559" w:rsidRDefault="002B46B7" w:rsidP="002B46B7">
      <w:pPr>
        <w:pStyle w:val="affffff6"/>
        <w:spacing w:after="0" w:line="240" w:lineRule="auto"/>
        <w:ind w:firstLine="709"/>
        <w:jc w:val="both"/>
        <w:rPr>
          <w:sz w:val="28"/>
          <w:szCs w:val="28"/>
        </w:rPr>
      </w:pPr>
      <w:r w:rsidRPr="004E2559">
        <w:rPr>
          <w:rFonts w:eastAsia="Batang"/>
          <w:sz w:val="28"/>
          <w:szCs w:val="28"/>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4E2559">
        <w:rPr>
          <w:sz w:val="28"/>
          <w:szCs w:val="28"/>
        </w:rPr>
        <w:t>ВСН 14278 тм-т1. </w:t>
      </w:r>
    </w:p>
    <w:p w:rsidR="002B46B7" w:rsidRPr="00B442E1" w:rsidRDefault="004108B6" w:rsidP="004108B6">
      <w:pPr>
        <w:pStyle w:val="affffff6"/>
        <w:spacing w:after="0" w:line="240" w:lineRule="auto"/>
        <w:ind w:firstLine="567"/>
        <w:jc w:val="both"/>
        <w:rPr>
          <w:color w:val="auto"/>
          <w:sz w:val="28"/>
          <w:szCs w:val="28"/>
        </w:rPr>
      </w:pPr>
      <w:r>
        <w:rPr>
          <w:color w:val="auto"/>
          <w:sz w:val="28"/>
          <w:szCs w:val="28"/>
        </w:rPr>
        <w:t>5.5.5.1</w:t>
      </w:r>
      <w:r w:rsidR="002B46B7" w:rsidRPr="00B442E1">
        <w:rPr>
          <w:color w:val="auto"/>
          <w:sz w:val="28"/>
          <w:szCs w:val="28"/>
        </w:rPr>
        <w:t>.В соответствии с подразделом 5.4.7 «Электроснабжение» раздела</w:t>
      </w:r>
      <w:r w:rsidR="002B46B7" w:rsidRPr="00B442E1">
        <w:rPr>
          <w:i/>
          <w:color w:val="auto"/>
          <w:sz w:val="28"/>
          <w:szCs w:val="28"/>
        </w:rPr>
        <w:t xml:space="preserve"> </w:t>
      </w:r>
      <w:r w:rsidR="002B46B7" w:rsidRPr="00B442E1">
        <w:rPr>
          <w:color w:val="auto"/>
          <w:sz w:val="28"/>
          <w:szCs w:val="28"/>
        </w:rPr>
        <w:t>5.4. «Зоны инженерной инфраструктуры»РНГП Краснодарского края:</w:t>
      </w:r>
    </w:p>
    <w:p w:rsidR="002B46B7" w:rsidRPr="00B442E1" w:rsidRDefault="002B46B7" w:rsidP="004108B6">
      <w:pPr>
        <w:pStyle w:val="affffff6"/>
        <w:spacing w:after="0" w:line="240" w:lineRule="auto"/>
        <w:ind w:firstLine="567"/>
        <w:jc w:val="both"/>
        <w:rPr>
          <w:color w:val="auto"/>
          <w:sz w:val="28"/>
          <w:szCs w:val="28"/>
        </w:rPr>
      </w:pPr>
      <w:r w:rsidRPr="00B442E1">
        <w:rPr>
          <w:color w:val="auto"/>
          <w:sz w:val="28"/>
          <w:szCs w:val="28"/>
        </w:rPr>
        <w:t xml:space="preserve">Выбор, предоставление и использование земель для размещения электрических сетей осуществляется в соответствии с Земельным </w:t>
      </w:r>
      <w:hyperlink r:id="rId11" w:history="1">
        <w:r w:rsidRPr="00B442E1">
          <w:rPr>
            <w:color w:val="auto"/>
            <w:sz w:val="28"/>
            <w:szCs w:val="28"/>
          </w:rPr>
          <w:t>кодексом</w:t>
        </w:r>
      </w:hyperlink>
      <w:r w:rsidRPr="00B442E1">
        <w:rPr>
          <w:color w:val="auto"/>
          <w:sz w:val="28"/>
          <w:szCs w:val="28"/>
        </w:rPr>
        <w:t xml:space="preserve"> Российской Федерации, </w:t>
      </w:r>
      <w:hyperlink r:id="rId12" w:history="1">
        <w:r w:rsidRPr="00B442E1">
          <w:rPr>
            <w:color w:val="auto"/>
            <w:sz w:val="28"/>
            <w:szCs w:val="28"/>
          </w:rPr>
          <w:t>Постановлением</w:t>
        </w:r>
      </w:hyperlink>
      <w:r w:rsidRPr="00B442E1">
        <w:rPr>
          <w:color w:val="auto"/>
          <w:sz w:val="28"/>
          <w:szCs w:val="28"/>
        </w:rPr>
        <w:t xml:space="preserve"> Правительства Российской Федерации от 11 августа 2003 года N 486 и СН 465-74.</w:t>
      </w:r>
    </w:p>
    <w:p w:rsidR="002B46B7" w:rsidRPr="00B442E1" w:rsidRDefault="004108B6" w:rsidP="004108B6">
      <w:pPr>
        <w:autoSpaceDE w:val="0"/>
        <w:autoSpaceDN w:val="0"/>
        <w:adjustRightInd w:val="0"/>
        <w:ind w:firstLine="567"/>
        <w:jc w:val="both"/>
        <w:rPr>
          <w:sz w:val="28"/>
          <w:szCs w:val="28"/>
        </w:rPr>
      </w:pPr>
      <w:r>
        <w:rPr>
          <w:sz w:val="28"/>
          <w:szCs w:val="28"/>
        </w:rPr>
        <w:t>5.5.5.2</w:t>
      </w:r>
      <w:r w:rsidR="002B46B7" w:rsidRPr="00B442E1">
        <w:rPr>
          <w:sz w:val="28"/>
          <w:szCs w:val="28"/>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B46B7" w:rsidRPr="00B442E1" w:rsidRDefault="004108B6" w:rsidP="004108B6">
      <w:pPr>
        <w:autoSpaceDE w:val="0"/>
        <w:autoSpaceDN w:val="0"/>
        <w:adjustRightInd w:val="0"/>
        <w:ind w:firstLine="567"/>
        <w:jc w:val="both"/>
        <w:rPr>
          <w:sz w:val="28"/>
          <w:szCs w:val="28"/>
        </w:rPr>
      </w:pPr>
      <w:r>
        <w:rPr>
          <w:sz w:val="28"/>
          <w:szCs w:val="28"/>
        </w:rPr>
        <w:t>5.5.5.3</w:t>
      </w:r>
      <w:r w:rsidR="002B46B7" w:rsidRPr="00B442E1">
        <w:rPr>
          <w:sz w:val="28"/>
          <w:szCs w:val="28"/>
        </w:rPr>
        <w:t>.Минимальный размер земельного участка для установки опоры воздушной линии электропередачи напряжением свыше 10 кВ определяется как:</w:t>
      </w:r>
    </w:p>
    <w:p w:rsidR="002B46B7" w:rsidRPr="00B442E1" w:rsidRDefault="002B46B7" w:rsidP="004108B6">
      <w:pPr>
        <w:autoSpaceDE w:val="0"/>
        <w:autoSpaceDN w:val="0"/>
        <w:adjustRightInd w:val="0"/>
        <w:ind w:firstLine="567"/>
        <w:jc w:val="both"/>
        <w:rPr>
          <w:sz w:val="28"/>
          <w:szCs w:val="28"/>
        </w:rPr>
      </w:pPr>
      <w:r w:rsidRPr="00B442E1">
        <w:rPr>
          <w:sz w:val="28"/>
          <w:szCs w:val="28"/>
        </w:rPr>
        <w:t xml:space="preserve">площадь круга, отстоящего на </w:t>
      </w:r>
      <w:smartTag w:uri="urn:schemas-microsoft-com:office:smarttags" w:element="metricconverter">
        <w:smartTagPr>
          <w:attr w:name="ProductID" w:val="1 метр"/>
        </w:smartTagPr>
        <w:r w:rsidRPr="00B442E1">
          <w:rPr>
            <w:sz w:val="28"/>
            <w:szCs w:val="28"/>
          </w:rPr>
          <w:t>1 метр</w:t>
        </w:r>
      </w:smartTag>
      <w:r w:rsidRPr="00B442E1">
        <w:rPr>
          <w:sz w:val="28"/>
          <w:szCs w:val="28"/>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B442E1">
          <w:rPr>
            <w:sz w:val="28"/>
            <w:szCs w:val="28"/>
          </w:rPr>
          <w:t>0,8 метра</w:t>
        </w:r>
      </w:smartTag>
      <w:r w:rsidRPr="00B442E1">
        <w:rPr>
          <w:sz w:val="28"/>
          <w:szCs w:val="28"/>
        </w:rPr>
        <w:t xml:space="preserve"> земельных участков, граничащих с земельными участками сельскохозяйственного назначения.</w:t>
      </w:r>
    </w:p>
    <w:p w:rsidR="002B46B7" w:rsidRPr="00B442E1" w:rsidRDefault="004108B6" w:rsidP="004108B6">
      <w:pPr>
        <w:autoSpaceDE w:val="0"/>
        <w:autoSpaceDN w:val="0"/>
        <w:adjustRightInd w:val="0"/>
        <w:ind w:firstLine="567"/>
        <w:jc w:val="both"/>
        <w:rPr>
          <w:sz w:val="28"/>
          <w:szCs w:val="28"/>
        </w:rPr>
      </w:pPr>
      <w:r>
        <w:rPr>
          <w:sz w:val="28"/>
          <w:szCs w:val="28"/>
        </w:rPr>
        <w:t>5.5.5.4</w:t>
      </w:r>
      <w:r w:rsidR="002B46B7" w:rsidRPr="00B442E1">
        <w:rPr>
          <w:sz w:val="28"/>
          <w:szCs w:val="28"/>
        </w:rPr>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2B46B7" w:rsidRPr="00B442E1" w:rsidRDefault="002B46B7" w:rsidP="004108B6">
      <w:pPr>
        <w:autoSpaceDE w:val="0"/>
        <w:autoSpaceDN w:val="0"/>
        <w:adjustRightInd w:val="0"/>
        <w:ind w:firstLine="567"/>
        <w:jc w:val="both"/>
        <w:rPr>
          <w:sz w:val="28"/>
          <w:szCs w:val="28"/>
        </w:rPr>
      </w:pPr>
      <w:smartTag w:uri="urn:schemas-microsoft-com:office:smarttags" w:element="metricconverter">
        <w:smartTagPr>
          <w:attr w:name="ProductID" w:val="20 м"/>
        </w:smartTagPr>
        <w:r w:rsidRPr="00B442E1">
          <w:rPr>
            <w:sz w:val="28"/>
            <w:szCs w:val="28"/>
          </w:rPr>
          <w:t>20 м</w:t>
        </w:r>
      </w:smartTag>
      <w:r w:rsidRPr="00B442E1">
        <w:rPr>
          <w:sz w:val="28"/>
          <w:szCs w:val="28"/>
        </w:rPr>
        <w:t xml:space="preserve"> - для линий напряжением 330 кВ;</w:t>
      </w:r>
    </w:p>
    <w:p w:rsidR="002B46B7" w:rsidRPr="00B442E1" w:rsidRDefault="002B46B7" w:rsidP="004108B6">
      <w:pPr>
        <w:autoSpaceDE w:val="0"/>
        <w:autoSpaceDN w:val="0"/>
        <w:adjustRightInd w:val="0"/>
        <w:ind w:firstLine="567"/>
        <w:jc w:val="both"/>
        <w:rPr>
          <w:sz w:val="28"/>
          <w:szCs w:val="28"/>
        </w:rPr>
      </w:pPr>
      <w:smartTag w:uri="urn:schemas-microsoft-com:office:smarttags" w:element="metricconverter">
        <w:smartTagPr>
          <w:attr w:name="ProductID" w:val="30 м"/>
        </w:smartTagPr>
        <w:r w:rsidRPr="00B442E1">
          <w:rPr>
            <w:sz w:val="28"/>
            <w:szCs w:val="28"/>
          </w:rPr>
          <w:t>30 м</w:t>
        </w:r>
      </w:smartTag>
      <w:r w:rsidRPr="00B442E1">
        <w:rPr>
          <w:sz w:val="28"/>
          <w:szCs w:val="28"/>
        </w:rPr>
        <w:t xml:space="preserve"> - для линий напряжением 500 кВ;</w:t>
      </w:r>
    </w:p>
    <w:p w:rsidR="002B46B7" w:rsidRPr="00B442E1" w:rsidRDefault="002B46B7" w:rsidP="004108B6">
      <w:pPr>
        <w:autoSpaceDE w:val="0"/>
        <w:autoSpaceDN w:val="0"/>
        <w:adjustRightInd w:val="0"/>
        <w:ind w:firstLine="567"/>
        <w:jc w:val="both"/>
        <w:rPr>
          <w:sz w:val="28"/>
          <w:szCs w:val="28"/>
        </w:rPr>
      </w:pPr>
      <w:smartTag w:uri="urn:schemas-microsoft-com:office:smarttags" w:element="metricconverter">
        <w:smartTagPr>
          <w:attr w:name="ProductID" w:val="40 м"/>
        </w:smartTagPr>
        <w:r w:rsidRPr="00B442E1">
          <w:rPr>
            <w:sz w:val="28"/>
            <w:szCs w:val="28"/>
          </w:rPr>
          <w:t>40 м</w:t>
        </w:r>
      </w:smartTag>
      <w:r w:rsidRPr="00B442E1">
        <w:rPr>
          <w:sz w:val="28"/>
          <w:szCs w:val="28"/>
        </w:rPr>
        <w:t xml:space="preserve"> - для линий напряжением 750 кВ;</w:t>
      </w:r>
    </w:p>
    <w:p w:rsidR="002B46B7" w:rsidRPr="00B442E1" w:rsidRDefault="002B46B7" w:rsidP="002B46B7">
      <w:pPr>
        <w:autoSpaceDE w:val="0"/>
        <w:autoSpaceDN w:val="0"/>
        <w:adjustRightInd w:val="0"/>
        <w:ind w:firstLine="709"/>
        <w:jc w:val="both"/>
        <w:rPr>
          <w:sz w:val="28"/>
          <w:szCs w:val="28"/>
        </w:rPr>
      </w:pPr>
      <w:smartTag w:uri="urn:schemas-microsoft-com:office:smarttags" w:element="metricconverter">
        <w:smartTagPr>
          <w:attr w:name="ProductID" w:val="55 м"/>
        </w:smartTagPr>
        <w:r w:rsidRPr="00B442E1">
          <w:rPr>
            <w:sz w:val="28"/>
            <w:szCs w:val="28"/>
          </w:rPr>
          <w:t>55 м</w:t>
        </w:r>
      </w:smartTag>
      <w:r w:rsidRPr="00B442E1">
        <w:rPr>
          <w:sz w:val="28"/>
          <w:szCs w:val="28"/>
        </w:rPr>
        <w:t xml:space="preserve"> - для линий напряжением 1150 кВ.</w:t>
      </w:r>
    </w:p>
    <w:p w:rsidR="002B46B7" w:rsidRPr="00B442E1" w:rsidRDefault="002B46B7" w:rsidP="002B46B7">
      <w:pPr>
        <w:autoSpaceDE w:val="0"/>
        <w:autoSpaceDN w:val="0"/>
        <w:adjustRightInd w:val="0"/>
        <w:ind w:firstLine="709"/>
        <w:jc w:val="both"/>
        <w:rPr>
          <w:sz w:val="28"/>
          <w:szCs w:val="28"/>
        </w:rPr>
      </w:pPr>
      <w:r w:rsidRPr="00B442E1">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2B46B7" w:rsidRPr="00B442E1" w:rsidRDefault="004108B6" w:rsidP="004108B6">
      <w:pPr>
        <w:autoSpaceDE w:val="0"/>
        <w:autoSpaceDN w:val="0"/>
        <w:adjustRightInd w:val="0"/>
        <w:ind w:firstLine="567"/>
        <w:jc w:val="both"/>
        <w:rPr>
          <w:sz w:val="28"/>
          <w:szCs w:val="28"/>
        </w:rPr>
      </w:pPr>
      <w:r>
        <w:rPr>
          <w:sz w:val="28"/>
          <w:szCs w:val="28"/>
        </w:rPr>
        <w:t>5.5.5.5</w:t>
      </w:r>
      <w:r w:rsidR="002B46B7" w:rsidRPr="00B442E1">
        <w:rPr>
          <w:sz w:val="28"/>
          <w:szCs w:val="28"/>
        </w:rPr>
        <w:t>.</w:t>
      </w:r>
      <w:hyperlink r:id="rId13" w:history="1">
        <w:r w:rsidR="002B46B7" w:rsidRPr="00B442E1">
          <w:rPr>
            <w:sz w:val="28"/>
            <w:szCs w:val="28"/>
          </w:rPr>
          <w:t>Правила</w:t>
        </w:r>
      </w:hyperlink>
      <w:r w:rsidR="002B46B7" w:rsidRPr="00B442E1">
        <w:rPr>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2B46B7" w:rsidRPr="00B442E1" w:rsidRDefault="004108B6" w:rsidP="004108B6">
      <w:pPr>
        <w:autoSpaceDE w:val="0"/>
        <w:autoSpaceDN w:val="0"/>
        <w:adjustRightInd w:val="0"/>
        <w:ind w:firstLine="567"/>
        <w:jc w:val="both"/>
        <w:rPr>
          <w:sz w:val="28"/>
          <w:szCs w:val="28"/>
        </w:rPr>
      </w:pPr>
      <w:r>
        <w:rPr>
          <w:sz w:val="28"/>
          <w:szCs w:val="28"/>
        </w:rPr>
        <w:t>5.5.5.6</w:t>
      </w:r>
      <w:r w:rsidR="002B46B7" w:rsidRPr="00B442E1">
        <w:rPr>
          <w:sz w:val="28"/>
          <w:szCs w:val="28"/>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2B46B7" w:rsidRPr="00B442E1" w:rsidRDefault="004108B6" w:rsidP="004108B6">
      <w:pPr>
        <w:autoSpaceDE w:val="0"/>
        <w:autoSpaceDN w:val="0"/>
        <w:adjustRightInd w:val="0"/>
        <w:ind w:firstLine="567"/>
        <w:jc w:val="both"/>
        <w:rPr>
          <w:sz w:val="28"/>
          <w:szCs w:val="28"/>
        </w:rPr>
      </w:pPr>
      <w:r>
        <w:rPr>
          <w:sz w:val="28"/>
          <w:szCs w:val="28"/>
        </w:rPr>
        <w:t>5.5.5.7</w:t>
      </w:r>
      <w:r w:rsidR="002B46B7" w:rsidRPr="00B442E1">
        <w:rPr>
          <w:sz w:val="28"/>
          <w:szCs w:val="28"/>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2B46B7" w:rsidRPr="00B442E1" w:rsidRDefault="004108B6" w:rsidP="004108B6">
      <w:pPr>
        <w:autoSpaceDE w:val="0"/>
        <w:autoSpaceDN w:val="0"/>
        <w:adjustRightInd w:val="0"/>
        <w:ind w:firstLine="567"/>
        <w:jc w:val="both"/>
        <w:rPr>
          <w:sz w:val="28"/>
          <w:szCs w:val="28"/>
        </w:rPr>
      </w:pPr>
      <w:r>
        <w:rPr>
          <w:sz w:val="28"/>
          <w:szCs w:val="28"/>
        </w:rPr>
        <w:t>5.5.5.8</w:t>
      </w:r>
      <w:r w:rsidR="002B46B7" w:rsidRPr="00B442E1">
        <w:rPr>
          <w:sz w:val="28"/>
          <w:szCs w:val="28"/>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B46B7" w:rsidRPr="00B442E1" w:rsidRDefault="004108B6" w:rsidP="004108B6">
      <w:pPr>
        <w:autoSpaceDE w:val="0"/>
        <w:autoSpaceDN w:val="0"/>
        <w:adjustRightInd w:val="0"/>
        <w:ind w:firstLine="567"/>
        <w:jc w:val="both"/>
        <w:rPr>
          <w:sz w:val="28"/>
          <w:szCs w:val="28"/>
        </w:rPr>
      </w:pPr>
      <w:r>
        <w:rPr>
          <w:sz w:val="28"/>
          <w:szCs w:val="28"/>
        </w:rPr>
        <w:t>5.5.5.9</w:t>
      </w:r>
      <w:r w:rsidR="002B46B7" w:rsidRPr="00B442E1">
        <w:rPr>
          <w:sz w:val="28"/>
          <w:szCs w:val="28"/>
        </w:rPr>
        <w:t>.Минимальный размер земельного участка для установки опоры воздушной линии электропередачи напряжением свыше 10 кВ определяется как:</w:t>
      </w:r>
    </w:p>
    <w:p w:rsidR="002B46B7" w:rsidRPr="00B442E1" w:rsidRDefault="002B46B7" w:rsidP="004108B6">
      <w:pPr>
        <w:autoSpaceDE w:val="0"/>
        <w:autoSpaceDN w:val="0"/>
        <w:adjustRightInd w:val="0"/>
        <w:ind w:firstLine="567"/>
        <w:jc w:val="both"/>
        <w:rPr>
          <w:sz w:val="28"/>
          <w:szCs w:val="28"/>
        </w:rPr>
      </w:pPr>
      <w:r w:rsidRPr="00B442E1">
        <w:rPr>
          <w:sz w:val="28"/>
          <w:szCs w:val="28"/>
        </w:rPr>
        <w:t xml:space="preserve">площадь контура, отстоящего на </w:t>
      </w:r>
      <w:smartTag w:uri="urn:schemas-microsoft-com:office:smarttags" w:element="metricconverter">
        <w:smartTagPr>
          <w:attr w:name="ProductID" w:val="1 метр"/>
        </w:smartTagPr>
        <w:r w:rsidRPr="00B442E1">
          <w:rPr>
            <w:sz w:val="28"/>
            <w:szCs w:val="28"/>
          </w:rPr>
          <w:t>1 метр</w:t>
        </w:r>
      </w:smartTag>
      <w:r w:rsidRPr="00B442E1">
        <w:rPr>
          <w:sz w:val="28"/>
          <w:szCs w:val="28"/>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B442E1">
          <w:rPr>
            <w:sz w:val="28"/>
            <w:szCs w:val="28"/>
          </w:rPr>
          <w:t>0,8 метра</w:t>
        </w:r>
      </w:smartTag>
      <w:r w:rsidRPr="00B442E1">
        <w:rPr>
          <w:sz w:val="28"/>
          <w:szCs w:val="28"/>
        </w:rPr>
        <w:t xml:space="preserve"> земельных участков, граничащих с земельными участками сельскохозяйственного назначения;</w:t>
      </w:r>
    </w:p>
    <w:p w:rsidR="002B46B7" w:rsidRPr="00B442E1" w:rsidRDefault="002B46B7" w:rsidP="004108B6">
      <w:pPr>
        <w:autoSpaceDE w:val="0"/>
        <w:autoSpaceDN w:val="0"/>
        <w:adjustRightInd w:val="0"/>
        <w:ind w:firstLine="567"/>
        <w:jc w:val="both"/>
        <w:rPr>
          <w:sz w:val="28"/>
          <w:szCs w:val="28"/>
        </w:rPr>
      </w:pPr>
      <w:r w:rsidRPr="00B442E1">
        <w:rPr>
          <w:sz w:val="28"/>
          <w:szCs w:val="28"/>
        </w:rPr>
        <w:t xml:space="preserve">площадь контура, отстоящего на </w:t>
      </w:r>
      <w:smartTag w:uri="urn:schemas-microsoft-com:office:smarttags" w:element="metricconverter">
        <w:smartTagPr>
          <w:attr w:name="ProductID" w:val="1,5 метра"/>
        </w:smartTagPr>
        <w:r w:rsidRPr="00B442E1">
          <w:rPr>
            <w:sz w:val="28"/>
            <w:szCs w:val="28"/>
          </w:rPr>
          <w:t>1,5 метра</w:t>
        </w:r>
      </w:smartTag>
      <w:r w:rsidRPr="00B442E1">
        <w:rPr>
          <w:sz w:val="28"/>
          <w:szCs w:val="28"/>
        </w:rPr>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B442E1">
          <w:rPr>
            <w:sz w:val="28"/>
            <w:szCs w:val="28"/>
          </w:rPr>
          <w:t>0,8 метра</w:t>
        </w:r>
      </w:smartTag>
      <w:r w:rsidRPr="00B442E1">
        <w:rPr>
          <w:sz w:val="28"/>
          <w:szCs w:val="28"/>
        </w:rPr>
        <w:t xml:space="preserve"> земельных участков, граничащих с земельными участками сельскохозяйственного назначения.</w:t>
      </w:r>
    </w:p>
    <w:p w:rsidR="002B46B7" w:rsidRPr="00B442E1" w:rsidRDefault="002B46B7" w:rsidP="004108B6">
      <w:pPr>
        <w:autoSpaceDE w:val="0"/>
        <w:autoSpaceDN w:val="0"/>
        <w:adjustRightInd w:val="0"/>
        <w:ind w:firstLine="567"/>
        <w:jc w:val="both"/>
        <w:rPr>
          <w:sz w:val="28"/>
          <w:szCs w:val="28"/>
        </w:rPr>
      </w:pPr>
      <w:r w:rsidRPr="00B442E1">
        <w:rPr>
          <w:sz w:val="28"/>
          <w:szCs w:val="28"/>
        </w:rPr>
        <w:t>5.5</w:t>
      </w:r>
      <w:r w:rsidR="004108B6">
        <w:rPr>
          <w:sz w:val="28"/>
          <w:szCs w:val="28"/>
        </w:rPr>
        <w:t>.5.10</w:t>
      </w:r>
      <w:r w:rsidRPr="00B442E1">
        <w:rPr>
          <w:sz w:val="28"/>
          <w:szCs w:val="28"/>
        </w:rPr>
        <w:t xml:space="preserve">.Минимальные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rsidRPr="00B442E1">
          <w:rPr>
            <w:sz w:val="28"/>
            <w:szCs w:val="28"/>
          </w:rPr>
          <w:t>1 метр</w:t>
        </w:r>
      </w:smartTag>
      <w:r w:rsidRPr="00B442E1">
        <w:rPr>
          <w:sz w:val="28"/>
          <w:szCs w:val="28"/>
        </w:rPr>
        <w:t xml:space="preserve">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w:t>
      </w:r>
      <w:smartTag w:uri="urn:schemas-microsoft-com:office:smarttags" w:element="metricconverter">
        <w:smartTagPr>
          <w:attr w:name="ProductID" w:val="1,5 метра"/>
        </w:smartTagPr>
        <w:r w:rsidRPr="00B442E1">
          <w:rPr>
            <w:sz w:val="28"/>
            <w:szCs w:val="28"/>
          </w:rPr>
          <w:t>1,5 метра</w:t>
        </w:r>
      </w:smartTag>
      <w:r w:rsidRPr="00B442E1">
        <w:rPr>
          <w:sz w:val="28"/>
          <w:szCs w:val="28"/>
        </w:rPr>
        <w:t xml:space="preserve"> - для земельных участков, граничащих с земельными участками сельскохозяйственного назначения.</w:t>
      </w:r>
    </w:p>
    <w:p w:rsidR="002B46B7" w:rsidRPr="00B442E1" w:rsidRDefault="004108B6" w:rsidP="004108B6">
      <w:pPr>
        <w:autoSpaceDE w:val="0"/>
        <w:autoSpaceDN w:val="0"/>
        <w:adjustRightInd w:val="0"/>
        <w:ind w:firstLine="567"/>
        <w:jc w:val="both"/>
        <w:rPr>
          <w:sz w:val="28"/>
          <w:szCs w:val="28"/>
        </w:rPr>
      </w:pPr>
      <w:r>
        <w:rPr>
          <w:sz w:val="28"/>
          <w:szCs w:val="28"/>
        </w:rPr>
        <w:t>5.5.5.11</w:t>
      </w:r>
      <w:r w:rsidR="002B46B7" w:rsidRPr="00B442E1">
        <w:rPr>
          <w:sz w:val="28"/>
          <w:szCs w:val="28"/>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B46B7" w:rsidRPr="00B442E1" w:rsidRDefault="004108B6" w:rsidP="004108B6">
      <w:pPr>
        <w:autoSpaceDE w:val="0"/>
        <w:autoSpaceDN w:val="0"/>
        <w:adjustRightInd w:val="0"/>
        <w:ind w:firstLine="567"/>
        <w:jc w:val="both"/>
        <w:rPr>
          <w:sz w:val="28"/>
          <w:szCs w:val="28"/>
        </w:rPr>
      </w:pPr>
      <w:r>
        <w:rPr>
          <w:sz w:val="28"/>
          <w:szCs w:val="28"/>
        </w:rPr>
        <w:t>5.5.5.12</w:t>
      </w:r>
      <w:r w:rsidR="002B46B7" w:rsidRPr="00B442E1">
        <w:rPr>
          <w:sz w:val="28"/>
          <w:szCs w:val="28"/>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sidR="002B46B7" w:rsidRPr="00B442E1">
          <w:rPr>
            <w:sz w:val="28"/>
            <w:szCs w:val="28"/>
          </w:rPr>
          <w:t>2 метра</w:t>
        </w:r>
      </w:smartTag>
      <w:r w:rsidR="002B46B7" w:rsidRPr="00B442E1">
        <w:rPr>
          <w:sz w:val="28"/>
          <w:szCs w:val="28"/>
        </w:rPr>
        <w:t xml:space="preserve"> с каждой стороны.</w:t>
      </w:r>
    </w:p>
    <w:p w:rsidR="002B46B7" w:rsidRPr="00B442E1" w:rsidRDefault="004108B6" w:rsidP="004108B6">
      <w:pPr>
        <w:autoSpaceDE w:val="0"/>
        <w:autoSpaceDN w:val="0"/>
        <w:adjustRightInd w:val="0"/>
        <w:ind w:firstLine="567"/>
        <w:jc w:val="both"/>
        <w:rPr>
          <w:sz w:val="28"/>
          <w:szCs w:val="28"/>
        </w:rPr>
      </w:pPr>
      <w:r>
        <w:rPr>
          <w:sz w:val="28"/>
          <w:szCs w:val="28"/>
        </w:rPr>
        <w:t>5.5.5.13</w:t>
      </w:r>
      <w:r w:rsidR="002B46B7" w:rsidRPr="00B442E1">
        <w:rPr>
          <w:sz w:val="28"/>
          <w:szCs w:val="28"/>
        </w:rP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sidR="002B46B7" w:rsidRPr="00B442E1">
          <w:rPr>
            <w:sz w:val="28"/>
            <w:szCs w:val="28"/>
          </w:rPr>
          <w:t>5 метров</w:t>
        </w:r>
      </w:smartTag>
      <w:r w:rsidR="002B46B7" w:rsidRPr="00B442E1">
        <w:rPr>
          <w:sz w:val="28"/>
          <w:szCs w:val="28"/>
        </w:rPr>
        <w:t xml:space="preserve"> для каждой фазы.</w:t>
      </w:r>
    </w:p>
    <w:p w:rsidR="002B46B7" w:rsidRPr="00B442E1" w:rsidRDefault="002B46B7" w:rsidP="00AB6401">
      <w:pPr>
        <w:pStyle w:val="affffff6"/>
        <w:spacing w:after="0" w:line="240" w:lineRule="auto"/>
        <w:ind w:firstLine="567"/>
        <w:contextualSpacing/>
        <w:jc w:val="both"/>
        <w:rPr>
          <w:color w:val="auto"/>
          <w:sz w:val="28"/>
          <w:szCs w:val="28"/>
        </w:rPr>
      </w:pPr>
      <w:r w:rsidRPr="00B442E1">
        <w:rPr>
          <w:color w:val="auto"/>
          <w:sz w:val="28"/>
          <w:szCs w:val="28"/>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2B46B7" w:rsidRPr="004108B6" w:rsidRDefault="004108B6" w:rsidP="00AB6401">
      <w:pPr>
        <w:pStyle w:val="2"/>
        <w:numPr>
          <w:ilvl w:val="0"/>
          <w:numId w:val="0"/>
        </w:numPr>
        <w:tabs>
          <w:tab w:val="left" w:pos="1134"/>
          <w:tab w:val="left" w:pos="1276"/>
        </w:tabs>
        <w:overflowPunct w:val="0"/>
        <w:spacing w:before="0" w:after="0"/>
        <w:ind w:firstLine="567"/>
        <w:contextualSpacing/>
        <w:rPr>
          <w:b w:val="0"/>
        </w:rPr>
      </w:pPr>
      <w:r>
        <w:rPr>
          <w:b w:val="0"/>
        </w:rPr>
        <w:t>5.6.</w:t>
      </w:r>
      <w:r w:rsidR="002B46B7" w:rsidRPr="004108B6">
        <w:rPr>
          <w:b w:val="0"/>
        </w:rPr>
        <w:t>В области автомобильных дорог местного значения</w:t>
      </w:r>
      <w:r w:rsidR="00AB6401">
        <w:rPr>
          <w:b w:val="0"/>
        </w:rPr>
        <w:t>.</w:t>
      </w:r>
    </w:p>
    <w:p w:rsidR="002B46B7" w:rsidRPr="00B442E1" w:rsidRDefault="002B46B7" w:rsidP="00664E4F">
      <w:pPr>
        <w:pStyle w:val="affffff6"/>
        <w:spacing w:after="0" w:line="240" w:lineRule="auto"/>
        <w:ind w:firstLine="540"/>
        <w:jc w:val="both"/>
        <w:rPr>
          <w:sz w:val="28"/>
          <w:szCs w:val="28"/>
        </w:rPr>
      </w:pPr>
      <w:r w:rsidRPr="00B442E1">
        <w:rPr>
          <w:rFonts w:cs="Calibri"/>
          <w:sz w:val="28"/>
          <w:szCs w:val="28"/>
        </w:rPr>
        <w:t xml:space="preserve">Согласно статье 14 Федерального закона «Об общих принципах организации местного самоуправления в Российской Федерации», </w:t>
      </w:r>
      <w:r w:rsidRPr="00B442E1">
        <w:rPr>
          <w:color w:val="auto"/>
          <w:sz w:val="28"/>
          <w:szCs w:val="28"/>
        </w:rPr>
        <w:t>статье 8 Устава Унароковского</w:t>
      </w:r>
      <w:r w:rsidRPr="00B442E1">
        <w:rPr>
          <w:color w:val="FF0000"/>
          <w:sz w:val="28"/>
          <w:szCs w:val="28"/>
        </w:rPr>
        <w:t xml:space="preserve"> </w:t>
      </w:r>
      <w:r w:rsidRPr="00B442E1">
        <w:rPr>
          <w:sz w:val="28"/>
          <w:szCs w:val="28"/>
        </w:rPr>
        <w:t xml:space="preserve">сельского поселения </w:t>
      </w:r>
      <w:r w:rsidRPr="00B442E1">
        <w:rPr>
          <w:rFonts w:cs="Calibri"/>
          <w:sz w:val="28"/>
          <w:szCs w:val="28"/>
        </w:rPr>
        <w:t xml:space="preserve">к полномочиям </w:t>
      </w:r>
      <w:r w:rsidRPr="00B442E1">
        <w:rPr>
          <w:sz w:val="28"/>
          <w:szCs w:val="28"/>
        </w:rPr>
        <w:t xml:space="preserve">органов местного самоуправления </w:t>
      </w:r>
      <w:r w:rsidRPr="004108B6">
        <w:rPr>
          <w:color w:val="auto"/>
          <w:sz w:val="28"/>
          <w:szCs w:val="28"/>
        </w:rPr>
        <w:t>Унароковского</w:t>
      </w:r>
      <w:r w:rsidRPr="00B442E1">
        <w:rPr>
          <w:color w:val="FF0000"/>
          <w:sz w:val="28"/>
          <w:szCs w:val="28"/>
        </w:rPr>
        <w:t xml:space="preserve"> </w:t>
      </w:r>
      <w:r w:rsidRPr="00B442E1">
        <w:rPr>
          <w:sz w:val="28"/>
          <w:szCs w:val="28"/>
        </w:rPr>
        <w:t xml:space="preserve">сельского поселения </w:t>
      </w:r>
      <w:r w:rsidRPr="00B442E1">
        <w:rPr>
          <w:rFonts w:cs="Calibri"/>
          <w:sz w:val="28"/>
          <w:szCs w:val="28"/>
        </w:rPr>
        <w:t xml:space="preserve">относится </w:t>
      </w:r>
      <w:r w:rsidRPr="00B442E1">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r w:rsidRPr="00B442E1">
          <w:rPr>
            <w:rStyle w:val="-"/>
            <w:color w:val="auto"/>
            <w:sz w:val="28"/>
            <w:szCs w:val="28"/>
          </w:rPr>
          <w:t>законодательством</w:t>
        </w:r>
      </w:hyperlink>
      <w:r w:rsidRPr="00B442E1">
        <w:rPr>
          <w:sz w:val="28"/>
          <w:szCs w:val="28"/>
        </w:rPr>
        <w:t xml:space="preserve"> Российской Федерации.</w:t>
      </w:r>
    </w:p>
    <w:p w:rsidR="002B46B7" w:rsidRPr="00B442E1" w:rsidRDefault="002B46B7" w:rsidP="00664E4F">
      <w:pPr>
        <w:pStyle w:val="affffff6"/>
        <w:widowControl w:val="0"/>
        <w:spacing w:after="0" w:line="240" w:lineRule="auto"/>
        <w:ind w:firstLine="567"/>
        <w:jc w:val="both"/>
        <w:rPr>
          <w:sz w:val="28"/>
          <w:szCs w:val="28"/>
        </w:rPr>
      </w:pPr>
      <w:r w:rsidRPr="00B442E1">
        <w:rPr>
          <w:rFonts w:cs="Calibri"/>
          <w:sz w:val="28"/>
          <w:szCs w:val="28"/>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2B46B7" w:rsidRPr="004108B6" w:rsidRDefault="004108B6" w:rsidP="004108B6">
      <w:pPr>
        <w:pStyle w:val="3"/>
        <w:numPr>
          <w:ilvl w:val="0"/>
          <w:numId w:val="0"/>
        </w:numPr>
        <w:tabs>
          <w:tab w:val="left" w:pos="1276"/>
        </w:tabs>
        <w:overflowPunct w:val="0"/>
        <w:spacing w:before="0" w:after="0"/>
        <w:ind w:firstLine="567"/>
        <w:jc w:val="both"/>
        <w:rPr>
          <w:b w:val="0"/>
          <w:sz w:val="28"/>
          <w:szCs w:val="28"/>
        </w:rPr>
      </w:pPr>
      <w:r>
        <w:rPr>
          <w:b w:val="0"/>
          <w:sz w:val="28"/>
          <w:szCs w:val="28"/>
        </w:rPr>
        <w:t>5.6.1.</w:t>
      </w:r>
      <w:r w:rsidR="002B46B7" w:rsidRPr="004108B6">
        <w:rPr>
          <w:b w:val="0"/>
          <w:sz w:val="28"/>
          <w:szCs w:val="28"/>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p>
    <w:p w:rsidR="002B46B7" w:rsidRPr="00B442E1" w:rsidRDefault="002B46B7" w:rsidP="004108B6">
      <w:pPr>
        <w:pStyle w:val="affffff6"/>
        <w:widowControl w:val="0"/>
        <w:spacing w:after="0" w:line="240" w:lineRule="auto"/>
        <w:ind w:firstLine="567"/>
        <w:jc w:val="both"/>
        <w:rPr>
          <w:sz w:val="28"/>
          <w:szCs w:val="28"/>
        </w:rPr>
      </w:pPr>
      <w:r w:rsidRPr="00B442E1">
        <w:rPr>
          <w:rFonts w:cs="Calibri"/>
          <w:sz w:val="28"/>
          <w:szCs w:val="28"/>
        </w:rPr>
        <w:t>5.6.1.1.Расчетные показатели минимально допустимого уровня автомобилизации населения индивидуальными легковыми автомобилями установлены исходя из современных данных и перспектив роста уровня автомобилизации населения по этапам:</w:t>
      </w:r>
    </w:p>
    <w:p w:rsidR="002B46B7" w:rsidRPr="00B442E1" w:rsidRDefault="002B46B7" w:rsidP="002B46B7">
      <w:pPr>
        <w:pStyle w:val="affffff6"/>
        <w:widowControl w:val="0"/>
        <w:spacing w:after="0" w:line="240" w:lineRule="auto"/>
        <w:ind w:firstLine="709"/>
        <w:jc w:val="both"/>
        <w:rPr>
          <w:sz w:val="28"/>
          <w:szCs w:val="28"/>
        </w:rPr>
      </w:pPr>
      <w:r w:rsidRPr="00B442E1">
        <w:rPr>
          <w:rFonts w:cs="Calibri"/>
          <w:sz w:val="28"/>
          <w:szCs w:val="28"/>
          <w:lang w:val="en-US"/>
        </w:rPr>
        <w:t>I</w:t>
      </w:r>
      <w:r w:rsidRPr="00B442E1">
        <w:rPr>
          <w:rFonts w:cs="Calibri"/>
          <w:sz w:val="28"/>
          <w:szCs w:val="28"/>
        </w:rPr>
        <w:t xml:space="preserve"> этап – 2014-2020 гг.,</w:t>
      </w:r>
    </w:p>
    <w:p w:rsidR="002B46B7" w:rsidRPr="00B442E1" w:rsidRDefault="002B46B7" w:rsidP="002B46B7">
      <w:pPr>
        <w:pStyle w:val="affffff6"/>
        <w:widowControl w:val="0"/>
        <w:spacing w:after="0" w:line="240" w:lineRule="auto"/>
        <w:ind w:firstLine="709"/>
        <w:jc w:val="both"/>
        <w:rPr>
          <w:sz w:val="28"/>
          <w:szCs w:val="28"/>
        </w:rPr>
      </w:pPr>
      <w:r w:rsidRPr="00B442E1">
        <w:rPr>
          <w:rFonts w:cs="Calibri"/>
          <w:sz w:val="28"/>
          <w:szCs w:val="28"/>
          <w:lang w:val="en-US"/>
        </w:rPr>
        <w:t>II</w:t>
      </w:r>
      <w:r w:rsidRPr="00B442E1">
        <w:rPr>
          <w:rFonts w:cs="Calibri"/>
          <w:sz w:val="28"/>
          <w:szCs w:val="28"/>
        </w:rPr>
        <w:t xml:space="preserve"> этап – 2021-2035 гг. (Таблица 6). </w:t>
      </w:r>
    </w:p>
    <w:p w:rsidR="002B46B7" w:rsidRPr="00B442E1" w:rsidRDefault="002B46B7" w:rsidP="002B46B7">
      <w:pPr>
        <w:pStyle w:val="102"/>
        <w:rPr>
          <w:sz w:val="28"/>
          <w:szCs w:val="28"/>
        </w:rPr>
      </w:pPr>
    </w:p>
    <w:p w:rsidR="002B46B7" w:rsidRPr="00B442E1" w:rsidRDefault="002B46B7" w:rsidP="002B46B7">
      <w:pPr>
        <w:pStyle w:val="102"/>
        <w:rPr>
          <w:sz w:val="28"/>
          <w:szCs w:val="28"/>
        </w:rPr>
      </w:pPr>
      <w:r w:rsidRPr="00B442E1">
        <w:rPr>
          <w:b/>
          <w:sz w:val="28"/>
          <w:szCs w:val="28"/>
        </w:rPr>
        <w:t xml:space="preserve">Таблица 6 </w:t>
      </w:r>
      <w:r w:rsidRPr="00052AAA">
        <w:rPr>
          <w:sz w:val="28"/>
          <w:szCs w:val="28"/>
        </w:rPr>
        <w:t>Расчетные показатели минимально допустимого уровня автомобилизации населения по этапам</w:t>
      </w:r>
    </w:p>
    <w:p w:rsidR="002B46B7" w:rsidRPr="00B442E1" w:rsidRDefault="002B46B7" w:rsidP="002B46B7">
      <w:pPr>
        <w:pStyle w:val="102"/>
        <w:rPr>
          <w:sz w:val="28"/>
          <w:szCs w:val="28"/>
        </w:rPr>
      </w:pPr>
    </w:p>
    <w:tbl>
      <w:tblPr>
        <w:tblW w:w="0" w:type="auto"/>
        <w:tblInd w:w="-216" w:type="dxa"/>
        <w:tblBorders>
          <w:top w:val="single" w:sz="6" w:space="0" w:color="00000A"/>
          <w:left w:val="single" w:sz="6" w:space="0" w:color="00000A"/>
          <w:right w:val="single" w:sz="6" w:space="0" w:color="00000A"/>
        </w:tblBorders>
        <w:tblCellMar>
          <w:left w:w="10" w:type="dxa"/>
          <w:right w:w="10" w:type="dxa"/>
        </w:tblCellMar>
        <w:tblLook w:val="0000" w:firstRow="0" w:lastRow="0" w:firstColumn="0" w:lastColumn="0" w:noHBand="0" w:noVBand="0"/>
      </w:tblPr>
      <w:tblGrid>
        <w:gridCol w:w="1404"/>
        <w:gridCol w:w="5296"/>
        <w:gridCol w:w="3087"/>
      </w:tblGrid>
      <w:tr w:rsidR="002B46B7" w:rsidRPr="00B442E1">
        <w:trPr>
          <w:cantSplit/>
          <w:trHeight w:val="571"/>
        </w:trPr>
        <w:tc>
          <w:tcPr>
            <w:tcW w:w="141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spacing w:after="0" w:line="240" w:lineRule="auto"/>
              <w:jc w:val="both"/>
              <w:rPr>
                <w:sz w:val="28"/>
                <w:szCs w:val="28"/>
              </w:rPr>
            </w:pPr>
            <w:r w:rsidRPr="00B442E1">
              <w:rPr>
                <w:b/>
                <w:sz w:val="28"/>
                <w:szCs w:val="28"/>
              </w:rPr>
              <w:t>Этапы</w:t>
            </w:r>
          </w:p>
        </w:tc>
        <w:tc>
          <w:tcPr>
            <w:tcW w:w="538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spacing w:after="0" w:line="240" w:lineRule="auto"/>
              <w:jc w:val="both"/>
              <w:rPr>
                <w:sz w:val="28"/>
                <w:szCs w:val="28"/>
              </w:rPr>
            </w:pPr>
            <w:r w:rsidRPr="00B442E1">
              <w:rPr>
                <w:b/>
                <w:sz w:val="28"/>
                <w:szCs w:val="28"/>
              </w:rPr>
              <w:t xml:space="preserve">Расчетный </w:t>
            </w:r>
            <w:r w:rsidRPr="00B442E1">
              <w:rPr>
                <w:rFonts w:cs="Calibri"/>
                <w:b/>
                <w:sz w:val="28"/>
                <w:szCs w:val="28"/>
              </w:rPr>
              <w:t>показатель минимально допустимого уровня</w:t>
            </w:r>
            <w:r w:rsidRPr="00B442E1">
              <w:rPr>
                <w:b/>
                <w:sz w:val="28"/>
                <w:szCs w:val="28"/>
              </w:rPr>
              <w:t xml:space="preserve"> автомобилизации, </w:t>
            </w:r>
          </w:p>
          <w:p w:rsidR="002B46B7" w:rsidRPr="00B442E1" w:rsidRDefault="002B46B7" w:rsidP="004A6FF6">
            <w:pPr>
              <w:pStyle w:val="affffff6"/>
              <w:spacing w:after="0" w:line="240" w:lineRule="auto"/>
              <w:jc w:val="both"/>
              <w:rPr>
                <w:sz w:val="28"/>
                <w:szCs w:val="28"/>
              </w:rPr>
            </w:pPr>
            <w:r w:rsidRPr="00B442E1">
              <w:rPr>
                <w:b/>
                <w:sz w:val="28"/>
                <w:szCs w:val="28"/>
              </w:rPr>
              <w:t>автомобилей на 1 тыс. человек</w:t>
            </w:r>
          </w:p>
        </w:tc>
        <w:tc>
          <w:tcPr>
            <w:tcW w:w="3125"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spacing w:after="0" w:line="240" w:lineRule="auto"/>
              <w:jc w:val="both"/>
              <w:rPr>
                <w:sz w:val="28"/>
                <w:szCs w:val="28"/>
              </w:rPr>
            </w:pPr>
            <w:r w:rsidRPr="00B442E1">
              <w:rPr>
                <w:b/>
                <w:sz w:val="28"/>
                <w:szCs w:val="28"/>
              </w:rPr>
              <w:t>Годы прохождения этапа</w:t>
            </w:r>
          </w:p>
        </w:tc>
      </w:tr>
      <w:tr w:rsidR="002B46B7" w:rsidRPr="00B442E1">
        <w:trPr>
          <w:cantSplit/>
          <w:trHeight w:val="240"/>
        </w:trPr>
        <w:tc>
          <w:tcPr>
            <w:tcW w:w="1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affffff6"/>
              <w:spacing w:after="0" w:line="240" w:lineRule="auto"/>
              <w:jc w:val="both"/>
              <w:rPr>
                <w:sz w:val="28"/>
                <w:szCs w:val="28"/>
              </w:rPr>
            </w:pPr>
            <w:r w:rsidRPr="00B442E1">
              <w:rPr>
                <w:sz w:val="28"/>
                <w:szCs w:val="28"/>
                <w:lang w:val="en-US"/>
              </w:rPr>
              <w:t>I</w:t>
            </w:r>
            <w:r w:rsidRPr="00B442E1">
              <w:rPr>
                <w:sz w:val="28"/>
                <w:szCs w:val="28"/>
              </w:rPr>
              <w:t xml:space="preserve"> этап</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affffff6"/>
              <w:spacing w:after="0" w:line="240" w:lineRule="auto"/>
              <w:jc w:val="both"/>
              <w:rPr>
                <w:sz w:val="28"/>
                <w:szCs w:val="28"/>
              </w:rPr>
            </w:pPr>
            <w:r w:rsidRPr="00B442E1">
              <w:rPr>
                <w:sz w:val="28"/>
                <w:szCs w:val="28"/>
              </w:rPr>
              <w:t>250 - 300</w:t>
            </w:r>
          </w:p>
        </w:tc>
        <w:tc>
          <w:tcPr>
            <w:tcW w:w="3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affffff6"/>
              <w:spacing w:after="0" w:line="240" w:lineRule="auto"/>
              <w:jc w:val="both"/>
              <w:rPr>
                <w:sz w:val="28"/>
                <w:szCs w:val="28"/>
              </w:rPr>
            </w:pPr>
            <w:r w:rsidRPr="00B442E1">
              <w:rPr>
                <w:sz w:val="28"/>
                <w:szCs w:val="28"/>
              </w:rPr>
              <w:t>2014 – 2020 гг.</w:t>
            </w:r>
          </w:p>
        </w:tc>
      </w:tr>
      <w:tr w:rsidR="002B46B7" w:rsidRPr="00B442E1">
        <w:trPr>
          <w:cantSplit/>
          <w:trHeight w:val="240"/>
        </w:trPr>
        <w:tc>
          <w:tcPr>
            <w:tcW w:w="1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affffff6"/>
              <w:spacing w:after="0" w:line="240" w:lineRule="auto"/>
              <w:jc w:val="both"/>
              <w:rPr>
                <w:sz w:val="28"/>
                <w:szCs w:val="28"/>
              </w:rPr>
            </w:pPr>
            <w:r w:rsidRPr="00B442E1">
              <w:rPr>
                <w:sz w:val="28"/>
                <w:szCs w:val="28"/>
                <w:lang w:val="en-US"/>
              </w:rPr>
              <w:t>II</w:t>
            </w:r>
            <w:r w:rsidRPr="00B442E1">
              <w:rPr>
                <w:sz w:val="28"/>
                <w:szCs w:val="28"/>
              </w:rPr>
              <w:t xml:space="preserve"> этап</w:t>
            </w:r>
          </w:p>
        </w:tc>
        <w:tc>
          <w:tcPr>
            <w:tcW w:w="53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affffff6"/>
              <w:spacing w:after="0" w:line="240" w:lineRule="auto"/>
              <w:jc w:val="both"/>
              <w:rPr>
                <w:sz w:val="28"/>
                <w:szCs w:val="28"/>
              </w:rPr>
            </w:pPr>
            <w:r w:rsidRPr="00B442E1">
              <w:rPr>
                <w:sz w:val="28"/>
                <w:szCs w:val="28"/>
              </w:rPr>
              <w:t>300 - 350</w:t>
            </w:r>
          </w:p>
        </w:tc>
        <w:tc>
          <w:tcPr>
            <w:tcW w:w="3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affffff6"/>
              <w:spacing w:after="0" w:line="240" w:lineRule="auto"/>
              <w:jc w:val="both"/>
              <w:rPr>
                <w:sz w:val="28"/>
                <w:szCs w:val="28"/>
              </w:rPr>
            </w:pPr>
            <w:r w:rsidRPr="00B442E1">
              <w:rPr>
                <w:sz w:val="28"/>
                <w:szCs w:val="28"/>
              </w:rPr>
              <w:t>2021 -  2035 гг.</w:t>
            </w:r>
          </w:p>
        </w:tc>
      </w:tr>
    </w:tbl>
    <w:p w:rsidR="002B46B7" w:rsidRPr="00B442E1" w:rsidRDefault="002B46B7" w:rsidP="002B46B7">
      <w:pPr>
        <w:pStyle w:val="affffff6"/>
        <w:widowControl w:val="0"/>
        <w:spacing w:after="0" w:line="240" w:lineRule="auto"/>
        <w:ind w:firstLine="567"/>
        <w:jc w:val="both"/>
        <w:rPr>
          <w:sz w:val="28"/>
          <w:szCs w:val="28"/>
        </w:rPr>
      </w:pPr>
    </w:p>
    <w:p w:rsidR="002B46B7" w:rsidRPr="00B442E1" w:rsidRDefault="002B46B7" w:rsidP="002B46B7">
      <w:pPr>
        <w:pStyle w:val="affffff6"/>
        <w:widowControl w:val="0"/>
        <w:spacing w:after="0" w:line="240" w:lineRule="auto"/>
        <w:ind w:firstLine="567"/>
        <w:jc w:val="both"/>
        <w:rPr>
          <w:rFonts w:cs="Calibri"/>
          <w:sz w:val="28"/>
          <w:szCs w:val="28"/>
        </w:rPr>
      </w:pPr>
      <w:r w:rsidRPr="00B442E1">
        <w:rPr>
          <w:rFonts w:cs="Calibri"/>
          <w:sz w:val="28"/>
          <w:szCs w:val="28"/>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2B46B7" w:rsidRPr="00B442E1" w:rsidRDefault="00052AAA" w:rsidP="002B46B7">
      <w:pPr>
        <w:jc w:val="both"/>
        <w:rPr>
          <w:sz w:val="28"/>
          <w:szCs w:val="28"/>
        </w:rPr>
      </w:pPr>
      <w:r>
        <w:rPr>
          <w:sz w:val="28"/>
          <w:szCs w:val="28"/>
        </w:rPr>
        <w:t xml:space="preserve">       </w:t>
      </w:r>
      <w:r w:rsidR="002B46B7" w:rsidRPr="00B442E1">
        <w:rPr>
          <w:sz w:val="28"/>
          <w:szCs w:val="28"/>
        </w:rPr>
        <w:t xml:space="preserve">5.6.1.2.Расстояние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002B46B7" w:rsidRPr="00B442E1">
          <w:rPr>
            <w:sz w:val="28"/>
            <w:szCs w:val="28"/>
          </w:rPr>
          <w:t>50 м</w:t>
        </w:r>
      </w:smartTag>
      <w:r w:rsidR="002B46B7" w:rsidRPr="00B442E1">
        <w:rPr>
          <w:sz w:val="28"/>
          <w:szCs w:val="28"/>
        </w:rPr>
        <w:t xml:space="preserve">, а при условии применения шумозащитных устройств, обеспечивающих требования </w:t>
      </w:r>
      <w:hyperlink r:id="rId15" w:history="1">
        <w:r w:rsidR="002B46B7" w:rsidRPr="00B442E1">
          <w:rPr>
            <w:sz w:val="28"/>
            <w:szCs w:val="28"/>
            <w:u w:val="single"/>
          </w:rPr>
          <w:t>СНиП II-12-77</w:t>
        </w:r>
      </w:hyperlink>
      <w:r w:rsidR="002B46B7" w:rsidRPr="00B442E1">
        <w:rPr>
          <w:sz w:val="28"/>
          <w:szCs w:val="28"/>
        </w:rPr>
        <w:t xml:space="preserve">, не менее </w:t>
      </w:r>
      <w:smartTag w:uri="urn:schemas-microsoft-com:office:smarttags" w:element="metricconverter">
        <w:smartTagPr>
          <w:attr w:name="ProductID" w:val="25 м"/>
        </w:smartTagPr>
        <w:r w:rsidR="002B46B7" w:rsidRPr="00B442E1">
          <w:rPr>
            <w:sz w:val="28"/>
            <w:szCs w:val="28"/>
          </w:rPr>
          <w:t>25 м</w:t>
        </w:r>
      </w:smartTag>
      <w:r w:rsidR="002B46B7" w:rsidRPr="00B442E1">
        <w:rPr>
          <w:sz w:val="28"/>
          <w:szCs w:val="28"/>
        </w:rPr>
        <w:t xml:space="preserve">.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002B46B7" w:rsidRPr="00B442E1">
          <w:rPr>
            <w:sz w:val="28"/>
            <w:szCs w:val="28"/>
          </w:rPr>
          <w:t>25 м</w:t>
        </w:r>
      </w:smartTag>
      <w:r w:rsidR="002B46B7" w:rsidRPr="00B442E1">
        <w:rPr>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002B46B7" w:rsidRPr="00B442E1">
          <w:rPr>
            <w:sz w:val="28"/>
            <w:szCs w:val="28"/>
          </w:rPr>
          <w:t>5 м</w:t>
        </w:r>
      </w:smartTag>
      <w:r w:rsidR="002B46B7" w:rsidRPr="00B442E1">
        <w:rPr>
          <w:sz w:val="28"/>
          <w:szCs w:val="28"/>
        </w:rPr>
        <w:t xml:space="preserve"> от линии застройки полосу шириной </w:t>
      </w:r>
      <w:smartTag w:uri="urn:schemas-microsoft-com:office:smarttags" w:element="metricconverter">
        <w:smartTagPr>
          <w:attr w:name="ProductID" w:val="6 м"/>
        </w:smartTagPr>
        <w:r w:rsidR="002B46B7" w:rsidRPr="00B442E1">
          <w:rPr>
            <w:sz w:val="28"/>
            <w:szCs w:val="28"/>
          </w:rPr>
          <w:t>6 м</w:t>
        </w:r>
      </w:smartTag>
      <w:r w:rsidR="002B46B7" w:rsidRPr="00B442E1">
        <w:rPr>
          <w:sz w:val="28"/>
          <w:szCs w:val="28"/>
        </w:rPr>
        <w:t>, пригодную для проезда пожарных машин.</w:t>
      </w:r>
    </w:p>
    <w:p w:rsidR="002B46B7" w:rsidRPr="00B442E1" w:rsidRDefault="00052AAA" w:rsidP="002B46B7">
      <w:pPr>
        <w:jc w:val="both"/>
        <w:rPr>
          <w:sz w:val="28"/>
          <w:szCs w:val="28"/>
        </w:rPr>
      </w:pPr>
      <w:r>
        <w:rPr>
          <w:sz w:val="28"/>
          <w:szCs w:val="28"/>
        </w:rPr>
        <w:t xml:space="preserve">       </w:t>
      </w:r>
      <w:r w:rsidR="002B46B7" w:rsidRPr="00B442E1">
        <w:rPr>
          <w:sz w:val="28"/>
          <w:szCs w:val="28"/>
        </w:rPr>
        <w:t xml:space="preserve">5.6.1.3.В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002B46B7" w:rsidRPr="00B442E1">
          <w:rPr>
            <w:sz w:val="28"/>
            <w:szCs w:val="28"/>
          </w:rPr>
          <w:t>16 м</w:t>
        </w:r>
      </w:smartTag>
      <w:r w:rsidR="002B46B7" w:rsidRPr="00B442E1">
        <w:rPr>
          <w:sz w:val="28"/>
          <w:szCs w:val="28"/>
        </w:rPr>
        <w:t xml:space="preserve"> для разворота автомобилей и не менее </w:t>
      </w:r>
      <w:smartTag w:uri="urn:schemas-microsoft-com:office:smarttags" w:element="metricconverter">
        <w:smartTagPr>
          <w:attr w:name="ProductID" w:val="30 м"/>
        </w:smartTagPr>
        <w:r w:rsidR="002B46B7" w:rsidRPr="00B442E1">
          <w:rPr>
            <w:sz w:val="28"/>
            <w:szCs w:val="28"/>
          </w:rPr>
          <w:t>30 м</w:t>
        </w:r>
      </w:smartTag>
      <w:r w:rsidR="002B46B7" w:rsidRPr="00B442E1">
        <w:rPr>
          <w:sz w:val="28"/>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B46B7" w:rsidRPr="00B442E1" w:rsidRDefault="002B46B7" w:rsidP="00052AAA">
      <w:pPr>
        <w:pStyle w:val="afc"/>
        <w:spacing w:after="0" w:line="240" w:lineRule="auto"/>
        <w:ind w:firstLine="567"/>
        <w:rPr>
          <w:sz w:val="28"/>
          <w:szCs w:val="28"/>
        </w:rPr>
      </w:pPr>
      <w:r w:rsidRPr="00B442E1">
        <w:rPr>
          <w:rFonts w:cs="Calibri"/>
          <w:sz w:val="28"/>
          <w:szCs w:val="28"/>
        </w:rPr>
        <w:t>5.6.1.4.</w:t>
      </w:r>
      <w:r w:rsidRPr="00B442E1">
        <w:rPr>
          <w:rStyle w:val="affffe"/>
          <w:sz w:val="28"/>
          <w:szCs w:val="28"/>
        </w:rPr>
        <w:t>Согласно таблице 9 СНиП 2.07.01-89* «Градостроительство. Планировка и застройка городских и сельских поселений</w:t>
      </w:r>
      <w:r w:rsidRPr="00B442E1">
        <w:rPr>
          <w:sz w:val="28"/>
          <w:szCs w:val="28"/>
        </w:rPr>
        <w:t xml:space="preserve">» установлены </w:t>
      </w:r>
      <w:r w:rsidRPr="00B442E1">
        <w:rPr>
          <w:rStyle w:val="affffe"/>
          <w:sz w:val="28"/>
          <w:szCs w:val="28"/>
        </w:rPr>
        <w:t>расчетные показатели минимально допустимого уровня параметров улиц и дорог в соответствии их классификацией для сельских поселений (Таблица 7).</w:t>
      </w:r>
    </w:p>
    <w:p w:rsidR="002B46B7" w:rsidRPr="00B442E1" w:rsidRDefault="002B46B7" w:rsidP="002B46B7">
      <w:pPr>
        <w:pStyle w:val="afc"/>
        <w:spacing w:after="0" w:line="240" w:lineRule="auto"/>
        <w:ind w:firstLine="0"/>
        <w:rPr>
          <w:sz w:val="28"/>
          <w:szCs w:val="28"/>
        </w:rPr>
      </w:pPr>
    </w:p>
    <w:p w:rsidR="002B46B7" w:rsidRPr="00B442E1" w:rsidRDefault="002B46B7" w:rsidP="002B46B7">
      <w:pPr>
        <w:pStyle w:val="afc"/>
        <w:spacing w:after="0" w:line="240" w:lineRule="auto"/>
        <w:ind w:firstLine="0"/>
        <w:rPr>
          <w:sz w:val="28"/>
          <w:szCs w:val="28"/>
        </w:rPr>
      </w:pPr>
      <w:r w:rsidRPr="00B442E1">
        <w:rPr>
          <w:b/>
          <w:sz w:val="28"/>
          <w:szCs w:val="28"/>
        </w:rPr>
        <w:t xml:space="preserve">Таблица 7 </w:t>
      </w:r>
      <w:r w:rsidRPr="00052AAA">
        <w:rPr>
          <w:sz w:val="28"/>
          <w:szCs w:val="28"/>
        </w:rPr>
        <w:t>Расчетные показатели минимально допустимого уровня параметров улиц и дорог в соответствии с их классификацией</w:t>
      </w:r>
    </w:p>
    <w:p w:rsidR="002B46B7" w:rsidRPr="00B442E1" w:rsidRDefault="002B46B7" w:rsidP="00205492">
      <w:pPr>
        <w:pStyle w:val="102"/>
        <w:contextualSpacing/>
        <w:rPr>
          <w:sz w:val="28"/>
          <w:szCs w:val="28"/>
        </w:rPr>
      </w:pPr>
    </w:p>
    <w:tbl>
      <w:tblPr>
        <w:tblW w:w="0" w:type="auto"/>
        <w:tblInd w:w="-285"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2057"/>
        <w:gridCol w:w="1959"/>
        <w:gridCol w:w="1429"/>
        <w:gridCol w:w="1429"/>
        <w:gridCol w:w="1365"/>
        <w:gridCol w:w="1617"/>
      </w:tblGrid>
      <w:tr w:rsidR="002B46B7" w:rsidRPr="00B442E1">
        <w:trPr>
          <w:cantSplit/>
          <w:trHeight w:val="582"/>
          <w:tblHeader/>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b/>
                <w:sz w:val="28"/>
                <w:szCs w:val="28"/>
              </w:rPr>
              <w:t>Категория сельских</w:t>
            </w:r>
          </w:p>
          <w:p w:rsidR="002B46B7" w:rsidRPr="00B442E1" w:rsidRDefault="002B46B7" w:rsidP="00205492">
            <w:pPr>
              <w:pStyle w:val="affffff6"/>
              <w:spacing w:after="0" w:line="240" w:lineRule="auto"/>
              <w:contextualSpacing/>
              <w:jc w:val="center"/>
              <w:rPr>
                <w:sz w:val="28"/>
                <w:szCs w:val="28"/>
              </w:rPr>
            </w:pPr>
            <w:r w:rsidRPr="00B442E1">
              <w:rPr>
                <w:b/>
                <w:sz w:val="28"/>
                <w:szCs w:val="28"/>
              </w:rPr>
              <w:t>дорог и улиц</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b/>
                <w:sz w:val="28"/>
                <w:szCs w:val="28"/>
              </w:rPr>
              <w:t>Основное назначение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b/>
                <w:sz w:val="28"/>
                <w:szCs w:val="28"/>
              </w:rPr>
              <w:t>Расчетная скорость  движения, км/ч</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b/>
                <w:sz w:val="28"/>
                <w:szCs w:val="28"/>
              </w:rPr>
              <w:t xml:space="preserve">Ширина полосы движения, </w:t>
            </w:r>
          </w:p>
          <w:p w:rsidR="002B46B7" w:rsidRPr="00B442E1" w:rsidRDefault="002B46B7" w:rsidP="00205492">
            <w:pPr>
              <w:pStyle w:val="affffff6"/>
              <w:spacing w:after="0" w:line="240" w:lineRule="auto"/>
              <w:contextualSpacing/>
              <w:jc w:val="center"/>
              <w:rPr>
                <w:sz w:val="28"/>
                <w:szCs w:val="28"/>
              </w:rPr>
            </w:pPr>
            <w:r w:rsidRPr="00B442E1">
              <w:rPr>
                <w:b/>
                <w:sz w:val="28"/>
                <w:szCs w:val="28"/>
              </w:rPr>
              <w:t>м</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b/>
                <w:sz w:val="28"/>
                <w:szCs w:val="28"/>
              </w:rPr>
              <w:t>Число полос движения</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b/>
                <w:sz w:val="28"/>
                <w:szCs w:val="28"/>
              </w:rPr>
              <w:t xml:space="preserve">Ширина пешеходной части тротуара, </w:t>
            </w:r>
          </w:p>
          <w:p w:rsidR="002B46B7" w:rsidRPr="00B442E1" w:rsidRDefault="002B46B7" w:rsidP="00205492">
            <w:pPr>
              <w:pStyle w:val="affffff6"/>
              <w:spacing w:after="0" w:line="240" w:lineRule="auto"/>
              <w:contextualSpacing/>
              <w:jc w:val="center"/>
              <w:rPr>
                <w:sz w:val="28"/>
                <w:szCs w:val="28"/>
              </w:rPr>
            </w:pPr>
            <w:r w:rsidRPr="00B442E1">
              <w:rPr>
                <w:b/>
                <w:sz w:val="28"/>
                <w:szCs w:val="28"/>
              </w:rPr>
              <w:t>м</w:t>
            </w:r>
          </w:p>
        </w:tc>
      </w:tr>
      <w:tr w:rsidR="002B46B7" w:rsidRPr="00B442E1">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after="0" w:line="240" w:lineRule="auto"/>
              <w:contextualSpacing/>
              <w:jc w:val="center"/>
              <w:rPr>
                <w:sz w:val="28"/>
                <w:szCs w:val="28"/>
              </w:rPr>
            </w:pPr>
            <w:r w:rsidRPr="00B442E1">
              <w:rPr>
                <w:b/>
                <w:bCs/>
                <w:sz w:val="28"/>
                <w:szCs w:val="28"/>
              </w:rPr>
              <w:t>Поселковая дорога</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Связь сельского поселения с внешними дорогами общей сети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60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3,5</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 xml:space="preserve">2 </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w:t>
            </w:r>
          </w:p>
        </w:tc>
      </w:tr>
      <w:tr w:rsidR="002B46B7" w:rsidRPr="00B442E1">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after="0" w:line="240" w:lineRule="auto"/>
              <w:contextualSpacing/>
              <w:jc w:val="center"/>
              <w:rPr>
                <w:sz w:val="28"/>
                <w:szCs w:val="28"/>
              </w:rPr>
            </w:pPr>
            <w:r w:rsidRPr="00B442E1">
              <w:rPr>
                <w:b/>
                <w:bCs/>
                <w:sz w:val="28"/>
                <w:szCs w:val="28"/>
              </w:rPr>
              <w:t>Главная улица</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Связь жилых территорий с общественным центром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 xml:space="preserve">40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3,5</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2</w:t>
            </w:r>
            <w:r w:rsidRPr="00B442E1">
              <w:rPr>
                <w:sz w:val="28"/>
                <w:szCs w:val="28"/>
                <w:lang w:val="en-US"/>
              </w:rPr>
              <w:t>-</w:t>
            </w:r>
            <w:r w:rsidRPr="00B442E1">
              <w:rPr>
                <w:sz w:val="28"/>
                <w:szCs w:val="28"/>
              </w:rPr>
              <w:t>3</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after="0" w:line="240" w:lineRule="auto"/>
              <w:contextualSpacing/>
              <w:jc w:val="center"/>
              <w:rPr>
                <w:sz w:val="28"/>
                <w:szCs w:val="28"/>
              </w:rPr>
            </w:pPr>
            <w:r w:rsidRPr="00B442E1">
              <w:rPr>
                <w:sz w:val="28"/>
                <w:szCs w:val="28"/>
              </w:rPr>
              <w:t>1,5 – 2,25</w:t>
            </w:r>
          </w:p>
        </w:tc>
      </w:tr>
      <w:tr w:rsidR="002B46B7" w:rsidRPr="00B442E1">
        <w:trPr>
          <w:cantSplit/>
          <w:trHeight w:val="7368"/>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after="0" w:line="240" w:lineRule="auto"/>
              <w:contextualSpacing/>
              <w:jc w:val="center"/>
              <w:rPr>
                <w:sz w:val="28"/>
                <w:szCs w:val="28"/>
              </w:rPr>
            </w:pPr>
            <w:r w:rsidRPr="00B442E1">
              <w:rPr>
                <w:b/>
                <w:bCs/>
                <w:sz w:val="28"/>
                <w:szCs w:val="28"/>
              </w:rPr>
              <w:t>Улица в жилой застройке:</w:t>
            </w:r>
          </w:p>
          <w:p w:rsidR="002B46B7" w:rsidRPr="00B442E1" w:rsidRDefault="002B46B7" w:rsidP="00205492">
            <w:pPr>
              <w:pStyle w:val="affffff6"/>
              <w:spacing w:line="240" w:lineRule="auto"/>
              <w:contextualSpacing/>
              <w:jc w:val="center"/>
              <w:rPr>
                <w:sz w:val="28"/>
                <w:szCs w:val="28"/>
              </w:rPr>
            </w:pPr>
            <w:r w:rsidRPr="00B442E1">
              <w:rPr>
                <w:b/>
                <w:bCs/>
                <w:sz w:val="28"/>
                <w:szCs w:val="28"/>
              </w:rPr>
              <w:t>основная</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b/>
                <w:bCs/>
                <w:sz w:val="28"/>
                <w:szCs w:val="28"/>
              </w:rPr>
              <w:t>второстепенная (переулок)</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b/>
                <w:bCs/>
                <w:sz w:val="28"/>
                <w:szCs w:val="28"/>
              </w:rPr>
              <w:t>проезд</w:t>
            </w:r>
          </w:p>
          <w:p w:rsidR="002B46B7" w:rsidRPr="00B442E1" w:rsidRDefault="002B46B7" w:rsidP="00205492">
            <w:pPr>
              <w:pStyle w:val="affffff6"/>
              <w:spacing w:line="240" w:lineRule="auto"/>
              <w:contextualSpacing/>
              <w:rPr>
                <w:sz w:val="28"/>
                <w:szCs w:val="28"/>
              </w:rPr>
            </w:pP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Связь внутри жилых территорий и с главной улицей по направлениям с интенсивным движениям</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Связь между основными жилыми улицами</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Связь жилых домов, расположенных в глубине квартала с улицей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40</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30</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20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3,0</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2,75</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2,75 – 3,0</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2</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2</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1</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1,0 – 1,5</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1,0</w:t>
            </w: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p>
          <w:p w:rsidR="002B46B7" w:rsidRPr="00B442E1" w:rsidRDefault="002B46B7" w:rsidP="00205492">
            <w:pPr>
              <w:pStyle w:val="affffff6"/>
              <w:spacing w:line="240" w:lineRule="auto"/>
              <w:contextualSpacing/>
              <w:jc w:val="center"/>
              <w:rPr>
                <w:sz w:val="28"/>
                <w:szCs w:val="28"/>
              </w:rPr>
            </w:pPr>
            <w:r w:rsidRPr="00B442E1">
              <w:rPr>
                <w:sz w:val="28"/>
                <w:szCs w:val="28"/>
              </w:rPr>
              <w:t>0 – 1,0</w:t>
            </w:r>
          </w:p>
        </w:tc>
      </w:tr>
      <w:tr w:rsidR="002B46B7" w:rsidRPr="00B442E1">
        <w:trPr>
          <w:cantSplit/>
          <w:trHeight w:val="244"/>
        </w:trPr>
        <w:tc>
          <w:tcPr>
            <w:tcW w:w="25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205492">
            <w:pPr>
              <w:pStyle w:val="affffff6"/>
              <w:spacing w:line="240" w:lineRule="auto"/>
              <w:contextualSpacing/>
              <w:jc w:val="center"/>
              <w:rPr>
                <w:sz w:val="28"/>
                <w:szCs w:val="28"/>
              </w:rPr>
            </w:pPr>
            <w:r w:rsidRPr="00B442E1">
              <w:rPr>
                <w:b/>
                <w:bCs/>
                <w:sz w:val="28"/>
                <w:szCs w:val="28"/>
              </w:rPr>
              <w:t>Хозяйственный проезд, скотопрогон</w:t>
            </w:r>
          </w:p>
        </w:tc>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line="240" w:lineRule="auto"/>
              <w:contextualSpacing/>
              <w:jc w:val="center"/>
              <w:rPr>
                <w:sz w:val="28"/>
                <w:szCs w:val="28"/>
              </w:rPr>
            </w:pPr>
            <w:r w:rsidRPr="00B442E1">
              <w:rPr>
                <w:sz w:val="28"/>
                <w:szCs w:val="28"/>
              </w:rPr>
              <w:t>Прогон личного скота и проезд грузового транспорта к приусадебным участкам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line="240" w:lineRule="auto"/>
              <w:contextualSpacing/>
              <w:jc w:val="center"/>
              <w:rPr>
                <w:sz w:val="28"/>
                <w:szCs w:val="28"/>
              </w:rPr>
            </w:pPr>
            <w:r w:rsidRPr="00B442E1">
              <w:rPr>
                <w:sz w:val="28"/>
                <w:szCs w:val="28"/>
              </w:rPr>
              <w:t>30</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line="240" w:lineRule="auto"/>
              <w:contextualSpacing/>
              <w:jc w:val="center"/>
              <w:rPr>
                <w:sz w:val="28"/>
                <w:szCs w:val="28"/>
              </w:rPr>
            </w:pPr>
            <w:r w:rsidRPr="00B442E1">
              <w:rPr>
                <w:sz w:val="28"/>
                <w:szCs w:val="28"/>
              </w:rPr>
              <w:t>4,50</w:t>
            </w:r>
          </w:p>
        </w:tc>
        <w:tc>
          <w:tcPr>
            <w:tcW w:w="13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line="240" w:lineRule="auto"/>
              <w:contextualSpacing/>
              <w:jc w:val="center"/>
              <w:rPr>
                <w:sz w:val="28"/>
                <w:szCs w:val="28"/>
              </w:rPr>
            </w:pPr>
            <w:r w:rsidRPr="00B442E1">
              <w:rPr>
                <w:sz w:val="28"/>
                <w:szCs w:val="28"/>
              </w:rPr>
              <w:t>1</w:t>
            </w:r>
          </w:p>
        </w:tc>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vAlign w:val="center"/>
          </w:tcPr>
          <w:p w:rsidR="002B46B7" w:rsidRPr="00B442E1" w:rsidRDefault="002B46B7" w:rsidP="00205492">
            <w:pPr>
              <w:pStyle w:val="affffff6"/>
              <w:spacing w:line="240" w:lineRule="auto"/>
              <w:contextualSpacing/>
              <w:jc w:val="center"/>
              <w:rPr>
                <w:sz w:val="28"/>
                <w:szCs w:val="28"/>
              </w:rPr>
            </w:pPr>
            <w:r w:rsidRPr="00B442E1">
              <w:rPr>
                <w:sz w:val="28"/>
                <w:szCs w:val="28"/>
              </w:rPr>
              <w:t>-</w:t>
            </w:r>
          </w:p>
        </w:tc>
      </w:tr>
    </w:tbl>
    <w:p w:rsidR="002B46B7" w:rsidRPr="00B442E1" w:rsidRDefault="002B46B7" w:rsidP="00205492">
      <w:pPr>
        <w:pStyle w:val="affff3"/>
        <w:spacing w:line="240" w:lineRule="auto"/>
        <w:contextualSpacing/>
        <w:rPr>
          <w:sz w:val="28"/>
          <w:szCs w:val="28"/>
        </w:rPr>
      </w:pPr>
    </w:p>
    <w:p w:rsidR="002B46B7" w:rsidRPr="00B442E1" w:rsidRDefault="002B46B7" w:rsidP="002B46B7">
      <w:pPr>
        <w:pStyle w:val="affffff6"/>
        <w:spacing w:after="0" w:line="240" w:lineRule="auto"/>
        <w:ind w:firstLine="550"/>
        <w:jc w:val="both"/>
        <w:rPr>
          <w:sz w:val="28"/>
          <w:szCs w:val="28"/>
        </w:rPr>
      </w:pPr>
      <w:r w:rsidRPr="00B442E1">
        <w:rPr>
          <w:rFonts w:cs="Calibri"/>
          <w:sz w:val="28"/>
          <w:szCs w:val="28"/>
        </w:rPr>
        <w:t>5.6.1.5.</w:t>
      </w:r>
      <w:r w:rsidRPr="00B442E1">
        <w:rPr>
          <w:sz w:val="28"/>
          <w:szCs w:val="28"/>
        </w:rPr>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тротуаров и  разделительных полос следует принимать не менее, м:</w:t>
      </w:r>
    </w:p>
    <w:p w:rsidR="002B46B7" w:rsidRPr="00B442E1" w:rsidRDefault="002B46B7" w:rsidP="002B46B7">
      <w:pPr>
        <w:pStyle w:val="affffff6"/>
        <w:spacing w:after="0" w:line="240" w:lineRule="auto"/>
        <w:ind w:firstLine="709"/>
        <w:jc w:val="both"/>
        <w:rPr>
          <w:color w:val="auto"/>
          <w:sz w:val="28"/>
          <w:szCs w:val="28"/>
        </w:rPr>
      </w:pPr>
      <w:r w:rsidRPr="00B442E1">
        <w:rPr>
          <w:color w:val="auto"/>
          <w:sz w:val="28"/>
          <w:szCs w:val="28"/>
        </w:rPr>
        <w:t xml:space="preserve">     для магистральных улиц и до</w:t>
      </w:r>
      <w:r w:rsidR="00052AAA">
        <w:rPr>
          <w:color w:val="auto"/>
          <w:sz w:val="28"/>
          <w:szCs w:val="28"/>
        </w:rPr>
        <w:t xml:space="preserve">рог регулируемого движения       </w:t>
      </w:r>
      <w:r w:rsidRPr="00B442E1">
        <w:rPr>
          <w:color w:val="auto"/>
          <w:sz w:val="28"/>
          <w:szCs w:val="28"/>
        </w:rPr>
        <w:t>8</w:t>
      </w:r>
    </w:p>
    <w:p w:rsidR="002B46B7" w:rsidRPr="00B442E1" w:rsidRDefault="002B46B7" w:rsidP="002B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442E1">
        <w:rPr>
          <w:sz w:val="28"/>
          <w:szCs w:val="28"/>
        </w:rPr>
        <w:t xml:space="preserve">     местного значения </w:t>
      </w:r>
      <w:r w:rsidR="00052AAA">
        <w:rPr>
          <w:sz w:val="28"/>
          <w:szCs w:val="28"/>
        </w:rPr>
        <w:t xml:space="preserve">                                         </w:t>
      </w:r>
      <w:r w:rsidRPr="00B442E1">
        <w:rPr>
          <w:sz w:val="28"/>
          <w:szCs w:val="28"/>
        </w:rPr>
        <w:t xml:space="preserve">                                 5</w:t>
      </w:r>
    </w:p>
    <w:p w:rsidR="002B46B7" w:rsidRPr="00B442E1" w:rsidRDefault="002B46B7" w:rsidP="002B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442E1">
        <w:rPr>
          <w:sz w:val="28"/>
          <w:szCs w:val="28"/>
        </w:rPr>
        <w:t xml:space="preserve">     на транспортных площадях </w:t>
      </w:r>
      <w:r w:rsidR="00052AAA">
        <w:rPr>
          <w:sz w:val="28"/>
          <w:szCs w:val="28"/>
        </w:rPr>
        <w:t xml:space="preserve">                                  </w:t>
      </w:r>
      <w:r w:rsidRPr="00B442E1">
        <w:rPr>
          <w:sz w:val="28"/>
          <w:szCs w:val="28"/>
        </w:rPr>
        <w:t xml:space="preserve">                        12</w:t>
      </w:r>
    </w:p>
    <w:p w:rsidR="002B46B7" w:rsidRPr="00B442E1" w:rsidRDefault="002B46B7" w:rsidP="002B46B7">
      <w:pPr>
        <w:ind w:firstLine="550"/>
        <w:jc w:val="both"/>
        <w:rPr>
          <w:sz w:val="28"/>
          <w:szCs w:val="28"/>
        </w:rPr>
      </w:pPr>
      <w:r w:rsidRPr="00B442E1">
        <w:rPr>
          <w:sz w:val="28"/>
          <w:szCs w:val="28"/>
        </w:rPr>
        <w:t xml:space="preserve">5.6.1.6.В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B442E1">
          <w:rPr>
            <w:sz w:val="28"/>
            <w:szCs w:val="28"/>
          </w:rPr>
          <w:t>6 м</w:t>
        </w:r>
      </w:smartTag>
      <w:r w:rsidRPr="00B442E1">
        <w:rPr>
          <w:sz w:val="28"/>
          <w:szCs w:val="28"/>
        </w:rPr>
        <w:t xml:space="preserve">, на транспортных площадях - </w:t>
      </w:r>
      <w:smartTag w:uri="urn:schemas-microsoft-com:office:smarttags" w:element="metricconverter">
        <w:smartTagPr>
          <w:attr w:name="ProductID" w:val="8 м"/>
        </w:smartTagPr>
        <w:r w:rsidRPr="00B442E1">
          <w:rPr>
            <w:sz w:val="28"/>
            <w:szCs w:val="28"/>
          </w:rPr>
          <w:t>8 м</w:t>
        </w:r>
      </w:smartTag>
      <w:r w:rsidRPr="00B442E1">
        <w:rPr>
          <w:sz w:val="28"/>
          <w:szCs w:val="28"/>
        </w:rPr>
        <w:t>.</w:t>
      </w:r>
    </w:p>
    <w:p w:rsidR="002B46B7" w:rsidRPr="00B442E1" w:rsidRDefault="002B46B7" w:rsidP="002B46B7">
      <w:pPr>
        <w:ind w:firstLine="550"/>
        <w:jc w:val="both"/>
        <w:rPr>
          <w:sz w:val="28"/>
          <w:szCs w:val="28"/>
        </w:rPr>
      </w:pPr>
      <w:r w:rsidRPr="00B442E1">
        <w:rPr>
          <w:sz w:val="28"/>
          <w:szCs w:val="28"/>
        </w:rPr>
        <w:t xml:space="preserve">5.6.1.7.При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442E1">
          <w:rPr>
            <w:sz w:val="28"/>
            <w:szCs w:val="28"/>
          </w:rPr>
          <w:t>1 м</w:t>
        </w:r>
      </w:smartTag>
      <w:r w:rsidRPr="00B442E1">
        <w:rPr>
          <w:sz w:val="28"/>
          <w:szCs w:val="28"/>
        </w:rPr>
        <w:t xml:space="preserve"> на каждую полосу движения за счет боковых разделительных полос или уширения с внешней стороны.</w:t>
      </w:r>
    </w:p>
    <w:p w:rsidR="002B46B7" w:rsidRPr="00B442E1" w:rsidRDefault="002B46B7" w:rsidP="002B46B7">
      <w:pPr>
        <w:ind w:firstLine="550"/>
        <w:jc w:val="both"/>
        <w:rPr>
          <w:sz w:val="28"/>
          <w:szCs w:val="28"/>
        </w:rPr>
      </w:pPr>
      <w:r w:rsidRPr="00B442E1">
        <w:rPr>
          <w:sz w:val="28"/>
          <w:szCs w:val="28"/>
        </w:rPr>
        <w:t xml:space="preserve">5.6.1.8.На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B442E1">
          <w:rPr>
            <w:sz w:val="28"/>
            <w:szCs w:val="28"/>
          </w:rPr>
          <w:t>60 км/ч</w:t>
        </w:r>
      </w:smartTag>
      <w:r w:rsidRPr="00B442E1">
        <w:rPr>
          <w:sz w:val="28"/>
          <w:szCs w:val="28"/>
        </w:rPr>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B442E1">
          <w:rPr>
            <w:sz w:val="28"/>
            <w:szCs w:val="28"/>
          </w:rPr>
          <w:t>40 км/ч</w:t>
        </w:r>
      </w:smartTag>
      <w:r w:rsidRPr="00B442E1">
        <w:rPr>
          <w:sz w:val="28"/>
          <w:szCs w:val="28"/>
        </w:rPr>
        <w:t xml:space="preserve"> соответственно 8 х 40 и 10 х </w:t>
      </w:r>
      <w:smartTag w:uri="urn:schemas-microsoft-com:office:smarttags" w:element="metricconverter">
        <w:smartTagPr>
          <w:attr w:name="ProductID" w:val="50 м"/>
        </w:smartTagPr>
        <w:r w:rsidRPr="00B442E1">
          <w:rPr>
            <w:sz w:val="28"/>
            <w:szCs w:val="28"/>
          </w:rPr>
          <w:t>50 м</w:t>
        </w:r>
      </w:smartTag>
      <w:r w:rsidRPr="00B442E1">
        <w:rPr>
          <w:sz w:val="28"/>
          <w:szCs w:val="28"/>
        </w:rPr>
        <w:t>.</w:t>
      </w:r>
    </w:p>
    <w:p w:rsidR="002B46B7" w:rsidRPr="00B442E1" w:rsidRDefault="002B46B7" w:rsidP="002B46B7">
      <w:pPr>
        <w:ind w:firstLine="550"/>
        <w:jc w:val="both"/>
        <w:rPr>
          <w:sz w:val="28"/>
          <w:szCs w:val="28"/>
        </w:rPr>
      </w:pPr>
      <w:r w:rsidRPr="00B442E1">
        <w:rPr>
          <w:sz w:val="28"/>
          <w:szCs w:val="28"/>
        </w:rPr>
        <w:t xml:space="preserve">5.6.1.9.В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B442E1">
          <w:rPr>
            <w:sz w:val="28"/>
            <w:szCs w:val="28"/>
          </w:rPr>
          <w:t>0,5 м</w:t>
        </w:r>
      </w:smartTag>
      <w:r w:rsidRPr="00B442E1">
        <w:rPr>
          <w:sz w:val="28"/>
          <w:szCs w:val="28"/>
        </w:rPr>
        <w:t>.</w:t>
      </w:r>
    </w:p>
    <w:p w:rsidR="002B46B7" w:rsidRPr="00B442E1" w:rsidRDefault="002B46B7" w:rsidP="002B46B7">
      <w:pPr>
        <w:ind w:firstLine="550"/>
        <w:jc w:val="both"/>
        <w:rPr>
          <w:sz w:val="28"/>
          <w:szCs w:val="28"/>
        </w:rPr>
      </w:pPr>
      <w:r w:rsidRPr="00B442E1">
        <w:rPr>
          <w:sz w:val="28"/>
          <w:szCs w:val="28"/>
        </w:rPr>
        <w:t>5.6.1.10.В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B46B7" w:rsidRPr="00B442E1" w:rsidRDefault="002B46B7" w:rsidP="002B46B7">
      <w:pPr>
        <w:ind w:firstLine="550"/>
        <w:jc w:val="both"/>
        <w:rPr>
          <w:sz w:val="28"/>
          <w:szCs w:val="28"/>
        </w:rPr>
      </w:pPr>
      <w:r w:rsidRPr="00B442E1">
        <w:rPr>
          <w:sz w:val="28"/>
          <w:szCs w:val="28"/>
        </w:rPr>
        <w:t xml:space="preserve">5.6.1.11.Согласно п. 6.24 СНиП 2.07.01-89* «Градостроительство. Планировка и застройка городских и сельских поселений»  В селитебных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B442E1">
          <w:rPr>
            <w:sz w:val="28"/>
            <w:szCs w:val="28"/>
          </w:rPr>
          <w:t>5 см</w:t>
        </w:r>
      </w:smartTag>
      <w:r w:rsidRPr="00B442E1">
        <w:rPr>
          <w:sz w:val="28"/>
          <w:szCs w:val="28"/>
        </w:rPr>
        <w:t xml:space="preserve">; не допускаются крутые (более </w:t>
      </w:r>
      <w:r w:rsidR="00B22D8D">
        <w:rPr>
          <w:noProof/>
          <w:sz w:val="28"/>
          <w:szCs w:val="28"/>
        </w:rPr>
        <w:drawing>
          <wp:inline distT="0" distB="0" distL="0" distR="0">
            <wp:extent cx="457200" cy="200025"/>
            <wp:effectExtent l="0" t="0" r="0" b="9525"/>
            <wp:docPr id="2" name="Рисунок 1" descr="http://base.garant.ru/files/base/2305985/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se.garant.ru/files/base/2305985/67297305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B442E1">
        <w:rPr>
          <w:sz w:val="28"/>
          <w:szCs w:val="28"/>
        </w:rPr>
        <w:t xml:space="preserve">) короткие рампы, а также продольные уклоны тротуаров и пешеходных дорог более </w:t>
      </w:r>
      <w:r w:rsidR="00B22D8D">
        <w:rPr>
          <w:noProof/>
          <w:sz w:val="28"/>
          <w:szCs w:val="28"/>
        </w:rPr>
        <w:drawing>
          <wp:inline distT="0" distB="0" distL="0" distR="0">
            <wp:extent cx="371475" cy="200025"/>
            <wp:effectExtent l="0" t="0" r="9525" b="9525"/>
            <wp:docPr id="3" name="Рисунок 2" descr="http://base.garant.ru/files/base/2305985/3384630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2305985/338463028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B442E1">
        <w:rPr>
          <w:sz w:val="28"/>
          <w:szCs w:val="28"/>
        </w:rPr>
        <w:t xml:space="preserve">. На путях с уклонами 30 - </w:t>
      </w:r>
      <w:r w:rsidR="00B22D8D">
        <w:rPr>
          <w:noProof/>
          <w:sz w:val="28"/>
          <w:szCs w:val="28"/>
        </w:rPr>
        <w:drawing>
          <wp:inline distT="0" distB="0" distL="0" distR="0">
            <wp:extent cx="371475" cy="200025"/>
            <wp:effectExtent l="0" t="0" r="9525" b="9525"/>
            <wp:docPr id="4" name="Рисунок 3" descr="http://base.garant.ru/files/base/2305985/2586110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2305985/25861100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B442E1">
        <w:rPr>
          <w:sz w:val="28"/>
          <w:szCs w:val="28"/>
        </w:rPr>
        <w:t xml:space="preserve">необходимо не реже чем через </w:t>
      </w:r>
      <w:smartTag w:uri="urn:schemas-microsoft-com:office:smarttags" w:element="metricconverter">
        <w:smartTagPr>
          <w:attr w:name="ProductID" w:val="100 м"/>
        </w:smartTagPr>
        <w:r w:rsidRPr="00B442E1">
          <w:rPr>
            <w:sz w:val="28"/>
            <w:szCs w:val="28"/>
          </w:rPr>
          <w:t>100 м</w:t>
        </w:r>
      </w:smartTag>
      <w:r w:rsidRPr="00B442E1">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B442E1">
          <w:rPr>
            <w:sz w:val="28"/>
            <w:szCs w:val="28"/>
          </w:rPr>
          <w:t>5 м</w:t>
        </w:r>
      </w:smartTag>
      <w:r w:rsidRPr="00B442E1">
        <w:rPr>
          <w:sz w:val="28"/>
          <w:szCs w:val="28"/>
        </w:rPr>
        <w:t>.</w:t>
      </w:r>
    </w:p>
    <w:p w:rsidR="002B46B7" w:rsidRPr="00B442E1" w:rsidRDefault="002B46B7" w:rsidP="002B46B7">
      <w:pPr>
        <w:shd w:val="clear" w:color="auto" w:fill="FFFFFF"/>
        <w:ind w:firstLine="550"/>
        <w:jc w:val="both"/>
        <w:rPr>
          <w:sz w:val="28"/>
          <w:szCs w:val="28"/>
        </w:rPr>
      </w:pPr>
      <w:r w:rsidRPr="00B442E1">
        <w:rPr>
          <w:sz w:val="28"/>
          <w:szCs w:val="28"/>
        </w:rPr>
        <w:t xml:space="preserve">5.6.1.12.Согласно п. 6.19 СНиП 2.07.01-89* «Градостроительство. Планировка и застройка городских и сельских поселений» установлены </w:t>
      </w:r>
      <w:r w:rsidRPr="00B442E1">
        <w:rPr>
          <w:rStyle w:val="affffe"/>
          <w:sz w:val="28"/>
          <w:szCs w:val="28"/>
        </w:rPr>
        <w:t xml:space="preserve">расчетные показатели минимально допустимого уровня </w:t>
      </w:r>
      <w:r w:rsidRPr="00B442E1">
        <w:rPr>
          <w:sz w:val="28"/>
          <w:szCs w:val="28"/>
        </w:rPr>
        <w:t>расстояний:</w:t>
      </w:r>
    </w:p>
    <w:p w:rsidR="002B46B7" w:rsidRPr="00B442E1" w:rsidRDefault="002B46B7" w:rsidP="002B46B7">
      <w:pPr>
        <w:pStyle w:val="affffff6"/>
        <w:numPr>
          <w:ilvl w:val="0"/>
          <w:numId w:val="12"/>
        </w:numPr>
        <w:tabs>
          <w:tab w:val="left" w:pos="851"/>
        </w:tabs>
        <w:spacing w:after="0" w:line="240" w:lineRule="auto"/>
        <w:ind w:left="0" w:firstLine="709"/>
        <w:contextualSpacing/>
        <w:jc w:val="both"/>
        <w:rPr>
          <w:color w:val="auto"/>
          <w:sz w:val="28"/>
          <w:szCs w:val="28"/>
        </w:rPr>
      </w:pPr>
      <w:r w:rsidRPr="00B442E1">
        <w:rPr>
          <w:rFonts w:eastAsia="Calibri"/>
          <w:color w:val="auto"/>
          <w:sz w:val="28"/>
          <w:szCs w:val="28"/>
          <w:lang w:eastAsia="en-US"/>
        </w:rPr>
        <w:t xml:space="preserve">от края основной проезжей части магистральных дорог до линии регулирования жилой застройки не менее </w:t>
      </w:r>
      <w:smartTag w:uri="urn:schemas-microsoft-com:office:smarttags" w:element="metricconverter">
        <w:smartTagPr>
          <w:attr w:name="ProductID" w:val="50 м"/>
        </w:smartTagPr>
        <w:r w:rsidRPr="00B442E1">
          <w:rPr>
            <w:rFonts w:eastAsia="Calibri"/>
            <w:color w:val="auto"/>
            <w:sz w:val="28"/>
            <w:szCs w:val="28"/>
            <w:lang w:eastAsia="en-US"/>
          </w:rPr>
          <w:t>50 м</w:t>
        </w:r>
      </w:smartTag>
      <w:r w:rsidRPr="00B442E1">
        <w:rPr>
          <w:rFonts w:eastAsia="Calibri"/>
          <w:color w:val="auto"/>
          <w:sz w:val="28"/>
          <w:szCs w:val="28"/>
          <w:lang w:eastAsia="en-US"/>
        </w:rPr>
        <w:t xml:space="preserve"> и не менее </w:t>
      </w:r>
      <w:smartTag w:uri="urn:schemas-microsoft-com:office:smarttags" w:element="metricconverter">
        <w:smartTagPr>
          <w:attr w:name="ProductID" w:val="25 м"/>
        </w:smartTagPr>
        <w:r w:rsidRPr="00B442E1">
          <w:rPr>
            <w:rFonts w:eastAsia="Calibri"/>
            <w:color w:val="auto"/>
            <w:sz w:val="28"/>
            <w:szCs w:val="28"/>
            <w:lang w:eastAsia="en-US"/>
          </w:rPr>
          <w:t>25 м</w:t>
        </w:r>
      </w:smartTag>
      <w:r w:rsidRPr="00B442E1">
        <w:rPr>
          <w:rFonts w:eastAsia="Calibri"/>
          <w:color w:val="auto"/>
          <w:sz w:val="28"/>
          <w:szCs w:val="28"/>
          <w:lang w:eastAsia="en-US"/>
        </w:rPr>
        <w:t xml:space="preserve"> при условии применения шумозащитных устройств - не менее </w:t>
      </w:r>
      <w:smartTag w:uri="urn:schemas-microsoft-com:office:smarttags" w:element="metricconverter">
        <w:smartTagPr>
          <w:attr w:name="ProductID" w:val="25 м"/>
        </w:smartTagPr>
        <w:r w:rsidRPr="00B442E1">
          <w:rPr>
            <w:rFonts w:eastAsia="Calibri"/>
            <w:color w:val="auto"/>
            <w:sz w:val="28"/>
            <w:szCs w:val="28"/>
            <w:lang w:eastAsia="en-US"/>
          </w:rPr>
          <w:t>25 м</w:t>
        </w:r>
      </w:smartTag>
      <w:r w:rsidRPr="00B442E1">
        <w:rPr>
          <w:rFonts w:eastAsia="Calibri"/>
          <w:color w:val="auto"/>
          <w:sz w:val="28"/>
          <w:szCs w:val="28"/>
          <w:lang w:eastAsia="en-US"/>
        </w:rPr>
        <w:t>.</w:t>
      </w:r>
    </w:p>
    <w:p w:rsidR="002B46B7" w:rsidRPr="00B442E1" w:rsidRDefault="002B46B7" w:rsidP="00664E4F">
      <w:pPr>
        <w:pStyle w:val="affffff6"/>
        <w:numPr>
          <w:ilvl w:val="0"/>
          <w:numId w:val="12"/>
        </w:numPr>
        <w:tabs>
          <w:tab w:val="left" w:pos="851"/>
        </w:tabs>
        <w:spacing w:after="0" w:line="240" w:lineRule="auto"/>
        <w:ind w:left="0" w:firstLine="709"/>
        <w:contextualSpacing/>
        <w:jc w:val="both"/>
        <w:rPr>
          <w:color w:val="auto"/>
          <w:sz w:val="28"/>
          <w:szCs w:val="28"/>
        </w:rPr>
      </w:pPr>
      <w:r w:rsidRPr="00B442E1">
        <w:rPr>
          <w:rFonts w:eastAsia="Calibri"/>
          <w:color w:val="auto"/>
          <w:sz w:val="28"/>
          <w:szCs w:val="28"/>
          <w:lang w:eastAsia="en-US"/>
        </w:rPr>
        <w:t xml:space="preserve">от края основной проезжей части улиц, местных или боковых проездов до линии застройки: не более </w:t>
      </w:r>
      <w:smartTag w:uri="urn:schemas-microsoft-com:office:smarttags" w:element="metricconverter">
        <w:smartTagPr>
          <w:attr w:name="ProductID" w:val="25 м"/>
        </w:smartTagPr>
        <w:r w:rsidRPr="00B442E1">
          <w:rPr>
            <w:rFonts w:eastAsia="Calibri"/>
            <w:color w:val="auto"/>
            <w:sz w:val="28"/>
            <w:szCs w:val="28"/>
            <w:lang w:eastAsia="en-US"/>
          </w:rPr>
          <w:t>25 м</w:t>
        </w:r>
      </w:smartTag>
      <w:r w:rsidRPr="00B442E1">
        <w:rPr>
          <w:rFonts w:eastAsia="Calibri"/>
          <w:color w:val="auto"/>
          <w:sz w:val="28"/>
          <w:szCs w:val="28"/>
          <w:lang w:eastAsia="en-US"/>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442E1">
          <w:rPr>
            <w:rFonts w:eastAsia="Calibri"/>
            <w:color w:val="auto"/>
            <w:sz w:val="28"/>
            <w:szCs w:val="28"/>
            <w:lang w:eastAsia="en-US"/>
          </w:rPr>
          <w:t>5 м</w:t>
        </w:r>
      </w:smartTag>
      <w:r w:rsidRPr="00B442E1">
        <w:rPr>
          <w:rFonts w:eastAsia="Calibri"/>
          <w:color w:val="auto"/>
          <w:sz w:val="28"/>
          <w:szCs w:val="28"/>
          <w:lang w:eastAsia="en-US"/>
        </w:rPr>
        <w:t xml:space="preserve"> от линии застройки полосу шириной </w:t>
      </w:r>
      <w:smartTag w:uri="urn:schemas-microsoft-com:office:smarttags" w:element="metricconverter">
        <w:smartTagPr>
          <w:attr w:name="ProductID" w:val="6 м"/>
        </w:smartTagPr>
        <w:r w:rsidRPr="00B442E1">
          <w:rPr>
            <w:rFonts w:eastAsia="Calibri"/>
            <w:color w:val="auto"/>
            <w:sz w:val="28"/>
            <w:szCs w:val="28"/>
            <w:lang w:eastAsia="en-US"/>
          </w:rPr>
          <w:t>6 м</w:t>
        </w:r>
      </w:smartTag>
      <w:r w:rsidRPr="00B442E1">
        <w:rPr>
          <w:rFonts w:eastAsia="Calibri"/>
          <w:color w:val="auto"/>
          <w:sz w:val="28"/>
          <w:szCs w:val="28"/>
          <w:lang w:eastAsia="en-US"/>
        </w:rPr>
        <w:t>, пригодную для проезда пожарных машин.</w:t>
      </w:r>
    </w:p>
    <w:p w:rsidR="002B46B7" w:rsidRPr="00B442E1" w:rsidRDefault="002B46B7" w:rsidP="00664E4F">
      <w:pPr>
        <w:pStyle w:val="affffff6"/>
        <w:tabs>
          <w:tab w:val="left" w:pos="851"/>
        </w:tabs>
        <w:spacing w:after="0" w:line="240" w:lineRule="auto"/>
        <w:ind w:firstLine="709"/>
        <w:contextualSpacing/>
        <w:jc w:val="both"/>
        <w:rPr>
          <w:color w:val="auto"/>
          <w:sz w:val="28"/>
          <w:szCs w:val="28"/>
        </w:rPr>
      </w:pPr>
      <w:r w:rsidRPr="00B442E1">
        <w:rPr>
          <w:color w:val="auto"/>
          <w:sz w:val="28"/>
          <w:szCs w:val="28"/>
        </w:rPr>
        <w:t xml:space="preserve">Для въездов и выездов на территории кварталов и микрорайонов установлены </w:t>
      </w:r>
      <w:r w:rsidRPr="00B442E1">
        <w:rPr>
          <w:rStyle w:val="affffe"/>
          <w:color w:val="auto"/>
          <w:sz w:val="28"/>
          <w:szCs w:val="28"/>
        </w:rPr>
        <w:t xml:space="preserve">расчетные показатели минимально допустимого уровня </w:t>
      </w:r>
      <w:r w:rsidRPr="00B442E1">
        <w:rPr>
          <w:color w:val="auto"/>
          <w:sz w:val="28"/>
          <w:szCs w:val="28"/>
        </w:rPr>
        <w:t>расстояний:</w:t>
      </w:r>
    </w:p>
    <w:p w:rsidR="002B46B7" w:rsidRPr="00B442E1" w:rsidRDefault="002B46B7" w:rsidP="00664E4F">
      <w:pPr>
        <w:pStyle w:val="affffff6"/>
        <w:numPr>
          <w:ilvl w:val="0"/>
          <w:numId w:val="12"/>
        </w:numPr>
        <w:tabs>
          <w:tab w:val="left" w:pos="851"/>
        </w:tabs>
        <w:spacing w:after="0" w:line="240" w:lineRule="auto"/>
        <w:ind w:left="0" w:firstLine="709"/>
        <w:contextualSpacing/>
        <w:jc w:val="both"/>
        <w:rPr>
          <w:color w:val="auto"/>
          <w:sz w:val="28"/>
          <w:szCs w:val="28"/>
        </w:rPr>
      </w:pPr>
      <w:r w:rsidRPr="00B442E1">
        <w:rPr>
          <w:rFonts w:eastAsia="Calibri"/>
          <w:color w:val="auto"/>
          <w:sz w:val="28"/>
          <w:szCs w:val="28"/>
          <w:lang w:eastAsia="en-US"/>
        </w:rPr>
        <w:t xml:space="preserve">от границы пересечений улиц, дорог и проездов местного значения (от стоп-линии) - не менее </w:t>
      </w:r>
      <w:smartTag w:uri="urn:schemas-microsoft-com:office:smarttags" w:element="metricconverter">
        <w:smartTagPr>
          <w:attr w:name="ProductID" w:val="35 м"/>
        </w:smartTagPr>
        <w:r w:rsidRPr="00B442E1">
          <w:rPr>
            <w:rFonts w:eastAsia="Calibri"/>
            <w:color w:val="auto"/>
            <w:sz w:val="28"/>
            <w:szCs w:val="28"/>
            <w:lang w:eastAsia="en-US"/>
          </w:rPr>
          <w:t>35 м</w:t>
        </w:r>
      </w:smartTag>
      <w:r w:rsidRPr="00B442E1">
        <w:rPr>
          <w:rFonts w:eastAsia="Calibri"/>
          <w:color w:val="auto"/>
          <w:sz w:val="28"/>
          <w:szCs w:val="28"/>
          <w:lang w:eastAsia="en-US"/>
        </w:rPr>
        <w:t>;</w:t>
      </w:r>
    </w:p>
    <w:p w:rsidR="002B46B7" w:rsidRPr="00B442E1" w:rsidRDefault="002B46B7" w:rsidP="00664E4F">
      <w:pPr>
        <w:pStyle w:val="affffff6"/>
        <w:numPr>
          <w:ilvl w:val="0"/>
          <w:numId w:val="12"/>
        </w:numPr>
        <w:tabs>
          <w:tab w:val="left" w:pos="851"/>
        </w:tabs>
        <w:spacing w:after="0" w:line="240" w:lineRule="auto"/>
        <w:ind w:left="0" w:firstLine="709"/>
        <w:contextualSpacing/>
        <w:jc w:val="both"/>
        <w:rPr>
          <w:color w:val="auto"/>
          <w:sz w:val="28"/>
          <w:szCs w:val="28"/>
        </w:rPr>
      </w:pPr>
      <w:r w:rsidRPr="00B442E1">
        <w:rPr>
          <w:rFonts w:eastAsia="Calibri"/>
          <w:color w:val="auto"/>
          <w:sz w:val="28"/>
          <w:szCs w:val="28"/>
          <w:lang w:eastAsia="en-US"/>
        </w:rPr>
        <w:t xml:space="preserve">от остановочного пункта общественного транспорта при отсутствии островка безопасности - не менее </w:t>
      </w:r>
      <w:smartTag w:uri="urn:schemas-microsoft-com:office:smarttags" w:element="metricconverter">
        <w:smartTagPr>
          <w:attr w:name="ProductID" w:val="30 м"/>
        </w:smartTagPr>
        <w:r w:rsidRPr="00B442E1">
          <w:rPr>
            <w:rFonts w:eastAsia="Calibri"/>
            <w:color w:val="auto"/>
            <w:sz w:val="28"/>
            <w:szCs w:val="28"/>
            <w:lang w:eastAsia="en-US"/>
          </w:rPr>
          <w:t>30 м</w:t>
        </w:r>
      </w:smartTag>
      <w:r w:rsidRPr="00B442E1">
        <w:rPr>
          <w:rFonts w:eastAsia="Calibri"/>
          <w:color w:val="auto"/>
          <w:sz w:val="28"/>
          <w:szCs w:val="28"/>
          <w:lang w:eastAsia="en-US"/>
        </w:rPr>
        <w:t xml:space="preserve">; </w:t>
      </w:r>
    </w:p>
    <w:p w:rsidR="002B46B7" w:rsidRPr="00B442E1" w:rsidRDefault="002B46B7" w:rsidP="00664E4F">
      <w:pPr>
        <w:pStyle w:val="affffff6"/>
        <w:numPr>
          <w:ilvl w:val="0"/>
          <w:numId w:val="12"/>
        </w:numPr>
        <w:tabs>
          <w:tab w:val="left" w:pos="851"/>
        </w:tabs>
        <w:spacing w:after="0" w:line="240" w:lineRule="auto"/>
        <w:ind w:left="0" w:firstLine="709"/>
        <w:contextualSpacing/>
        <w:jc w:val="both"/>
        <w:rPr>
          <w:color w:val="auto"/>
          <w:sz w:val="28"/>
          <w:szCs w:val="28"/>
        </w:rPr>
      </w:pPr>
      <w:r w:rsidRPr="00B442E1">
        <w:rPr>
          <w:rFonts w:eastAsia="Calibri"/>
          <w:color w:val="auto"/>
          <w:sz w:val="28"/>
          <w:szCs w:val="28"/>
          <w:lang w:eastAsia="en-US"/>
        </w:rPr>
        <w:t xml:space="preserve">от остановочного пункта общественного транспорта при поднятом над уровнем проезжей части островком безопасности - не менее </w:t>
      </w:r>
      <w:smartTag w:uri="urn:schemas-microsoft-com:office:smarttags" w:element="metricconverter">
        <w:smartTagPr>
          <w:attr w:name="ProductID" w:val="20 м"/>
        </w:smartTagPr>
        <w:r w:rsidRPr="00B442E1">
          <w:rPr>
            <w:rFonts w:eastAsia="Calibri"/>
            <w:color w:val="auto"/>
            <w:sz w:val="28"/>
            <w:szCs w:val="28"/>
            <w:lang w:eastAsia="en-US"/>
          </w:rPr>
          <w:t>20 м</w:t>
        </w:r>
      </w:smartTag>
      <w:r w:rsidRPr="00B442E1">
        <w:rPr>
          <w:rFonts w:eastAsia="Calibri"/>
          <w:color w:val="auto"/>
          <w:sz w:val="28"/>
          <w:szCs w:val="28"/>
          <w:lang w:eastAsia="en-US"/>
        </w:rPr>
        <w:t>.</w:t>
      </w:r>
    </w:p>
    <w:p w:rsidR="002B46B7" w:rsidRPr="00B442E1" w:rsidRDefault="002B46B7" w:rsidP="002B46B7">
      <w:pPr>
        <w:pStyle w:val="affffff6"/>
        <w:spacing w:after="0" w:line="240" w:lineRule="auto"/>
        <w:ind w:firstLine="550"/>
        <w:jc w:val="both"/>
        <w:rPr>
          <w:color w:val="auto"/>
          <w:sz w:val="28"/>
          <w:szCs w:val="28"/>
        </w:rPr>
      </w:pPr>
      <w:r w:rsidRPr="00B442E1">
        <w:rPr>
          <w:color w:val="auto"/>
          <w:sz w:val="28"/>
          <w:szCs w:val="28"/>
        </w:rPr>
        <w:t xml:space="preserve">5.6.1.13.Тупиковые проезды следует принимать протяженностью не более </w:t>
      </w:r>
      <w:smartTag w:uri="urn:schemas-microsoft-com:office:smarttags" w:element="metricconverter">
        <w:smartTagPr>
          <w:attr w:name="ProductID" w:val="150 метров"/>
        </w:smartTagPr>
        <w:r w:rsidRPr="00B442E1">
          <w:rPr>
            <w:color w:val="auto"/>
            <w:sz w:val="28"/>
            <w:szCs w:val="28"/>
          </w:rPr>
          <w:t>150 метров</w:t>
        </w:r>
      </w:smartTag>
      <w:r w:rsidRPr="00B442E1">
        <w:rPr>
          <w:color w:val="auto"/>
          <w:sz w:val="28"/>
          <w:szCs w:val="28"/>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B442E1">
          <w:rPr>
            <w:color w:val="auto"/>
            <w:sz w:val="28"/>
            <w:szCs w:val="28"/>
          </w:rPr>
          <w:t>16 м</w:t>
        </w:r>
      </w:smartTag>
      <w:r w:rsidRPr="00B442E1">
        <w:rPr>
          <w:color w:val="auto"/>
          <w:sz w:val="28"/>
          <w:szCs w:val="28"/>
        </w:rPr>
        <w:t xml:space="preserve"> для разворота автомобилей и не менее </w:t>
      </w:r>
      <w:smartTag w:uri="urn:schemas-microsoft-com:office:smarttags" w:element="metricconverter">
        <w:smartTagPr>
          <w:attr w:name="ProductID" w:val="30 м"/>
        </w:smartTagPr>
        <w:r w:rsidRPr="00B442E1">
          <w:rPr>
            <w:color w:val="auto"/>
            <w:sz w:val="28"/>
            <w:szCs w:val="28"/>
          </w:rPr>
          <w:t>30 м</w:t>
        </w:r>
      </w:smartTag>
      <w:r w:rsidRPr="00B442E1">
        <w:rPr>
          <w:color w:val="auto"/>
          <w:sz w:val="28"/>
          <w:szCs w:val="28"/>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B46B7" w:rsidRPr="00B442E1" w:rsidRDefault="002B46B7" w:rsidP="00664E4F">
      <w:pPr>
        <w:pStyle w:val="affffff6"/>
        <w:spacing w:after="0" w:line="240" w:lineRule="auto"/>
        <w:ind w:firstLine="550"/>
        <w:jc w:val="both"/>
        <w:rPr>
          <w:color w:val="auto"/>
          <w:sz w:val="28"/>
          <w:szCs w:val="28"/>
        </w:rPr>
      </w:pPr>
      <w:r w:rsidRPr="00B442E1">
        <w:rPr>
          <w:color w:val="auto"/>
          <w:sz w:val="28"/>
          <w:szCs w:val="28"/>
        </w:rPr>
        <w:t>5.6.1.14.Согласно таблице 108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9).</w:t>
      </w:r>
    </w:p>
    <w:p w:rsidR="00664E4F" w:rsidRDefault="00664E4F" w:rsidP="00664E4F">
      <w:pPr>
        <w:pStyle w:val="affffff6"/>
        <w:spacing w:after="0" w:line="240" w:lineRule="auto"/>
        <w:jc w:val="both"/>
        <w:rPr>
          <w:b/>
          <w:color w:val="auto"/>
          <w:sz w:val="28"/>
          <w:szCs w:val="28"/>
        </w:rPr>
      </w:pPr>
    </w:p>
    <w:p w:rsidR="002B46B7" w:rsidRPr="00B442E1" w:rsidRDefault="002B46B7" w:rsidP="00664E4F">
      <w:pPr>
        <w:pStyle w:val="affffff6"/>
        <w:spacing w:after="0" w:line="240" w:lineRule="auto"/>
        <w:jc w:val="both"/>
        <w:rPr>
          <w:color w:val="auto"/>
          <w:sz w:val="28"/>
          <w:szCs w:val="28"/>
        </w:rPr>
      </w:pPr>
      <w:r w:rsidRPr="00B442E1">
        <w:rPr>
          <w:b/>
          <w:color w:val="auto"/>
          <w:sz w:val="28"/>
          <w:szCs w:val="28"/>
        </w:rPr>
        <w:t xml:space="preserve">Таблица 9 </w:t>
      </w:r>
      <w:r w:rsidRPr="00052AAA">
        <w:rPr>
          <w:color w:val="auto"/>
          <w:sz w:val="28"/>
          <w:szCs w:val="28"/>
        </w:rPr>
        <w:t>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2381"/>
        <w:gridCol w:w="1474"/>
        <w:gridCol w:w="1304"/>
      </w:tblGrid>
      <w:tr w:rsidR="002B46B7" w:rsidRPr="00B442E1">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Рекреационные территории, объекты отдыха, здания и сооружения</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Расчетная единица</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количество машино-мест на расчетную единицу</w:t>
            </w:r>
          </w:p>
        </w:tc>
      </w:tr>
      <w:tr w:rsidR="002B46B7" w:rsidRPr="00B442E1">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2025</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4</w:t>
            </w:r>
          </w:p>
        </w:tc>
      </w:tr>
      <w:tr w:rsidR="002B46B7" w:rsidRPr="00B442E1">
        <w:tc>
          <w:tcPr>
            <w:tcW w:w="9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outlineLvl w:val="1"/>
              <w:rPr>
                <w:sz w:val="28"/>
                <w:szCs w:val="28"/>
              </w:rPr>
            </w:pPr>
            <w:r w:rsidRPr="00B442E1">
              <w:rPr>
                <w:sz w:val="28"/>
                <w:szCs w:val="28"/>
              </w:rPr>
              <w:t>Здания и сооружения</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Административно-общественные учреждения, кредитно-финансовые и юридические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работающих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38</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Научные и проектные организации, высшие и средние специальные учебные заведения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работающих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29</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Промышленные предприятия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работающих в двух смежных сменах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19</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Дошкольные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 объект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Школы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 объект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8</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Больницы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коек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10</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Поликлиники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посещений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14</w:t>
            </w:r>
          </w:p>
        </w:tc>
      </w:tr>
      <w:tr w:rsidR="002B46B7" w:rsidRPr="00B442E1">
        <w:tc>
          <w:tcPr>
            <w:tcW w:w="4422"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Аптеки и аптечные магазины:</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p>
        </w:tc>
      </w:tr>
      <w:tr w:rsidR="002B46B7" w:rsidRPr="00B442E1">
        <w:tc>
          <w:tcPr>
            <w:tcW w:w="4422" w:type="dxa"/>
            <w:tcBorders>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 xml:space="preserve">- торговой площадью до </w:t>
            </w:r>
            <w:smartTag w:uri="urn:schemas-microsoft-com:office:smarttags" w:element="metricconverter">
              <w:smartTagPr>
                <w:attr w:name="ProductID" w:val="25 кв. м"/>
              </w:smartTagPr>
              <w:r w:rsidRPr="00B442E1">
                <w:rPr>
                  <w:sz w:val="28"/>
                  <w:szCs w:val="28"/>
                </w:rPr>
                <w:t>25 кв. м</w:t>
              </w:r>
            </w:smartTag>
          </w:p>
        </w:tc>
        <w:tc>
          <w:tcPr>
            <w:tcW w:w="2381" w:type="dxa"/>
            <w:tcBorders>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 объект</w:t>
            </w:r>
          </w:p>
        </w:tc>
        <w:tc>
          <w:tcPr>
            <w:tcW w:w="1474" w:type="dxa"/>
            <w:tcBorders>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w:t>
            </w:r>
          </w:p>
        </w:tc>
        <w:tc>
          <w:tcPr>
            <w:tcW w:w="1304" w:type="dxa"/>
            <w:tcBorders>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w:t>
            </w:r>
          </w:p>
        </w:tc>
      </w:tr>
      <w:tr w:rsidR="002B46B7" w:rsidRPr="00B442E1">
        <w:tc>
          <w:tcPr>
            <w:tcW w:w="4422" w:type="dxa"/>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 xml:space="preserve">- торговой площадью свыше </w:t>
            </w:r>
            <w:smartTag w:uri="urn:schemas-microsoft-com:office:smarttags" w:element="metricconverter">
              <w:smartTagPr>
                <w:attr w:name="ProductID" w:val="25 кв. м"/>
              </w:smartTagPr>
              <w:r w:rsidRPr="00B442E1">
                <w:rPr>
                  <w:sz w:val="28"/>
                  <w:szCs w:val="28"/>
                </w:rPr>
                <w:t>25 кв. м</w:t>
              </w:r>
            </w:smartTag>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 xml:space="preserve">на </w:t>
            </w:r>
            <w:smartTag w:uri="urn:schemas-microsoft-com:office:smarttags" w:element="metricconverter">
              <w:smartTagPr>
                <w:attr w:name="ProductID" w:val="50 кв. м"/>
              </w:smartTagPr>
              <w:r w:rsidRPr="00B442E1">
                <w:rPr>
                  <w:sz w:val="28"/>
                  <w:szCs w:val="28"/>
                </w:rPr>
                <w:t>50 кв. м</w:t>
              </w:r>
            </w:smartTag>
            <w:r w:rsidRPr="00B442E1">
              <w:rPr>
                <w:sz w:val="28"/>
                <w:szCs w:val="28"/>
              </w:rPr>
              <w:t xml:space="preserve"> торговой пл.</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5</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Спортивные объекты с местами для зрителей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Спортивные тренировочные залы, спортклубы, спорткомплексы (Теннис, конный спорт, горнолыжные центры)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25</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Спортивные тренажерные 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smartTag w:uri="urn:schemas-microsoft-com:office:smarttags" w:element="metricconverter">
              <w:smartTagPr>
                <w:attr w:name="ProductID" w:val="100 кв. м"/>
              </w:smartTagPr>
              <w:r w:rsidRPr="00B442E1">
                <w:rPr>
                  <w:sz w:val="28"/>
                  <w:szCs w:val="28"/>
                </w:rPr>
                <w:t>100 кв. м</w:t>
              </w:r>
            </w:smartTag>
            <w:r w:rsidRPr="00B442E1">
              <w:rPr>
                <w:sz w:val="28"/>
                <w:szCs w:val="28"/>
              </w:rPr>
              <w:t xml:space="preserve"> общей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Театры, цирки, кинотеатры, концертные залы, музеи, выставки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мест или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30</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Дома культуры, клубы, танцевальные 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мест или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15</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Парки культуры и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13</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кв. м"/>
              </w:smartTagPr>
              <w:r w:rsidRPr="00B442E1">
                <w:rPr>
                  <w:sz w:val="28"/>
                  <w:szCs w:val="28"/>
                </w:rPr>
                <w:t>200 кв. м</w:t>
              </w:r>
            </w:smartTag>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smartTag w:uri="urn:schemas-microsoft-com:office:smarttags" w:element="metricconverter">
              <w:smartTagPr>
                <w:attr w:name="ProductID" w:val="100 м"/>
              </w:smartTagPr>
              <w:r w:rsidRPr="00B442E1">
                <w:rPr>
                  <w:sz w:val="28"/>
                  <w:szCs w:val="28"/>
                </w:rPr>
                <w:t>100 м</w:t>
              </w:r>
            </w:smartTag>
            <w:r w:rsidRPr="00B442E1">
              <w:rPr>
                <w:sz w:val="28"/>
                <w:szCs w:val="28"/>
              </w:rPr>
              <w:t xml:space="preserve">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13</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 xml:space="preserve">Предприятия торговли с площадью торговых залов от 50 до </w:t>
            </w:r>
            <w:smartTag w:uri="urn:schemas-microsoft-com:office:smarttags" w:element="metricconverter">
              <w:smartTagPr>
                <w:attr w:name="ProductID" w:val="200 кв. м"/>
              </w:smartTagPr>
              <w:r w:rsidRPr="00B442E1">
                <w:rPr>
                  <w:sz w:val="28"/>
                  <w:szCs w:val="28"/>
                </w:rPr>
                <w:t>200 кв. м</w:t>
              </w:r>
            </w:smartTag>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smartTag w:uri="urn:schemas-microsoft-com:office:smarttags" w:element="metricconverter">
              <w:smartTagPr>
                <w:attr w:name="ProductID" w:val="100 м"/>
              </w:smartTagPr>
              <w:r w:rsidRPr="00B442E1">
                <w:rPr>
                  <w:sz w:val="28"/>
                  <w:szCs w:val="28"/>
                </w:rPr>
                <w:t>100 м</w:t>
              </w:r>
            </w:smartTag>
            <w:r w:rsidRPr="00B442E1">
              <w:rPr>
                <w:sz w:val="28"/>
                <w:szCs w:val="28"/>
              </w:rPr>
              <w:t xml:space="preserve">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10</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 xml:space="preserve">Предприятия торговли с площадью торговых залов до </w:t>
            </w:r>
            <w:smartTag w:uri="urn:schemas-microsoft-com:office:smarttags" w:element="metricconverter">
              <w:smartTagPr>
                <w:attr w:name="ProductID" w:val="50 кв. м"/>
              </w:smartTagPr>
              <w:r w:rsidRPr="00B442E1">
                <w:rPr>
                  <w:sz w:val="28"/>
                  <w:szCs w:val="28"/>
                </w:rPr>
                <w:t>50 кв. м</w:t>
              </w:r>
            </w:smartTag>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smartTag w:uri="urn:schemas-microsoft-com:office:smarttags" w:element="metricconverter">
              <w:smartTagPr>
                <w:attr w:name="ProductID" w:val="100 м"/>
              </w:smartTagPr>
              <w:r w:rsidRPr="00B442E1">
                <w:rPr>
                  <w:sz w:val="28"/>
                  <w:szCs w:val="28"/>
                </w:rPr>
                <w:t>100 м</w:t>
              </w:r>
            </w:smartTag>
            <w:r w:rsidRPr="00B442E1">
              <w:rPr>
                <w:sz w:val="28"/>
                <w:szCs w:val="28"/>
              </w:rPr>
              <w:t xml:space="preserve">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Рынки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50 торговых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48</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Рестораны и кафе общегородского значения, клубы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29</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Гостиницы высшей категории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24</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Гостиницы прочие в т.ч. коммунальные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9</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Бани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18</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Объекты бытового обслуживания (парикмахерские, ателье, химчистки, прачечные, мастерские)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 рабочее место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Вокзалы всех видов транспорта, в т.ч. аэропорты, речные вокзалы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пассажиров, прибывающих в час "пик"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29</w:t>
            </w:r>
          </w:p>
        </w:tc>
      </w:tr>
      <w:tr w:rsidR="002B46B7" w:rsidRPr="00B442E1">
        <w:tc>
          <w:tcPr>
            <w:tcW w:w="9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outlineLvl w:val="1"/>
              <w:rPr>
                <w:sz w:val="28"/>
                <w:szCs w:val="28"/>
              </w:rPr>
            </w:pPr>
            <w:r w:rsidRPr="00B442E1">
              <w:rPr>
                <w:sz w:val="28"/>
                <w:szCs w:val="28"/>
              </w:rPr>
              <w:t>Рекреационные территории и объекты отдыха</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Пляжи и парки в зонах отдыха (аквапарки)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38</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Лесопарки и заповедники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19</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Базы кратковременного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29</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Дома отдыха и санатории, санатории-профилактории, базы отдыха предприятий и туристские базы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отдыхающих и обслуживающего персонала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10</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Гостиницы (туристские и курортные)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29</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Гостевые дома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 объект</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Не менее 2</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Мотели и кемпинги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то же</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По расчетной вместимости</w:t>
            </w:r>
          </w:p>
        </w:tc>
      </w:tr>
      <w:tr w:rsidR="002B46B7" w:rsidRPr="00B442E1">
        <w:trPr>
          <w:trHeight w:val="1389"/>
        </w:trPr>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Предприятия общественного питания, торговли и коммунально-бытового обслуживания в зонах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100 мест в залах или единовременных посетителей и персонала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19</w:t>
            </w:r>
          </w:p>
        </w:tc>
      </w:tr>
      <w:tr w:rsidR="002B46B7" w:rsidRPr="00B442E1">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Садоводческие товарищества (гостевые автостоянки)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10 участков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4</w:t>
            </w:r>
          </w:p>
        </w:tc>
      </w:tr>
    </w:tbl>
    <w:p w:rsidR="002B46B7" w:rsidRPr="00B442E1" w:rsidRDefault="002B46B7" w:rsidP="002B46B7">
      <w:pPr>
        <w:autoSpaceDE w:val="0"/>
        <w:autoSpaceDN w:val="0"/>
        <w:adjustRightInd w:val="0"/>
        <w:jc w:val="both"/>
        <w:rPr>
          <w:sz w:val="28"/>
          <w:szCs w:val="28"/>
        </w:rPr>
      </w:pPr>
    </w:p>
    <w:p w:rsidR="002B46B7" w:rsidRPr="00B470CF" w:rsidRDefault="002B46B7" w:rsidP="002B46B7">
      <w:pPr>
        <w:autoSpaceDE w:val="0"/>
        <w:autoSpaceDN w:val="0"/>
        <w:adjustRightInd w:val="0"/>
        <w:ind w:firstLine="709"/>
        <w:jc w:val="both"/>
        <w:rPr>
          <w:sz w:val="28"/>
          <w:szCs w:val="28"/>
        </w:rPr>
      </w:pPr>
      <w:r w:rsidRPr="00B470CF">
        <w:rPr>
          <w:sz w:val="28"/>
          <w:szCs w:val="28"/>
        </w:rPr>
        <w:t>Примечания:</w:t>
      </w:r>
    </w:p>
    <w:p w:rsidR="002B46B7" w:rsidRPr="00B470CF" w:rsidRDefault="002B46B7" w:rsidP="002B46B7">
      <w:pPr>
        <w:autoSpaceDE w:val="0"/>
        <w:autoSpaceDN w:val="0"/>
        <w:adjustRightInd w:val="0"/>
        <w:ind w:firstLine="709"/>
        <w:jc w:val="both"/>
        <w:rPr>
          <w:sz w:val="28"/>
          <w:szCs w:val="28"/>
        </w:rPr>
      </w:pPr>
      <w:r w:rsidRPr="00B470CF">
        <w:rPr>
          <w:sz w:val="28"/>
          <w:szCs w:val="28"/>
        </w:rPr>
        <w:t xml:space="preserve">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r:id="rId19" w:history="1">
        <w:r w:rsidRPr="00B470CF">
          <w:rPr>
            <w:sz w:val="28"/>
            <w:szCs w:val="28"/>
          </w:rPr>
          <w:t>таблицы N 107</w:t>
        </w:r>
      </w:hyperlink>
      <w:r w:rsidR="00B470CF" w:rsidRPr="00B470CF">
        <w:rPr>
          <w:sz w:val="28"/>
          <w:szCs w:val="28"/>
        </w:rPr>
        <w:t xml:space="preserve"> РНГП Кра</w:t>
      </w:r>
      <w:r w:rsidRPr="00B470CF">
        <w:rPr>
          <w:sz w:val="28"/>
          <w:szCs w:val="28"/>
        </w:rPr>
        <w:t>снодарского края, с учетом вместимости автостоянки.</w:t>
      </w:r>
    </w:p>
    <w:p w:rsidR="002B46B7" w:rsidRPr="00B442E1" w:rsidRDefault="002B46B7" w:rsidP="00052AAA">
      <w:pPr>
        <w:autoSpaceDE w:val="0"/>
        <w:autoSpaceDN w:val="0"/>
        <w:adjustRightInd w:val="0"/>
        <w:ind w:firstLine="567"/>
        <w:jc w:val="both"/>
        <w:rPr>
          <w:sz w:val="28"/>
          <w:szCs w:val="28"/>
        </w:rPr>
      </w:pPr>
      <w:r w:rsidRPr="00B442E1">
        <w:rPr>
          <w:sz w:val="28"/>
          <w:szCs w:val="28"/>
        </w:rPr>
        <w:t xml:space="preserve">5.6.1.15.Согласно п. 5.5.147.РНГП Краснодарского края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B442E1">
          <w:rPr>
            <w:sz w:val="28"/>
            <w:szCs w:val="28"/>
          </w:rPr>
          <w:t>200 м</w:t>
        </w:r>
      </w:smartTag>
      <w:r w:rsidRPr="00B442E1">
        <w:rPr>
          <w:sz w:val="28"/>
          <w:szCs w:val="28"/>
        </w:rPr>
        <w:t xml:space="preserve"> от входов в жилые дома. Число мест устанавливается органами местного самоуправления.</w:t>
      </w:r>
    </w:p>
    <w:p w:rsidR="002B46B7" w:rsidRPr="00B442E1" w:rsidRDefault="002B46B7" w:rsidP="002B46B7">
      <w:pPr>
        <w:autoSpaceDE w:val="0"/>
        <w:autoSpaceDN w:val="0"/>
        <w:adjustRightInd w:val="0"/>
        <w:ind w:firstLine="550"/>
        <w:jc w:val="both"/>
        <w:rPr>
          <w:sz w:val="28"/>
          <w:szCs w:val="28"/>
        </w:rPr>
      </w:pPr>
      <w:r w:rsidRPr="00B442E1">
        <w:rPr>
          <w:sz w:val="28"/>
          <w:szCs w:val="28"/>
        </w:rPr>
        <w:t>5.6.1.16.Согласно п. 5.5.147.РНГП Краснодарского края 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одноэтажных - </w:t>
      </w:r>
      <w:smartTag w:uri="urn:schemas-microsoft-com:office:smarttags" w:element="metricconverter">
        <w:smartTagPr>
          <w:attr w:name="ProductID" w:val="30 кв. м"/>
        </w:smartTagPr>
        <w:r w:rsidRPr="00B442E1">
          <w:rPr>
            <w:sz w:val="28"/>
            <w:szCs w:val="28"/>
          </w:rPr>
          <w:t>30 кв. м</w:t>
        </w:r>
      </w:smartTag>
      <w:r w:rsidRPr="00B442E1">
        <w:rPr>
          <w:sz w:val="28"/>
          <w:szCs w:val="28"/>
        </w:rPr>
        <w:t>;</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двухэтажных - </w:t>
      </w:r>
      <w:smartTag w:uri="urn:schemas-microsoft-com:office:smarttags" w:element="metricconverter">
        <w:smartTagPr>
          <w:attr w:name="ProductID" w:val="20 кв. м"/>
        </w:smartTagPr>
        <w:r w:rsidRPr="00B442E1">
          <w:rPr>
            <w:sz w:val="28"/>
            <w:szCs w:val="28"/>
          </w:rPr>
          <w:t>20 кв. м</w:t>
        </w:r>
      </w:smartTag>
      <w:r w:rsidRPr="00B442E1">
        <w:rPr>
          <w:sz w:val="28"/>
          <w:szCs w:val="28"/>
        </w:rPr>
        <w:t>;</w:t>
      </w:r>
    </w:p>
    <w:p w:rsidR="002B46B7" w:rsidRPr="00B442E1" w:rsidRDefault="002B46B7" w:rsidP="002B46B7">
      <w:pPr>
        <w:autoSpaceDE w:val="0"/>
        <w:autoSpaceDN w:val="0"/>
        <w:adjustRightInd w:val="0"/>
        <w:ind w:firstLine="550"/>
        <w:jc w:val="both"/>
        <w:rPr>
          <w:sz w:val="28"/>
          <w:szCs w:val="28"/>
        </w:rPr>
      </w:pPr>
      <w:r w:rsidRPr="00B442E1">
        <w:rPr>
          <w:sz w:val="28"/>
          <w:szCs w:val="28"/>
        </w:rPr>
        <w:t>5.6.1.17.Согласно п. 5.5.163  РНГП Краснодарского края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на 2 колонки - </w:t>
      </w:r>
      <w:smartTag w:uri="urn:schemas-microsoft-com:office:smarttags" w:element="metricconverter">
        <w:smartTagPr>
          <w:attr w:name="ProductID" w:val="0,1 га"/>
        </w:smartTagPr>
        <w:r w:rsidRPr="00B442E1">
          <w:rPr>
            <w:sz w:val="28"/>
            <w:szCs w:val="28"/>
          </w:rPr>
          <w:t>0,1 га</w:t>
        </w:r>
      </w:smartTag>
      <w:r w:rsidRPr="00B442E1">
        <w:rPr>
          <w:sz w:val="28"/>
          <w:szCs w:val="28"/>
        </w:rPr>
        <w:t>;</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на 5 колонок - </w:t>
      </w:r>
      <w:smartTag w:uri="urn:schemas-microsoft-com:office:smarttags" w:element="metricconverter">
        <w:smartTagPr>
          <w:attr w:name="ProductID" w:val="0,2 га"/>
        </w:smartTagPr>
        <w:r w:rsidRPr="00B442E1">
          <w:rPr>
            <w:sz w:val="28"/>
            <w:szCs w:val="28"/>
          </w:rPr>
          <w:t>0,2 га</w:t>
        </w:r>
      </w:smartTag>
      <w:r w:rsidRPr="00B442E1">
        <w:rPr>
          <w:sz w:val="28"/>
          <w:szCs w:val="28"/>
        </w:rPr>
        <w:t>;</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на 7 колонок - </w:t>
      </w:r>
      <w:smartTag w:uri="urn:schemas-microsoft-com:office:smarttags" w:element="metricconverter">
        <w:smartTagPr>
          <w:attr w:name="ProductID" w:val="0,3 га"/>
        </w:smartTagPr>
        <w:r w:rsidRPr="00B442E1">
          <w:rPr>
            <w:sz w:val="28"/>
            <w:szCs w:val="28"/>
          </w:rPr>
          <w:t>0,3 га</w:t>
        </w:r>
      </w:smartTag>
      <w:r w:rsidRPr="00B442E1">
        <w:rPr>
          <w:sz w:val="28"/>
          <w:szCs w:val="28"/>
        </w:rPr>
        <w:t>;</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на 9 колонок - </w:t>
      </w:r>
      <w:smartTag w:uri="urn:schemas-microsoft-com:office:smarttags" w:element="metricconverter">
        <w:smartTagPr>
          <w:attr w:name="ProductID" w:val="0,35 га"/>
        </w:smartTagPr>
        <w:r w:rsidRPr="00B442E1">
          <w:rPr>
            <w:sz w:val="28"/>
            <w:szCs w:val="28"/>
          </w:rPr>
          <w:t>0,35 га</w:t>
        </w:r>
      </w:smartTag>
      <w:r w:rsidRPr="00B442E1">
        <w:rPr>
          <w:sz w:val="28"/>
          <w:szCs w:val="28"/>
        </w:rPr>
        <w:t>;</w:t>
      </w:r>
    </w:p>
    <w:p w:rsidR="002B46B7" w:rsidRPr="00B442E1" w:rsidRDefault="002B46B7" w:rsidP="00664E4F">
      <w:pPr>
        <w:autoSpaceDE w:val="0"/>
        <w:autoSpaceDN w:val="0"/>
        <w:adjustRightInd w:val="0"/>
        <w:ind w:firstLine="709"/>
        <w:jc w:val="both"/>
        <w:rPr>
          <w:sz w:val="28"/>
          <w:szCs w:val="28"/>
        </w:rPr>
      </w:pPr>
      <w:r w:rsidRPr="00B442E1">
        <w:rPr>
          <w:sz w:val="28"/>
          <w:szCs w:val="28"/>
        </w:rPr>
        <w:t xml:space="preserve">                на 11 колонок - </w:t>
      </w:r>
      <w:smartTag w:uri="urn:schemas-microsoft-com:office:smarttags" w:element="metricconverter">
        <w:smartTagPr>
          <w:attr w:name="ProductID" w:val="0,4 га"/>
        </w:smartTagPr>
        <w:r w:rsidRPr="00B442E1">
          <w:rPr>
            <w:sz w:val="28"/>
            <w:szCs w:val="28"/>
          </w:rPr>
          <w:t>0,4 га</w:t>
        </w:r>
      </w:smartTag>
      <w:r w:rsidRPr="00B442E1">
        <w:rPr>
          <w:sz w:val="28"/>
          <w:szCs w:val="28"/>
        </w:rPr>
        <w:t>.</w:t>
      </w:r>
    </w:p>
    <w:p w:rsidR="002B46B7" w:rsidRPr="00052AAA" w:rsidRDefault="00A573B3" w:rsidP="00052AAA">
      <w:pPr>
        <w:pStyle w:val="3"/>
        <w:numPr>
          <w:ilvl w:val="0"/>
          <w:numId w:val="0"/>
        </w:numPr>
        <w:tabs>
          <w:tab w:val="left" w:pos="0"/>
        </w:tabs>
        <w:overflowPunct w:val="0"/>
        <w:spacing w:after="0"/>
        <w:ind w:firstLine="567"/>
        <w:jc w:val="both"/>
        <w:rPr>
          <w:b w:val="0"/>
          <w:sz w:val="28"/>
          <w:szCs w:val="28"/>
        </w:rPr>
      </w:pPr>
      <w:r>
        <w:rPr>
          <w:b w:val="0"/>
          <w:sz w:val="28"/>
          <w:szCs w:val="28"/>
        </w:rPr>
        <w:t>5.6</w:t>
      </w:r>
      <w:r w:rsidR="00052AAA">
        <w:rPr>
          <w:b w:val="0"/>
          <w:sz w:val="28"/>
          <w:szCs w:val="28"/>
        </w:rPr>
        <w:t>.</w:t>
      </w:r>
      <w:r w:rsidR="00E15F98">
        <w:rPr>
          <w:b w:val="0"/>
          <w:sz w:val="28"/>
          <w:szCs w:val="28"/>
        </w:rPr>
        <w:t>2</w:t>
      </w:r>
      <w:r>
        <w:rPr>
          <w:b w:val="0"/>
          <w:sz w:val="28"/>
          <w:szCs w:val="28"/>
        </w:rPr>
        <w:t>.</w:t>
      </w:r>
      <w:r w:rsidR="00E15F98" w:rsidRPr="00052AAA">
        <w:rPr>
          <w:b w:val="0"/>
          <w:sz w:val="28"/>
          <w:szCs w:val="28"/>
        </w:rPr>
        <w:t xml:space="preserve"> </w:t>
      </w:r>
      <w:r w:rsidR="002B46B7" w:rsidRPr="00052AAA">
        <w:rPr>
          <w:b w:val="0"/>
          <w:sz w:val="28"/>
          <w:szCs w:val="28"/>
        </w:rPr>
        <w:t>Расчетные показатели максимально допустимого уровня территориальной доступности объектов местного значения в области автомобильных дорог</w:t>
      </w:r>
    </w:p>
    <w:p w:rsidR="002B46B7" w:rsidRPr="00B442E1" w:rsidRDefault="002B46B7" w:rsidP="002B46B7">
      <w:pPr>
        <w:pStyle w:val="affffff6"/>
        <w:spacing w:after="0" w:line="240" w:lineRule="auto"/>
        <w:ind w:firstLine="550"/>
        <w:jc w:val="both"/>
        <w:rPr>
          <w:sz w:val="28"/>
          <w:szCs w:val="28"/>
        </w:rPr>
      </w:pPr>
      <w:r w:rsidRPr="00B442E1">
        <w:rPr>
          <w:sz w:val="28"/>
          <w:szCs w:val="28"/>
        </w:rPr>
        <w:t>Согласно п</w:t>
      </w:r>
      <w:r w:rsidRPr="00B442E1">
        <w:rPr>
          <w:color w:val="FF0000"/>
          <w:sz w:val="28"/>
          <w:szCs w:val="28"/>
        </w:rPr>
        <w:t>.</w:t>
      </w:r>
      <w:r w:rsidRPr="00B442E1">
        <w:rPr>
          <w:color w:val="auto"/>
          <w:sz w:val="28"/>
          <w:szCs w:val="28"/>
        </w:rPr>
        <w:t>5.5.123</w:t>
      </w:r>
      <w:r w:rsidRPr="00B442E1">
        <w:rPr>
          <w:sz w:val="28"/>
          <w:szCs w:val="28"/>
        </w:rPr>
        <w:t xml:space="preserve"> РНГП Краснодарского края установлены</w:t>
      </w:r>
      <w:r w:rsidRPr="00B442E1">
        <w:rPr>
          <w:rFonts w:eastAsia="Calibri"/>
          <w:sz w:val="28"/>
          <w:szCs w:val="28"/>
          <w:lang w:eastAsia="en-US"/>
        </w:rPr>
        <w:t xml:space="preserve"> расчетные показатели м</w:t>
      </w:r>
      <w:r w:rsidRPr="00B442E1">
        <w:rPr>
          <w:rStyle w:val="affffe"/>
          <w:sz w:val="28"/>
          <w:szCs w:val="28"/>
        </w:rPr>
        <w:t xml:space="preserve">аксимально допустимого уровня территориальной (пешеходной) доступности для населения </w:t>
      </w:r>
      <w:r w:rsidRPr="00B442E1">
        <w:rPr>
          <w:rFonts w:eastAsia="Calibri"/>
          <w:sz w:val="28"/>
          <w:szCs w:val="28"/>
          <w:lang w:eastAsia="en-US"/>
        </w:rPr>
        <w:t>до ближайшей остановки общественного пассажирского транспорта:</w:t>
      </w:r>
    </w:p>
    <w:p w:rsidR="00052AAA" w:rsidRPr="00E15F98" w:rsidRDefault="002B46B7" w:rsidP="00052AAA">
      <w:pPr>
        <w:pStyle w:val="affffff6"/>
        <w:spacing w:after="0" w:line="240" w:lineRule="auto"/>
        <w:ind w:firstLine="567"/>
        <w:jc w:val="both"/>
        <w:rPr>
          <w:rFonts w:eastAsia="Calibri"/>
          <w:sz w:val="28"/>
          <w:szCs w:val="28"/>
          <w:lang w:eastAsia="en-US"/>
        </w:rPr>
      </w:pPr>
      <w:r w:rsidRPr="00B442E1">
        <w:rPr>
          <w:rFonts w:eastAsia="Calibri"/>
          <w:sz w:val="28"/>
          <w:szCs w:val="28"/>
          <w:lang w:eastAsia="en-US"/>
        </w:rPr>
        <w:t xml:space="preserve">- в районе индивидуальной жилой застройки сельских поселений - не </w:t>
      </w:r>
      <w:r w:rsidRPr="00E15F98">
        <w:rPr>
          <w:rFonts w:eastAsia="Calibri"/>
          <w:sz w:val="28"/>
          <w:szCs w:val="28"/>
          <w:lang w:eastAsia="en-US"/>
        </w:rPr>
        <w:t xml:space="preserve">более </w:t>
      </w:r>
      <w:smartTag w:uri="urn:schemas-microsoft-com:office:smarttags" w:element="metricconverter">
        <w:smartTagPr>
          <w:attr w:name="ProductID" w:val="800 м"/>
        </w:smartTagPr>
        <w:r w:rsidRPr="00E15F98">
          <w:rPr>
            <w:rFonts w:eastAsia="Calibri"/>
            <w:sz w:val="28"/>
            <w:szCs w:val="28"/>
            <w:lang w:eastAsia="en-US"/>
          </w:rPr>
          <w:t>800 м</w:t>
        </w:r>
      </w:smartTag>
      <w:r w:rsidRPr="00E15F98">
        <w:rPr>
          <w:rFonts w:eastAsia="Calibri"/>
          <w:sz w:val="28"/>
          <w:szCs w:val="28"/>
          <w:lang w:eastAsia="en-US"/>
        </w:rPr>
        <w:t>.</w:t>
      </w:r>
    </w:p>
    <w:p w:rsidR="002B46B7" w:rsidRPr="00052AAA" w:rsidRDefault="00E15F98" w:rsidP="00052AAA">
      <w:pPr>
        <w:pStyle w:val="affffff6"/>
        <w:spacing w:after="0" w:line="240" w:lineRule="auto"/>
        <w:ind w:firstLine="567"/>
        <w:jc w:val="both"/>
        <w:rPr>
          <w:sz w:val="28"/>
          <w:szCs w:val="28"/>
        </w:rPr>
      </w:pPr>
      <w:r w:rsidRPr="00E15F98">
        <w:rPr>
          <w:rFonts w:eastAsia="Calibri"/>
          <w:sz w:val="28"/>
          <w:szCs w:val="28"/>
          <w:lang w:eastAsia="en-US"/>
        </w:rPr>
        <w:t>5.7</w:t>
      </w:r>
      <w:r w:rsidR="00052AAA" w:rsidRPr="00E15F98">
        <w:rPr>
          <w:rFonts w:eastAsia="Calibri"/>
          <w:sz w:val="28"/>
          <w:szCs w:val="28"/>
          <w:lang w:eastAsia="en-US"/>
        </w:rPr>
        <w:t>.</w:t>
      </w:r>
      <w:r w:rsidR="002B46B7" w:rsidRPr="00E15F98">
        <w:rPr>
          <w:sz w:val="28"/>
          <w:szCs w:val="28"/>
        </w:rPr>
        <w:t>В области предупреждения и ликвидации последствий чрезвычайных ситуаций</w:t>
      </w:r>
      <w:r w:rsidR="00052AAA" w:rsidRPr="00E15F98">
        <w:rPr>
          <w:sz w:val="28"/>
          <w:szCs w:val="28"/>
        </w:rPr>
        <w:t>.</w:t>
      </w:r>
    </w:p>
    <w:p w:rsidR="002B46B7" w:rsidRPr="00B442E1" w:rsidRDefault="002B46B7" w:rsidP="002B46B7">
      <w:pPr>
        <w:pStyle w:val="affffff6"/>
        <w:spacing w:after="0" w:line="240" w:lineRule="auto"/>
        <w:ind w:firstLine="550"/>
        <w:jc w:val="both"/>
        <w:rPr>
          <w:sz w:val="28"/>
          <w:szCs w:val="28"/>
        </w:rPr>
      </w:pPr>
      <w:r w:rsidRPr="00B442E1">
        <w:rPr>
          <w:color w:val="auto"/>
          <w:sz w:val="28"/>
          <w:szCs w:val="28"/>
        </w:rPr>
        <w:t xml:space="preserve">В соответствии со статьей 14 Федерального закона «Об общих принципах организации местного самоуправления в Российской Федерации», статьей 8 Устава </w:t>
      </w:r>
      <w:r w:rsidRPr="001734EB">
        <w:rPr>
          <w:color w:val="auto"/>
          <w:sz w:val="28"/>
          <w:szCs w:val="28"/>
        </w:rPr>
        <w:t>Унароковского</w:t>
      </w:r>
      <w:r w:rsidRPr="00B442E1">
        <w:rPr>
          <w:color w:val="auto"/>
          <w:sz w:val="28"/>
          <w:szCs w:val="28"/>
        </w:rPr>
        <w:t xml:space="preserve">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w:t>
      </w:r>
      <w:r w:rsidRPr="00B442E1">
        <w:rPr>
          <w:sz w:val="28"/>
          <w:szCs w:val="28"/>
        </w:rPr>
        <w:t xml:space="preserve"> также обеспечение первичных мер пожарной безопасности в границах населенных пунктов поселения.</w:t>
      </w:r>
    </w:p>
    <w:p w:rsidR="002B46B7" w:rsidRPr="00B442E1" w:rsidRDefault="002B46B7" w:rsidP="00052AAA">
      <w:pPr>
        <w:pStyle w:val="affffff6"/>
        <w:widowControl w:val="0"/>
        <w:spacing w:after="0" w:line="240" w:lineRule="auto"/>
        <w:ind w:firstLine="567"/>
        <w:jc w:val="both"/>
        <w:rPr>
          <w:sz w:val="28"/>
          <w:szCs w:val="28"/>
        </w:rPr>
      </w:pPr>
      <w:r w:rsidRPr="00B442E1">
        <w:rPr>
          <w:sz w:val="28"/>
          <w:szCs w:val="28"/>
        </w:rPr>
        <w:t xml:space="preserve">Согласно статье 23.1 Закона Краснодарского края от 21 июля </w:t>
      </w:r>
      <w:smartTag w:uri="urn:schemas-microsoft-com:office:smarttags" w:element="metricconverter">
        <w:smartTagPr>
          <w:attr w:name="ProductID" w:val="2008 г"/>
        </w:smartTagPr>
        <w:r w:rsidRPr="00B442E1">
          <w:rPr>
            <w:sz w:val="28"/>
            <w:szCs w:val="28"/>
          </w:rPr>
          <w:t>2008 г</w:t>
        </w:r>
      </w:smartTag>
      <w:r w:rsidRPr="00B442E1">
        <w:rPr>
          <w:sz w:val="28"/>
          <w:szCs w:val="28"/>
        </w:rPr>
        <w:t xml:space="preserve">.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 </w:t>
      </w:r>
      <w:r w:rsidRPr="00B442E1">
        <w:rPr>
          <w:rFonts w:eastAsia="Calibri"/>
          <w:sz w:val="28"/>
          <w:szCs w:val="28"/>
        </w:rPr>
        <w:t>относящиеся к области предупреждения чрезвычайных ситуаций на территории поселения и ликвидации их последствий.</w:t>
      </w:r>
    </w:p>
    <w:p w:rsidR="002B46B7" w:rsidRPr="00052AAA" w:rsidRDefault="00E15F98" w:rsidP="00052AAA">
      <w:pPr>
        <w:pStyle w:val="3"/>
        <w:numPr>
          <w:ilvl w:val="0"/>
          <w:numId w:val="0"/>
        </w:numPr>
        <w:tabs>
          <w:tab w:val="left" w:pos="110"/>
        </w:tabs>
        <w:overflowPunct w:val="0"/>
        <w:spacing w:after="0"/>
        <w:ind w:firstLine="567"/>
        <w:jc w:val="both"/>
        <w:rPr>
          <w:b w:val="0"/>
          <w:sz w:val="28"/>
          <w:szCs w:val="28"/>
        </w:rPr>
      </w:pPr>
      <w:r>
        <w:rPr>
          <w:b w:val="0"/>
          <w:sz w:val="28"/>
          <w:szCs w:val="28"/>
        </w:rPr>
        <w:t>5.7</w:t>
      </w:r>
      <w:r w:rsidR="00052AAA">
        <w:rPr>
          <w:b w:val="0"/>
          <w:sz w:val="28"/>
          <w:szCs w:val="28"/>
        </w:rPr>
        <w:t>.</w:t>
      </w:r>
      <w:r>
        <w:rPr>
          <w:b w:val="0"/>
          <w:sz w:val="28"/>
          <w:szCs w:val="28"/>
        </w:rPr>
        <w:t>1.</w:t>
      </w:r>
      <w:r w:rsidR="002B46B7" w:rsidRPr="00052AAA">
        <w:rPr>
          <w:b w:val="0"/>
          <w:sz w:val="28"/>
          <w:szCs w:val="28"/>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p>
    <w:p w:rsidR="002B46B7" w:rsidRPr="00B442E1" w:rsidRDefault="002B46B7" w:rsidP="00052AAA">
      <w:pPr>
        <w:pStyle w:val="a1"/>
        <w:spacing w:before="0" w:after="0"/>
        <w:rPr>
          <w:sz w:val="28"/>
          <w:szCs w:val="28"/>
        </w:rPr>
      </w:pPr>
      <w:r w:rsidRPr="00B442E1">
        <w:rPr>
          <w:sz w:val="28"/>
          <w:szCs w:val="28"/>
        </w:rPr>
        <w:t xml:space="preserve">Согласно Приложению 7 </w:t>
      </w:r>
      <w:r w:rsidRPr="00B442E1">
        <w:rPr>
          <w:bCs/>
          <w:sz w:val="28"/>
          <w:szCs w:val="28"/>
        </w:rPr>
        <w:t xml:space="preserve">НПБ 101-95 «Нормы проектирования объектов пожарной охраны» установлены </w:t>
      </w:r>
      <w:r w:rsidRPr="00B442E1">
        <w:rPr>
          <w:sz w:val="28"/>
          <w:szCs w:val="28"/>
        </w:rPr>
        <w:t xml:space="preserve">расчетные показатели минимально допустимого уровня обеспеченности объектами пожарной охраны </w:t>
      </w:r>
      <w:r w:rsidRPr="00B442E1">
        <w:rPr>
          <w:bCs/>
          <w:sz w:val="28"/>
          <w:szCs w:val="28"/>
        </w:rPr>
        <w:t>для населенных пунктов с численностью населения:</w:t>
      </w:r>
    </w:p>
    <w:p w:rsidR="002B46B7" w:rsidRPr="00B442E1" w:rsidRDefault="002B46B7" w:rsidP="002B46B7">
      <w:pPr>
        <w:pStyle w:val="affffff6"/>
        <w:tabs>
          <w:tab w:val="left" w:pos="851"/>
        </w:tabs>
        <w:spacing w:after="0" w:line="240" w:lineRule="auto"/>
        <w:contextualSpacing/>
        <w:jc w:val="both"/>
        <w:rPr>
          <w:sz w:val="28"/>
          <w:szCs w:val="28"/>
        </w:rPr>
      </w:pPr>
      <w:r w:rsidRPr="00B442E1">
        <w:rPr>
          <w:rFonts w:eastAsia="Calibri"/>
          <w:sz w:val="28"/>
          <w:szCs w:val="28"/>
          <w:lang w:eastAsia="en-US"/>
        </w:rPr>
        <w:t xml:space="preserve">   -до 5 тыс. человек – 1 пожарное депо на 2 автомобиля;</w:t>
      </w:r>
    </w:p>
    <w:p w:rsidR="00052AAA" w:rsidRDefault="002B46B7" w:rsidP="00052AAA">
      <w:pPr>
        <w:pStyle w:val="affffff6"/>
        <w:tabs>
          <w:tab w:val="left" w:pos="851"/>
        </w:tabs>
        <w:spacing w:after="0" w:line="240" w:lineRule="auto"/>
        <w:contextualSpacing/>
        <w:jc w:val="both"/>
        <w:rPr>
          <w:rFonts w:eastAsia="Calibri"/>
          <w:sz w:val="28"/>
          <w:szCs w:val="28"/>
          <w:lang w:eastAsia="en-US"/>
        </w:rPr>
      </w:pPr>
      <w:r w:rsidRPr="00B442E1">
        <w:rPr>
          <w:rFonts w:eastAsia="Calibri"/>
          <w:sz w:val="28"/>
          <w:szCs w:val="28"/>
          <w:lang w:eastAsia="en-US"/>
        </w:rPr>
        <w:t xml:space="preserve">   -от 5 до 20 тыс. человек - 1 пожарное депо на 6 автомобилей.</w:t>
      </w:r>
    </w:p>
    <w:p w:rsidR="002B46B7" w:rsidRPr="00052AAA" w:rsidRDefault="00E15F98" w:rsidP="00052AAA">
      <w:pPr>
        <w:pStyle w:val="affffff6"/>
        <w:tabs>
          <w:tab w:val="left" w:pos="851"/>
        </w:tabs>
        <w:spacing w:after="0" w:line="240" w:lineRule="auto"/>
        <w:ind w:firstLine="567"/>
        <w:contextualSpacing/>
        <w:jc w:val="both"/>
        <w:rPr>
          <w:sz w:val="28"/>
          <w:szCs w:val="28"/>
        </w:rPr>
      </w:pPr>
      <w:r>
        <w:rPr>
          <w:sz w:val="28"/>
          <w:szCs w:val="28"/>
        </w:rPr>
        <w:t>5.7</w:t>
      </w:r>
      <w:r w:rsidR="00052AAA" w:rsidRPr="00052AAA">
        <w:rPr>
          <w:sz w:val="28"/>
          <w:szCs w:val="28"/>
        </w:rPr>
        <w:t>.</w:t>
      </w:r>
      <w:r>
        <w:rPr>
          <w:sz w:val="28"/>
          <w:szCs w:val="28"/>
        </w:rPr>
        <w:t>2.</w:t>
      </w:r>
      <w:r w:rsidR="002B46B7" w:rsidRPr="00052AAA">
        <w:rPr>
          <w:sz w:val="28"/>
          <w:szCs w:val="28"/>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sidR="00052AAA" w:rsidRPr="00052AAA">
        <w:rPr>
          <w:sz w:val="28"/>
          <w:szCs w:val="28"/>
        </w:rPr>
        <w:t>.</w:t>
      </w:r>
    </w:p>
    <w:p w:rsidR="002B46B7" w:rsidRPr="00B442E1" w:rsidRDefault="002B46B7" w:rsidP="002B46B7">
      <w:pPr>
        <w:pStyle w:val="a1"/>
        <w:spacing w:before="0" w:after="0"/>
        <w:ind w:firstLine="550"/>
        <w:rPr>
          <w:sz w:val="28"/>
          <w:szCs w:val="28"/>
        </w:rPr>
      </w:pPr>
      <w:r w:rsidRPr="00B442E1">
        <w:rPr>
          <w:sz w:val="28"/>
          <w:szCs w:val="28"/>
        </w:rPr>
        <w:t xml:space="preserve">Согласно п. 4 Примечания к таблице Продолжение прил. 7 к </w:t>
      </w:r>
      <w:r w:rsidRPr="00B442E1">
        <w:rPr>
          <w:bCs/>
          <w:sz w:val="28"/>
          <w:szCs w:val="28"/>
        </w:rPr>
        <w:t xml:space="preserve">НПБ 101-95 «Нормы проектирования объектов пожарной охраны» установлен </w:t>
      </w:r>
      <w:r w:rsidRPr="00B442E1">
        <w:rPr>
          <w:sz w:val="28"/>
          <w:szCs w:val="28"/>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B442E1">
        <w:rPr>
          <w:bCs/>
          <w:sz w:val="28"/>
          <w:szCs w:val="28"/>
        </w:rPr>
        <w:t xml:space="preserve">: </w:t>
      </w:r>
      <w:r w:rsidRPr="00B442E1">
        <w:rPr>
          <w:sz w:val="28"/>
          <w:szCs w:val="28"/>
        </w:rPr>
        <w:t xml:space="preserve">не более </w:t>
      </w:r>
      <w:smartTag w:uri="urn:schemas-microsoft-com:office:smarttags" w:element="metricconverter">
        <w:smartTagPr>
          <w:attr w:name="ProductID" w:val="3000 м"/>
        </w:smartTagPr>
        <w:r w:rsidRPr="00B442E1">
          <w:rPr>
            <w:sz w:val="28"/>
            <w:szCs w:val="28"/>
          </w:rPr>
          <w:t>3000 м</w:t>
        </w:r>
      </w:smartTag>
      <w:r w:rsidRPr="00B442E1">
        <w:rPr>
          <w:sz w:val="28"/>
          <w:szCs w:val="28"/>
        </w:rPr>
        <w:t>.</w:t>
      </w:r>
    </w:p>
    <w:p w:rsidR="002B46B7" w:rsidRPr="00052AAA" w:rsidRDefault="00E15F98" w:rsidP="00052AAA">
      <w:pPr>
        <w:pStyle w:val="2"/>
        <w:numPr>
          <w:ilvl w:val="0"/>
          <w:numId w:val="0"/>
        </w:numPr>
        <w:tabs>
          <w:tab w:val="left" w:pos="550"/>
        </w:tabs>
        <w:overflowPunct w:val="0"/>
        <w:spacing w:after="0"/>
        <w:ind w:left="567"/>
        <w:jc w:val="both"/>
      </w:pPr>
      <w:r>
        <w:t>5.8</w:t>
      </w:r>
      <w:r w:rsidR="00052AAA">
        <w:t>.</w:t>
      </w:r>
      <w:r w:rsidR="002B46B7" w:rsidRPr="00052AAA">
        <w:t>Объекты местного значения сельского поселения в иных областях</w:t>
      </w:r>
    </w:p>
    <w:p w:rsidR="002B46B7" w:rsidRPr="00052AAA" w:rsidRDefault="00E15F98" w:rsidP="00052AAA">
      <w:pPr>
        <w:pStyle w:val="3"/>
        <w:numPr>
          <w:ilvl w:val="0"/>
          <w:numId w:val="0"/>
        </w:numPr>
        <w:tabs>
          <w:tab w:val="left" w:pos="567"/>
        </w:tabs>
        <w:overflowPunct w:val="0"/>
        <w:spacing w:after="0"/>
        <w:ind w:left="720" w:hanging="153"/>
        <w:rPr>
          <w:b w:val="0"/>
          <w:sz w:val="28"/>
          <w:szCs w:val="28"/>
        </w:rPr>
      </w:pPr>
      <w:r>
        <w:rPr>
          <w:b w:val="0"/>
          <w:sz w:val="28"/>
          <w:szCs w:val="28"/>
        </w:rPr>
        <w:t>5.8</w:t>
      </w:r>
      <w:r w:rsidR="00052AAA">
        <w:rPr>
          <w:b w:val="0"/>
          <w:sz w:val="28"/>
          <w:szCs w:val="28"/>
        </w:rPr>
        <w:t>.</w:t>
      </w:r>
      <w:r>
        <w:rPr>
          <w:b w:val="0"/>
          <w:sz w:val="28"/>
          <w:szCs w:val="28"/>
        </w:rPr>
        <w:t>1.</w:t>
      </w:r>
      <w:r w:rsidR="002B46B7" w:rsidRPr="00052AAA">
        <w:rPr>
          <w:b w:val="0"/>
          <w:sz w:val="28"/>
          <w:szCs w:val="28"/>
        </w:rPr>
        <w:t>В области развития жилищного строительства</w:t>
      </w:r>
    </w:p>
    <w:p w:rsidR="002B46B7" w:rsidRPr="00B442E1" w:rsidRDefault="002B46B7" w:rsidP="002B46B7">
      <w:pPr>
        <w:pStyle w:val="a1"/>
        <w:spacing w:before="0" w:after="0"/>
        <w:ind w:firstLine="550"/>
        <w:rPr>
          <w:sz w:val="28"/>
          <w:szCs w:val="28"/>
        </w:rPr>
      </w:pPr>
      <w:r w:rsidRPr="001734EB">
        <w:rPr>
          <w:sz w:val="28"/>
          <w:szCs w:val="28"/>
        </w:rPr>
        <w:t xml:space="preserve">Согласно статье 14 Федерального закона «Об общих принципах организации местного самоуправления в Российской Федерации», статье 8 Устава Унароковского </w:t>
      </w:r>
      <w:r w:rsidRPr="00B442E1">
        <w:rPr>
          <w:sz w:val="28"/>
          <w:szCs w:val="28"/>
        </w:rPr>
        <w:t xml:space="preserve">сельского поселения  к полномочиям органов местного самоуправления </w:t>
      </w:r>
      <w:r w:rsidRPr="001734EB">
        <w:rPr>
          <w:sz w:val="28"/>
          <w:szCs w:val="28"/>
        </w:rPr>
        <w:t>Унароковского</w:t>
      </w:r>
      <w:r w:rsidRPr="00B442E1">
        <w:rPr>
          <w:color w:val="FF0000"/>
          <w:sz w:val="28"/>
          <w:szCs w:val="28"/>
        </w:rPr>
        <w:t xml:space="preserve"> </w:t>
      </w:r>
      <w:r w:rsidRPr="00B442E1">
        <w:rPr>
          <w:sz w:val="28"/>
          <w:szCs w:val="28"/>
        </w:rPr>
        <w:t xml:space="preserve">сельского поселения в области жилищного строительства относится </w:t>
      </w:r>
      <w:r w:rsidRPr="00B442E1">
        <w:rPr>
          <w:rFonts w:eastAsia="Calibri"/>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46B7" w:rsidRPr="00B442E1" w:rsidRDefault="002B46B7" w:rsidP="002B46B7">
      <w:pPr>
        <w:pStyle w:val="ConsPlusNormal"/>
        <w:ind w:firstLine="709"/>
        <w:jc w:val="both"/>
        <w:rPr>
          <w:sz w:val="28"/>
          <w:szCs w:val="28"/>
        </w:rPr>
      </w:pPr>
      <w:r w:rsidRPr="00B442E1">
        <w:rPr>
          <w:rFonts w:ascii="Times New Roman" w:hAnsi="Times New Roman" w:cs="Times New Roman"/>
          <w:sz w:val="28"/>
          <w:szCs w:val="28"/>
        </w:rPr>
        <w:t xml:space="preserve">В соответствии со статьей 23.1 Закона Краснодарского края от 21 июля </w:t>
      </w:r>
      <w:smartTag w:uri="urn:schemas-microsoft-com:office:smarttags" w:element="metricconverter">
        <w:smartTagPr>
          <w:attr w:name="ProductID" w:val="2008 г"/>
        </w:smartTagPr>
        <w:r w:rsidRPr="00B442E1">
          <w:rPr>
            <w:rFonts w:ascii="Times New Roman" w:hAnsi="Times New Roman" w:cs="Times New Roman"/>
            <w:sz w:val="28"/>
            <w:szCs w:val="28"/>
          </w:rPr>
          <w:t>2008 г</w:t>
        </w:r>
      </w:smartTag>
      <w:r w:rsidRPr="00B442E1">
        <w:rPr>
          <w:rFonts w:ascii="Times New Roman" w:hAnsi="Times New Roman" w:cs="Times New Roman"/>
          <w:sz w:val="28"/>
          <w:szCs w:val="28"/>
        </w:rPr>
        <w:t>.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2B46B7" w:rsidRPr="00B442E1" w:rsidRDefault="002B46B7" w:rsidP="002B46B7">
      <w:pPr>
        <w:pStyle w:val="ConsPlusNormal"/>
        <w:ind w:firstLine="540"/>
        <w:jc w:val="both"/>
        <w:rPr>
          <w:sz w:val="28"/>
          <w:szCs w:val="28"/>
        </w:rPr>
      </w:pPr>
      <w:r w:rsidRPr="00B442E1">
        <w:rPr>
          <w:rFonts w:ascii="Times New Roman" w:hAnsi="Times New Roman" w:cs="Times New Roman"/>
          <w:sz w:val="28"/>
          <w:szCs w:val="28"/>
        </w:rPr>
        <w:t>а) муниципальный жилищный фонд, в том числе специализированный;</w:t>
      </w:r>
    </w:p>
    <w:p w:rsidR="002B46B7" w:rsidRPr="00B442E1" w:rsidRDefault="002B46B7" w:rsidP="002B46B7">
      <w:pPr>
        <w:pStyle w:val="ConsPlusNormal"/>
        <w:ind w:firstLine="540"/>
        <w:jc w:val="both"/>
        <w:rPr>
          <w:sz w:val="28"/>
          <w:szCs w:val="28"/>
        </w:rPr>
      </w:pPr>
      <w:r w:rsidRPr="00B442E1">
        <w:rPr>
          <w:rFonts w:ascii="Times New Roman" w:hAnsi="Times New Roman" w:cs="Times New Roman"/>
          <w:sz w:val="28"/>
          <w:szCs w:val="28"/>
        </w:rPr>
        <w:t>б) территории для комплексного освоения в целях жилищного строительства;</w:t>
      </w:r>
    </w:p>
    <w:p w:rsidR="002B46B7" w:rsidRPr="00B442E1" w:rsidRDefault="002B46B7" w:rsidP="002B46B7">
      <w:pPr>
        <w:pStyle w:val="ConsPlusNormal"/>
        <w:ind w:firstLine="540"/>
        <w:jc w:val="both"/>
        <w:rPr>
          <w:sz w:val="28"/>
          <w:szCs w:val="28"/>
        </w:rPr>
      </w:pPr>
      <w:r w:rsidRPr="001734EB">
        <w:rPr>
          <w:rFonts w:ascii="Times New Roman" w:hAnsi="Times New Roman" w:cs="Times New Roman"/>
          <w:sz w:val="28"/>
          <w:szCs w:val="28"/>
          <w:highlight w:val="yellow"/>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2B46B7" w:rsidRPr="00B442E1" w:rsidRDefault="002B46B7" w:rsidP="002B46B7">
      <w:pPr>
        <w:pStyle w:val="ConsPlusNormal"/>
        <w:ind w:firstLine="540"/>
        <w:jc w:val="both"/>
        <w:rPr>
          <w:sz w:val="28"/>
          <w:szCs w:val="28"/>
        </w:rPr>
      </w:pPr>
    </w:p>
    <w:p w:rsidR="002B46B7" w:rsidRPr="00B442E1" w:rsidRDefault="002B46B7" w:rsidP="002B46B7">
      <w:pPr>
        <w:pStyle w:val="a1"/>
        <w:spacing w:before="0" w:after="0"/>
        <w:ind w:left="709" w:hanging="709"/>
        <w:rPr>
          <w:sz w:val="28"/>
          <w:szCs w:val="28"/>
        </w:rPr>
      </w:pPr>
      <w:r w:rsidRPr="00B442E1">
        <w:rPr>
          <w:b/>
          <w:sz w:val="28"/>
          <w:szCs w:val="28"/>
        </w:rPr>
        <w:t>5.8.1.1 Расчетные показатели минимально допустимого уровня средней жилищной обеспеченности</w:t>
      </w:r>
    </w:p>
    <w:p w:rsidR="002B46B7" w:rsidRPr="00B442E1" w:rsidRDefault="002B46B7" w:rsidP="002B46B7">
      <w:pPr>
        <w:pStyle w:val="a1"/>
        <w:spacing w:after="0"/>
        <w:ind w:firstLine="550"/>
        <w:rPr>
          <w:sz w:val="28"/>
          <w:szCs w:val="28"/>
        </w:rPr>
      </w:pPr>
      <w:r w:rsidRPr="00B442E1">
        <w:rPr>
          <w:sz w:val="28"/>
          <w:szCs w:val="28"/>
        </w:rPr>
        <w:t>5.8.1.1.1. Согласно раздела 4 «Селитебная территория»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2B46B7" w:rsidRPr="00B442E1" w:rsidRDefault="002B46B7" w:rsidP="002B46B7">
      <w:pPr>
        <w:pStyle w:val="a1"/>
        <w:spacing w:before="0" w:after="0"/>
        <w:ind w:firstLine="709"/>
        <w:rPr>
          <w:sz w:val="28"/>
          <w:szCs w:val="28"/>
        </w:rPr>
      </w:pPr>
      <w:r w:rsidRPr="00B442E1">
        <w:rPr>
          <w:sz w:val="28"/>
          <w:szCs w:val="28"/>
        </w:rPr>
        <w:t xml:space="preserve">В таблице 31 РНГП Краснодарского края установлен норматив минимальной  жилищной обеспеченности населения к 2012 году - до </w:t>
      </w:r>
      <w:smartTag w:uri="urn:schemas-microsoft-com:office:smarttags" w:element="metricconverter">
        <w:smartTagPr>
          <w:attr w:name="ProductID" w:val="22,7 кв. м"/>
        </w:smartTagPr>
        <w:r w:rsidRPr="00B442E1">
          <w:rPr>
            <w:sz w:val="28"/>
            <w:szCs w:val="28"/>
          </w:rPr>
          <w:t>22,7 кв. м</w:t>
        </w:r>
      </w:smartTag>
      <w:r w:rsidRPr="00B442E1">
        <w:rPr>
          <w:sz w:val="28"/>
          <w:szCs w:val="28"/>
        </w:rPr>
        <w:t xml:space="preserve"> на человека.. Учитывая средний коэффициент прироста за 10-летний период -1.25, принимаем расчетный показатель минимально допустимого уровня жилищной обеспеченности – 23.0</w:t>
      </w:r>
      <w:r w:rsidRPr="00B442E1">
        <w:rPr>
          <w:color w:val="FF0000"/>
          <w:sz w:val="28"/>
          <w:szCs w:val="28"/>
        </w:rPr>
        <w:t xml:space="preserve"> </w:t>
      </w:r>
      <w:r w:rsidRPr="00B442E1">
        <w:rPr>
          <w:sz w:val="28"/>
          <w:szCs w:val="28"/>
        </w:rPr>
        <w:t xml:space="preserve">кв.м на человека. </w:t>
      </w:r>
    </w:p>
    <w:p w:rsidR="002B46B7" w:rsidRPr="00B442E1" w:rsidRDefault="002B46B7" w:rsidP="002B46B7">
      <w:pPr>
        <w:pStyle w:val="a1"/>
        <w:spacing w:before="0" w:after="0"/>
        <w:ind w:firstLine="550"/>
        <w:rPr>
          <w:sz w:val="28"/>
          <w:szCs w:val="28"/>
        </w:rPr>
      </w:pPr>
      <w:r w:rsidRPr="00B442E1">
        <w:rPr>
          <w:sz w:val="28"/>
          <w:szCs w:val="28"/>
        </w:rPr>
        <w:t xml:space="preserve">5.8.1.1.2.Улучшение жилищных условий существующего населения </w:t>
      </w:r>
      <w:r w:rsidRPr="00B442E1">
        <w:rPr>
          <w:color w:val="FF0000"/>
          <w:sz w:val="28"/>
          <w:szCs w:val="28"/>
        </w:rPr>
        <w:t>Унароковского</w:t>
      </w:r>
      <w:r w:rsidRPr="00B442E1">
        <w:rPr>
          <w:sz w:val="28"/>
          <w:szCs w:val="28"/>
        </w:rPr>
        <w:t xml:space="preserve"> сельского поселения предполагается путем строительства и реконструкции, предусматривающих различные варианты, включающие строительство нового жилья, реконструкцию существующего жилья</w:t>
      </w:r>
      <w:r w:rsidRPr="00B442E1">
        <w:rPr>
          <w:color w:val="FF0000"/>
          <w:sz w:val="28"/>
          <w:szCs w:val="28"/>
        </w:rPr>
        <w:t xml:space="preserve"> (</w:t>
      </w:r>
      <w:r w:rsidRPr="00B442E1">
        <w:rPr>
          <w:sz w:val="28"/>
          <w:szCs w:val="28"/>
        </w:rPr>
        <w:t>уширение корпусов зданий, достройку дополнительных секций, надстройку новых этажей и мансард).</w:t>
      </w:r>
    </w:p>
    <w:p w:rsidR="002B46B7" w:rsidRPr="00B442E1" w:rsidRDefault="002B46B7" w:rsidP="002B46B7">
      <w:pPr>
        <w:pStyle w:val="a1"/>
        <w:spacing w:before="0" w:after="0"/>
        <w:ind w:firstLine="550"/>
        <w:rPr>
          <w:sz w:val="28"/>
          <w:szCs w:val="28"/>
        </w:rPr>
      </w:pPr>
      <w:r w:rsidRPr="00B442E1">
        <w:rPr>
          <w:sz w:val="28"/>
          <w:szCs w:val="28"/>
        </w:rPr>
        <w:t>5.8.1.1.3.В соответствии с таблицей 32 РНГП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2B46B7" w:rsidRDefault="002B46B7" w:rsidP="002B46B7">
      <w:pPr>
        <w:pStyle w:val="a1"/>
        <w:ind w:firstLine="0"/>
        <w:rPr>
          <w:b/>
          <w:sz w:val="28"/>
          <w:szCs w:val="28"/>
        </w:rPr>
      </w:pPr>
      <w:r w:rsidRPr="00B442E1">
        <w:rPr>
          <w:b/>
          <w:sz w:val="28"/>
          <w:szCs w:val="28"/>
        </w:rPr>
        <w:t xml:space="preserve">Таблица 10 Предварительное определение потребной селитебной территории сельского поселения </w:t>
      </w:r>
    </w:p>
    <w:p w:rsidR="00664E4F" w:rsidRPr="00B442E1" w:rsidRDefault="00664E4F" w:rsidP="002B46B7">
      <w:pPr>
        <w:pStyle w:val="a1"/>
        <w:ind w:firstLine="0"/>
        <w:rPr>
          <w:sz w:val="28"/>
          <w:szCs w:val="28"/>
        </w:rPr>
      </w:pP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942"/>
        <w:gridCol w:w="4953"/>
      </w:tblGrid>
      <w:tr w:rsidR="002B46B7" w:rsidRPr="00B442E1">
        <w:trPr>
          <w:cantSplit/>
        </w:trPr>
        <w:tc>
          <w:tcPr>
            <w:tcW w:w="101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При застройке домами усадебного типа с участками при доме (квартире)</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Площадь участка при доме, кв. м</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 xml:space="preserve">Расчетная площадь селитебной </w:t>
            </w:r>
          </w:p>
          <w:p w:rsidR="002B46B7" w:rsidRPr="00B442E1" w:rsidRDefault="002B46B7" w:rsidP="004A6FF6">
            <w:pPr>
              <w:pStyle w:val="a1"/>
              <w:spacing w:before="0" w:after="0"/>
              <w:ind w:firstLine="0"/>
              <w:jc w:val="center"/>
              <w:rPr>
                <w:sz w:val="28"/>
                <w:szCs w:val="28"/>
              </w:rPr>
            </w:pPr>
            <w:r w:rsidRPr="00B442E1">
              <w:rPr>
                <w:sz w:val="28"/>
                <w:szCs w:val="28"/>
              </w:rPr>
              <w:t>территории на одну квартиру, га</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2000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0,25 - 0,27</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1500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0,21 - 0,23</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1200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0,17 - 0,20</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1000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0,15 - 0,17</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800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0,13 - 0,15</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600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0,11 - 0,13</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400</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0,08 - 0,11</w:t>
            </w:r>
          </w:p>
        </w:tc>
      </w:tr>
      <w:tr w:rsidR="002B46B7" w:rsidRPr="00B442E1">
        <w:trPr>
          <w:cantSplit/>
        </w:trPr>
        <w:tc>
          <w:tcPr>
            <w:tcW w:w="1013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При застройке секционными и блокированными домами без участков при квартире</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Число этажей</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 xml:space="preserve">Расчетная площадь селитебной </w:t>
            </w:r>
          </w:p>
          <w:p w:rsidR="002B46B7" w:rsidRPr="00B442E1" w:rsidRDefault="002B46B7" w:rsidP="004A6FF6">
            <w:pPr>
              <w:pStyle w:val="a1"/>
              <w:spacing w:before="0" w:after="0"/>
              <w:ind w:firstLine="0"/>
              <w:jc w:val="center"/>
              <w:rPr>
                <w:sz w:val="28"/>
                <w:szCs w:val="28"/>
              </w:rPr>
            </w:pPr>
            <w:r w:rsidRPr="00B442E1">
              <w:rPr>
                <w:sz w:val="28"/>
                <w:szCs w:val="28"/>
              </w:rPr>
              <w:t>территории на одну квартиру, га</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2</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0,04</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3</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0,03</w:t>
            </w:r>
          </w:p>
        </w:tc>
      </w:tr>
      <w:tr w:rsidR="002B46B7" w:rsidRPr="00B442E1">
        <w:trPr>
          <w:cantSplit/>
        </w:trPr>
        <w:tc>
          <w:tcPr>
            <w:tcW w:w="50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4</w:t>
            </w:r>
          </w:p>
        </w:tc>
        <w:tc>
          <w:tcPr>
            <w:tcW w:w="5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spacing w:before="0" w:after="0"/>
              <w:ind w:firstLine="0"/>
              <w:jc w:val="center"/>
              <w:rPr>
                <w:sz w:val="28"/>
                <w:szCs w:val="28"/>
              </w:rPr>
            </w:pPr>
            <w:r w:rsidRPr="00B442E1">
              <w:rPr>
                <w:sz w:val="28"/>
                <w:szCs w:val="28"/>
              </w:rPr>
              <w:t>0,02</w:t>
            </w:r>
          </w:p>
        </w:tc>
      </w:tr>
    </w:tbl>
    <w:p w:rsidR="002B46B7" w:rsidRPr="00B442E1" w:rsidRDefault="002B46B7" w:rsidP="002B46B7">
      <w:pPr>
        <w:pStyle w:val="a1"/>
        <w:spacing w:before="0" w:after="0"/>
        <w:ind w:firstLine="709"/>
        <w:rPr>
          <w:sz w:val="28"/>
          <w:szCs w:val="28"/>
        </w:rPr>
      </w:pPr>
      <w:r w:rsidRPr="00B442E1">
        <w:rPr>
          <w:i/>
          <w:sz w:val="28"/>
          <w:szCs w:val="28"/>
        </w:rPr>
        <w:t>Примечания.</w:t>
      </w:r>
    </w:p>
    <w:p w:rsidR="002B46B7" w:rsidRPr="00B442E1" w:rsidRDefault="002B46B7" w:rsidP="002B46B7">
      <w:pPr>
        <w:pStyle w:val="a1"/>
        <w:spacing w:before="0" w:after="0"/>
        <w:ind w:firstLine="709"/>
        <w:rPr>
          <w:sz w:val="28"/>
          <w:szCs w:val="28"/>
        </w:rPr>
      </w:pPr>
      <w:r w:rsidRPr="00B442E1">
        <w:rPr>
          <w:i/>
          <w:sz w:val="28"/>
          <w:szCs w:val="28"/>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B46B7" w:rsidRPr="00B442E1" w:rsidRDefault="002B46B7" w:rsidP="002B46B7">
      <w:pPr>
        <w:pStyle w:val="a1"/>
        <w:spacing w:before="0" w:after="0"/>
        <w:ind w:firstLine="709"/>
        <w:rPr>
          <w:sz w:val="28"/>
          <w:szCs w:val="28"/>
        </w:rPr>
      </w:pPr>
      <w:r w:rsidRPr="00B442E1">
        <w:rPr>
          <w:i/>
          <w:sz w:val="28"/>
          <w:szCs w:val="28"/>
        </w:rPr>
        <w:t>2. При необходимости организации обособленных хозяйственных проездов площадь селитебной территории увеличивается на 10 процентов.</w:t>
      </w:r>
    </w:p>
    <w:p w:rsidR="002B46B7" w:rsidRPr="00B442E1" w:rsidRDefault="002B46B7" w:rsidP="002B46B7">
      <w:pPr>
        <w:pStyle w:val="a1"/>
        <w:spacing w:before="0" w:after="0"/>
        <w:ind w:firstLine="709"/>
        <w:rPr>
          <w:sz w:val="28"/>
          <w:szCs w:val="28"/>
        </w:rPr>
      </w:pPr>
      <w:r w:rsidRPr="00B442E1">
        <w:rPr>
          <w:i/>
          <w:sz w:val="28"/>
          <w:szCs w:val="28"/>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2B46B7" w:rsidRPr="00B442E1" w:rsidRDefault="002B46B7" w:rsidP="002B46B7">
      <w:pPr>
        <w:pStyle w:val="a1"/>
        <w:spacing w:before="0" w:after="0"/>
        <w:ind w:firstLine="709"/>
        <w:rPr>
          <w:sz w:val="28"/>
          <w:szCs w:val="28"/>
        </w:rPr>
      </w:pPr>
      <w:r w:rsidRPr="00B442E1">
        <w:rPr>
          <w:sz w:val="28"/>
          <w:szCs w:val="28"/>
        </w:rPr>
        <w:t>В соответствии с таблицей 42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ниже (Таблица 11).</w:t>
      </w:r>
    </w:p>
    <w:p w:rsidR="002B46B7" w:rsidRPr="00B442E1" w:rsidRDefault="002B46B7" w:rsidP="002B46B7">
      <w:pPr>
        <w:pStyle w:val="a1"/>
        <w:spacing w:before="0" w:after="0"/>
        <w:ind w:firstLine="0"/>
        <w:rPr>
          <w:sz w:val="28"/>
          <w:szCs w:val="28"/>
        </w:rPr>
      </w:pPr>
    </w:p>
    <w:p w:rsidR="002B46B7" w:rsidRPr="00B442E1" w:rsidRDefault="002B46B7" w:rsidP="002B46B7">
      <w:pPr>
        <w:pStyle w:val="a1"/>
        <w:spacing w:before="0" w:after="0"/>
        <w:ind w:firstLine="0"/>
        <w:rPr>
          <w:sz w:val="28"/>
          <w:szCs w:val="28"/>
        </w:rPr>
      </w:pPr>
      <w:r w:rsidRPr="00B442E1">
        <w:rPr>
          <w:b/>
          <w:sz w:val="28"/>
          <w:szCs w:val="28"/>
        </w:rPr>
        <w:t>Таблица 11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2B46B7" w:rsidRPr="00B442E1" w:rsidRDefault="002B46B7" w:rsidP="002B46B7">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304"/>
        <w:gridCol w:w="1191"/>
        <w:gridCol w:w="2076"/>
      </w:tblGrid>
      <w:tr w:rsidR="002B46B7" w:rsidRPr="00B442E1">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Тип жилого дома (этажность 1 - 3)</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Площадь приквартирных участков, га</w:t>
            </w:r>
          </w:p>
        </w:tc>
        <w:tc>
          <w:tcPr>
            <w:tcW w:w="20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Функционально - типологические признаки участка (кроме проживания)</w:t>
            </w:r>
          </w:p>
        </w:tc>
      </w:tr>
      <w:tr w:rsidR="002B46B7" w:rsidRPr="00B442E1">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не менее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не более</w:t>
            </w:r>
          </w:p>
        </w:tc>
        <w:tc>
          <w:tcPr>
            <w:tcW w:w="2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p>
        </w:tc>
      </w:tr>
      <w:tr w:rsidR="002B46B7" w:rsidRPr="00B442E1">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Тип А - отдельные жилые образования в структуре</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одно-, двухквартирные дома (включая площадь застройки)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0,04</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0,20</w:t>
            </w:r>
          </w:p>
        </w:tc>
        <w:tc>
          <w:tcPr>
            <w:tcW w:w="2076" w:type="dxa"/>
            <w:tcBorders>
              <w:top w:val="single" w:sz="4" w:space="0" w:color="auto"/>
              <w:left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садоводство или цветоводство, игры детей, отдых</w:t>
            </w:r>
          </w:p>
        </w:tc>
      </w:tr>
      <w:tr w:rsidR="002B46B7" w:rsidRPr="00B442E1">
        <w:tc>
          <w:tcPr>
            <w:tcW w:w="19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городских округов и городских поселений</w:t>
            </w:r>
          </w:p>
        </w:tc>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одно-, двух- или четырехквартирные дома в условиях реконструкции (включая площадь застройки)</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0,02</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0,04</w:t>
            </w:r>
          </w:p>
        </w:tc>
        <w:tc>
          <w:tcPr>
            <w:tcW w:w="2076" w:type="dxa"/>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p>
        </w:tc>
      </w:tr>
      <w:tr w:rsidR="002B46B7" w:rsidRPr="00B442E1">
        <w:tc>
          <w:tcPr>
            <w:tcW w:w="19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многоквартирные блокированные дома</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0,006 0,01</w:t>
            </w:r>
          </w:p>
          <w:p w:rsidR="002B46B7" w:rsidRPr="00B442E1" w:rsidRDefault="002B46B7" w:rsidP="004A6FF6">
            <w:pPr>
              <w:autoSpaceDE w:val="0"/>
              <w:autoSpaceDN w:val="0"/>
              <w:adjustRightInd w:val="0"/>
              <w:jc w:val="center"/>
              <w:rPr>
                <w:sz w:val="28"/>
                <w:szCs w:val="28"/>
              </w:rPr>
            </w:pPr>
            <w:r w:rsidRPr="00B442E1">
              <w:rPr>
                <w:sz w:val="28"/>
                <w:szCs w:val="28"/>
              </w:rPr>
              <w:t>(без учета площади застройки)</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p>
        </w:tc>
      </w:tr>
      <w:tr w:rsidR="002B46B7" w:rsidRPr="00B442E1">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Тип Б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усадебные дома, в том числе с местами приложения труда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0,5</w:t>
            </w:r>
          </w:p>
        </w:tc>
        <w:tc>
          <w:tcPr>
            <w:tcW w:w="20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2B46B7" w:rsidRPr="00B442E1">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одно-, двухквартирные дома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0,35</w:t>
            </w:r>
          </w:p>
        </w:tc>
        <w:tc>
          <w:tcPr>
            <w:tcW w:w="20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p>
        </w:tc>
      </w:tr>
      <w:tr w:rsidR="002B46B7" w:rsidRPr="00B442E1">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многоквартирные блокированные дома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0,08</w:t>
            </w:r>
          </w:p>
        </w:tc>
        <w:tc>
          <w:tcPr>
            <w:tcW w:w="2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ведение ограниченного личного подсобного хозяйства, садоводство, огородничество, игры детей, отдых</w:t>
            </w:r>
          </w:p>
        </w:tc>
      </w:tr>
    </w:tbl>
    <w:p w:rsidR="002B46B7" w:rsidRPr="00B442E1" w:rsidRDefault="002B46B7" w:rsidP="002B46B7">
      <w:pPr>
        <w:autoSpaceDE w:val="0"/>
        <w:autoSpaceDN w:val="0"/>
        <w:adjustRightInd w:val="0"/>
        <w:ind w:firstLine="540"/>
        <w:jc w:val="both"/>
        <w:rPr>
          <w:i/>
          <w:sz w:val="28"/>
          <w:szCs w:val="28"/>
        </w:rPr>
      </w:pPr>
      <w:r w:rsidRPr="00B442E1">
        <w:rPr>
          <w:i/>
          <w:sz w:val="28"/>
          <w:szCs w:val="28"/>
        </w:rPr>
        <w:t>Примечания.</w:t>
      </w:r>
    </w:p>
    <w:p w:rsidR="002B46B7" w:rsidRPr="00B442E1" w:rsidRDefault="002B46B7" w:rsidP="002B46B7">
      <w:pPr>
        <w:autoSpaceDE w:val="0"/>
        <w:autoSpaceDN w:val="0"/>
        <w:adjustRightInd w:val="0"/>
        <w:ind w:firstLine="540"/>
        <w:jc w:val="both"/>
        <w:rPr>
          <w:i/>
          <w:sz w:val="28"/>
          <w:szCs w:val="28"/>
        </w:rPr>
      </w:pPr>
      <w:r w:rsidRPr="00B442E1">
        <w:rPr>
          <w:i/>
          <w:sz w:val="28"/>
          <w:szCs w:val="28"/>
        </w:rPr>
        <w:t xml:space="preserve">1. В соответствии с Федеральным </w:t>
      </w:r>
      <w:hyperlink r:id="rId20" w:history="1">
        <w:r w:rsidRPr="00B442E1">
          <w:rPr>
            <w:i/>
            <w:sz w:val="28"/>
            <w:szCs w:val="28"/>
          </w:rPr>
          <w:t>законом</w:t>
        </w:r>
      </w:hyperlink>
      <w:r w:rsidRPr="00B442E1">
        <w:rPr>
          <w:i/>
          <w:sz w:val="28"/>
          <w:szCs w:val="28"/>
        </w:rPr>
        <w:t xml:space="preserve"> от 7 июля 2003 года N 112-ФЗ "О личном подсобном хозяйстве", а также с </w:t>
      </w:r>
      <w:hyperlink r:id="rId21" w:history="1">
        <w:r w:rsidRPr="00B442E1">
          <w:rPr>
            <w:i/>
            <w:sz w:val="28"/>
            <w:szCs w:val="28"/>
          </w:rPr>
          <w:t>Законом</w:t>
        </w:r>
      </w:hyperlink>
      <w:r w:rsidRPr="00B442E1">
        <w:rPr>
          <w:i/>
          <w:sz w:val="28"/>
          <w:szCs w:val="28"/>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границами населенного пункта (полевой земельный участок).</w:t>
      </w:r>
    </w:p>
    <w:p w:rsidR="002B46B7" w:rsidRPr="00B442E1" w:rsidRDefault="002B46B7" w:rsidP="002B46B7">
      <w:pPr>
        <w:autoSpaceDE w:val="0"/>
        <w:autoSpaceDN w:val="0"/>
        <w:adjustRightInd w:val="0"/>
        <w:ind w:firstLine="540"/>
        <w:jc w:val="both"/>
        <w:rPr>
          <w:i/>
          <w:sz w:val="28"/>
          <w:szCs w:val="28"/>
        </w:rPr>
      </w:pPr>
      <w:r w:rsidRPr="00B442E1">
        <w:rPr>
          <w:i/>
          <w:sz w:val="28"/>
          <w:szCs w:val="28"/>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B46B7" w:rsidRPr="00B442E1" w:rsidRDefault="002B46B7" w:rsidP="002B46B7">
      <w:pPr>
        <w:autoSpaceDE w:val="0"/>
        <w:autoSpaceDN w:val="0"/>
        <w:adjustRightInd w:val="0"/>
        <w:ind w:firstLine="540"/>
        <w:jc w:val="both"/>
        <w:rPr>
          <w:i/>
          <w:sz w:val="28"/>
          <w:szCs w:val="28"/>
        </w:rPr>
      </w:pPr>
      <w:r w:rsidRPr="00B442E1">
        <w:rPr>
          <w:i/>
          <w:sz w:val="28"/>
          <w:szCs w:val="28"/>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r:id="rId22" w:history="1">
        <w:r w:rsidRPr="00B442E1">
          <w:rPr>
            <w:i/>
            <w:sz w:val="28"/>
            <w:szCs w:val="28"/>
          </w:rPr>
          <w:t>подраздела 6.4</w:t>
        </w:r>
      </w:hyperlink>
      <w:r w:rsidRPr="00B442E1">
        <w:rPr>
          <w:i/>
          <w:sz w:val="28"/>
          <w:szCs w:val="28"/>
        </w:rPr>
        <w:t xml:space="preserve"> "Зоны, предназначенные для ведения личного подсобного хозяйства" раздела 6 "Зоны сельскохозяйственного использования" РНГП Краснодарского края.</w:t>
      </w:r>
    </w:p>
    <w:p w:rsidR="002B46B7" w:rsidRPr="00B442E1" w:rsidRDefault="00E15F98" w:rsidP="002B46B7">
      <w:pPr>
        <w:autoSpaceDE w:val="0"/>
        <w:autoSpaceDN w:val="0"/>
        <w:adjustRightInd w:val="0"/>
        <w:ind w:firstLine="540"/>
        <w:jc w:val="both"/>
        <w:rPr>
          <w:sz w:val="28"/>
          <w:szCs w:val="28"/>
        </w:rPr>
      </w:pPr>
      <w:r>
        <w:rPr>
          <w:sz w:val="28"/>
          <w:szCs w:val="28"/>
        </w:rPr>
        <w:t xml:space="preserve"> 5.8.1.1.4</w:t>
      </w:r>
      <w:r w:rsidR="002B46B7" w:rsidRPr="00B442E1">
        <w:rPr>
          <w:sz w:val="28"/>
          <w:szCs w:val="28"/>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Правовое регулирование ведения гражданами личного подсобного хозяйства осуществляется в соответствии с </w:t>
      </w:r>
      <w:hyperlink r:id="rId23" w:history="1">
        <w:r w:rsidRPr="00B442E1">
          <w:rPr>
            <w:sz w:val="28"/>
            <w:szCs w:val="28"/>
          </w:rPr>
          <w:t>Конституцией</w:t>
        </w:r>
      </w:hyperlink>
      <w:r w:rsidRPr="00B442E1">
        <w:rPr>
          <w:sz w:val="28"/>
          <w:szCs w:val="28"/>
        </w:rPr>
        <w:t xml:space="preserve"> Российской Федерации, Земельным </w:t>
      </w:r>
      <w:hyperlink r:id="rId24" w:history="1">
        <w:r w:rsidRPr="00B442E1">
          <w:rPr>
            <w:sz w:val="28"/>
            <w:szCs w:val="28"/>
          </w:rPr>
          <w:t>кодексом</w:t>
        </w:r>
      </w:hyperlink>
      <w:r w:rsidRPr="00B442E1">
        <w:rPr>
          <w:sz w:val="28"/>
          <w:szCs w:val="28"/>
        </w:rPr>
        <w:t xml:space="preserve"> Российской Федерации, Федеральным </w:t>
      </w:r>
      <w:hyperlink r:id="rId25" w:history="1">
        <w:r w:rsidRPr="00B442E1">
          <w:rPr>
            <w:sz w:val="28"/>
            <w:szCs w:val="28"/>
          </w:rPr>
          <w:t>законом</w:t>
        </w:r>
      </w:hyperlink>
      <w:r w:rsidRPr="00B442E1">
        <w:rPr>
          <w:sz w:val="28"/>
          <w:szCs w:val="28"/>
        </w:rPr>
        <w:t xml:space="preserve"> "О личном подсобном хозяйстве", другими федеральными законами, иными правовыми актами Российской Федерации, а также </w:t>
      </w:r>
      <w:hyperlink r:id="rId26" w:history="1">
        <w:r w:rsidRPr="00B442E1">
          <w:rPr>
            <w:sz w:val="28"/>
            <w:szCs w:val="28"/>
          </w:rPr>
          <w:t>Законом</w:t>
        </w:r>
      </w:hyperlink>
      <w:r w:rsidRPr="00B442E1">
        <w:rPr>
          <w:sz w:val="28"/>
          <w:szCs w:val="28"/>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2B46B7" w:rsidRPr="00B442E1" w:rsidRDefault="00E15F98" w:rsidP="002B46B7">
      <w:pPr>
        <w:autoSpaceDE w:val="0"/>
        <w:autoSpaceDN w:val="0"/>
        <w:adjustRightInd w:val="0"/>
        <w:ind w:firstLine="540"/>
        <w:jc w:val="both"/>
        <w:rPr>
          <w:sz w:val="28"/>
          <w:szCs w:val="28"/>
        </w:rPr>
      </w:pPr>
      <w:r>
        <w:rPr>
          <w:sz w:val="28"/>
          <w:szCs w:val="28"/>
        </w:rPr>
        <w:t xml:space="preserve"> 5.8.1.1.5</w:t>
      </w:r>
      <w:r w:rsidR="002B46B7" w:rsidRPr="00B442E1">
        <w:rPr>
          <w:sz w:val="28"/>
          <w:szCs w:val="28"/>
        </w:rPr>
        <w:t>.Для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2B46B7" w:rsidRPr="00B442E1" w:rsidRDefault="00E15F98" w:rsidP="002B46B7">
      <w:pPr>
        <w:autoSpaceDE w:val="0"/>
        <w:autoSpaceDN w:val="0"/>
        <w:adjustRightInd w:val="0"/>
        <w:ind w:firstLine="540"/>
        <w:jc w:val="both"/>
        <w:rPr>
          <w:sz w:val="28"/>
          <w:szCs w:val="28"/>
        </w:rPr>
      </w:pPr>
      <w:r>
        <w:rPr>
          <w:sz w:val="28"/>
          <w:szCs w:val="28"/>
        </w:rPr>
        <w:t>5.8.1.1.6</w:t>
      </w:r>
      <w:r w:rsidR="002B46B7" w:rsidRPr="00B442E1">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2B46B7" w:rsidRPr="00B442E1" w:rsidRDefault="00E15F98" w:rsidP="002B46B7">
      <w:pPr>
        <w:autoSpaceDE w:val="0"/>
        <w:autoSpaceDN w:val="0"/>
        <w:adjustRightInd w:val="0"/>
        <w:ind w:firstLine="540"/>
        <w:jc w:val="both"/>
        <w:rPr>
          <w:sz w:val="28"/>
          <w:szCs w:val="28"/>
        </w:rPr>
      </w:pPr>
      <w:r>
        <w:rPr>
          <w:sz w:val="28"/>
          <w:szCs w:val="28"/>
        </w:rPr>
        <w:t>5.8.1.1.7</w:t>
      </w:r>
      <w:r w:rsidR="002B46B7" w:rsidRPr="00B442E1">
        <w:rPr>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B46B7" w:rsidRPr="00B442E1" w:rsidRDefault="00E15F98" w:rsidP="002B46B7">
      <w:pPr>
        <w:autoSpaceDE w:val="0"/>
        <w:autoSpaceDN w:val="0"/>
        <w:adjustRightInd w:val="0"/>
        <w:ind w:firstLine="540"/>
        <w:jc w:val="both"/>
        <w:rPr>
          <w:sz w:val="28"/>
          <w:szCs w:val="28"/>
        </w:rPr>
      </w:pPr>
      <w:r>
        <w:rPr>
          <w:sz w:val="28"/>
          <w:szCs w:val="28"/>
        </w:rPr>
        <w:t>5.8.1.1.8</w:t>
      </w:r>
      <w:r w:rsidR="002B46B7" w:rsidRPr="00B442E1">
        <w:rPr>
          <w:sz w:val="28"/>
          <w:szCs w:val="28"/>
        </w:rPr>
        <w:t>.Предельные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РНГП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2B46B7" w:rsidRPr="00B442E1" w:rsidRDefault="00E15F98" w:rsidP="002B46B7">
      <w:pPr>
        <w:autoSpaceDE w:val="0"/>
        <w:autoSpaceDN w:val="0"/>
        <w:adjustRightInd w:val="0"/>
        <w:ind w:firstLine="540"/>
        <w:jc w:val="both"/>
        <w:rPr>
          <w:sz w:val="28"/>
          <w:szCs w:val="28"/>
        </w:rPr>
      </w:pPr>
      <w:r>
        <w:rPr>
          <w:sz w:val="28"/>
          <w:szCs w:val="28"/>
        </w:rPr>
        <w:t>5.8.1.1.9</w:t>
      </w:r>
      <w:r w:rsidR="002B46B7" w:rsidRPr="00B442E1">
        <w:rPr>
          <w:sz w:val="28"/>
          <w:szCs w:val="28"/>
        </w:rPr>
        <w:t xml:space="preserve">.Ведение гражданами личного подсобного хозяйства на территории малоэтажной застройки осуществляется в соответствии с требованиями </w:t>
      </w:r>
      <w:hyperlink r:id="rId27" w:history="1">
        <w:r w:rsidR="002B46B7" w:rsidRPr="00B442E1">
          <w:rPr>
            <w:sz w:val="28"/>
            <w:szCs w:val="28"/>
          </w:rPr>
          <w:t>раздела 4</w:t>
        </w:r>
      </w:hyperlink>
      <w:r w:rsidR="002B46B7" w:rsidRPr="00B442E1">
        <w:rPr>
          <w:sz w:val="28"/>
          <w:szCs w:val="28"/>
        </w:rPr>
        <w:t xml:space="preserve"> "Селитебные территории" РНГП Краснодарского края.</w:t>
      </w:r>
    </w:p>
    <w:p w:rsidR="002B46B7" w:rsidRPr="00B442E1" w:rsidRDefault="002B46B7" w:rsidP="00664E4F">
      <w:pPr>
        <w:pStyle w:val="a1"/>
        <w:rPr>
          <w:b/>
          <w:sz w:val="28"/>
          <w:szCs w:val="28"/>
        </w:rPr>
      </w:pPr>
      <w:r w:rsidRPr="00B442E1">
        <w:rPr>
          <w:b/>
          <w:sz w:val="28"/>
          <w:szCs w:val="28"/>
        </w:rPr>
        <w:t>5.8.1.2 Расчетные показатели минимально допустимой плотности населения на территории жилой застройки</w:t>
      </w:r>
    </w:p>
    <w:p w:rsidR="002B46B7" w:rsidRPr="00B442E1" w:rsidRDefault="002B46B7" w:rsidP="002B46B7">
      <w:pPr>
        <w:pStyle w:val="a1"/>
        <w:ind w:firstLine="550"/>
        <w:rPr>
          <w:sz w:val="28"/>
          <w:szCs w:val="28"/>
        </w:rPr>
      </w:pPr>
      <w:r w:rsidRPr="00B442E1">
        <w:rPr>
          <w:sz w:val="28"/>
          <w:szCs w:val="28"/>
        </w:rPr>
        <w:t>Согласно п.2.21*СНиП 2.07.01-89* «Градостроительство. Планировка и застройка городских и сельских поселений» установлены расчетные показатели минимально допустимой плотности населения на территории жилой застройки сельского поселения (</w:t>
      </w:r>
      <w:r w:rsidRPr="00B442E1">
        <w:rPr>
          <w:sz w:val="28"/>
          <w:szCs w:val="28"/>
        </w:rPr>
        <w:fldChar w:fldCharType="begin"/>
      </w:r>
      <w:r w:rsidRPr="00B442E1">
        <w:rPr>
          <w:sz w:val="28"/>
          <w:szCs w:val="28"/>
        </w:rPr>
        <w:instrText xml:space="preserve">REF _Ref393288402 \h \* MERGEFORMAT </w:instrText>
      </w:r>
      <w:r w:rsidRPr="00B442E1">
        <w:rPr>
          <w:sz w:val="28"/>
          <w:szCs w:val="28"/>
        </w:rPr>
        <w:fldChar w:fldCharType="separate"/>
      </w:r>
      <w:r w:rsidR="000363CF">
        <w:rPr>
          <w:b/>
          <w:bCs/>
          <w:sz w:val="28"/>
          <w:szCs w:val="28"/>
        </w:rPr>
        <w:t>Ошибка! Источник ссылки не найден.</w:t>
      </w:r>
      <w:r w:rsidRPr="00B442E1">
        <w:rPr>
          <w:sz w:val="28"/>
          <w:szCs w:val="28"/>
        </w:rPr>
        <w:fldChar w:fldCharType="end"/>
      </w:r>
      <w:r w:rsidRPr="00B442E1">
        <w:rPr>
          <w:sz w:val="28"/>
          <w:szCs w:val="28"/>
        </w:rPr>
        <w:t>12).</w:t>
      </w:r>
    </w:p>
    <w:p w:rsidR="002B46B7" w:rsidRPr="00B442E1" w:rsidRDefault="002B46B7" w:rsidP="002B46B7">
      <w:pPr>
        <w:pStyle w:val="102"/>
        <w:rPr>
          <w:sz w:val="28"/>
          <w:szCs w:val="28"/>
        </w:rPr>
      </w:pPr>
      <w:r w:rsidRPr="00B442E1">
        <w:rPr>
          <w:b/>
          <w:sz w:val="28"/>
          <w:szCs w:val="28"/>
        </w:rPr>
        <w:t>Таблица 12 Расчетные показатели минимально допустимой плотности населения жилой застройки сельского поселения</w:t>
      </w:r>
    </w:p>
    <w:tbl>
      <w:tblPr>
        <w:tblW w:w="955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754"/>
        <w:gridCol w:w="850"/>
        <w:gridCol w:w="992"/>
        <w:gridCol w:w="851"/>
        <w:gridCol w:w="709"/>
        <w:gridCol w:w="708"/>
        <w:gridCol w:w="851"/>
        <w:gridCol w:w="709"/>
        <w:gridCol w:w="1134"/>
      </w:tblGrid>
      <w:tr w:rsidR="002B46B7" w:rsidRPr="00B442E1">
        <w:trPr>
          <w:tblCellSpacing w:w="15" w:type="dxa"/>
        </w:trPr>
        <w:tc>
          <w:tcPr>
            <w:tcW w:w="2709" w:type="dxa"/>
            <w:vMerge w:val="restart"/>
            <w:tcBorders>
              <w:top w:val="single" w:sz="6" w:space="0" w:color="000000"/>
              <w:left w:val="single" w:sz="6" w:space="0" w:color="000000"/>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Тип дома</w:t>
            </w:r>
          </w:p>
        </w:tc>
        <w:tc>
          <w:tcPr>
            <w:tcW w:w="6759" w:type="dxa"/>
            <w:gridSpan w:val="8"/>
            <w:tcBorders>
              <w:top w:val="single" w:sz="6" w:space="0" w:color="000000"/>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Плотность населения, чел/га, при среднем размере семьи, чел.</w:t>
            </w:r>
          </w:p>
        </w:tc>
      </w:tr>
      <w:tr w:rsidR="002B46B7" w:rsidRPr="00B442E1">
        <w:trPr>
          <w:tblCellSpacing w:w="15" w:type="dxa"/>
        </w:trPr>
        <w:tc>
          <w:tcPr>
            <w:tcW w:w="2709" w:type="dxa"/>
            <w:vMerge/>
            <w:tcBorders>
              <w:top w:val="single" w:sz="6" w:space="0" w:color="000000"/>
              <w:left w:val="single" w:sz="6" w:space="0" w:color="000000"/>
              <w:bottom w:val="single" w:sz="6" w:space="0" w:color="000000"/>
              <w:right w:val="single" w:sz="6" w:space="0" w:color="000000"/>
            </w:tcBorders>
            <w:vAlign w:val="center"/>
          </w:tcPr>
          <w:p w:rsidR="002B46B7" w:rsidRPr="00B442E1" w:rsidRDefault="002B46B7" w:rsidP="004A6FF6">
            <w:pPr>
              <w:rPr>
                <w:sz w:val="28"/>
                <w:szCs w:val="28"/>
              </w:rPr>
            </w:pPr>
          </w:p>
        </w:tc>
        <w:tc>
          <w:tcPr>
            <w:tcW w:w="820"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2,5</w:t>
            </w:r>
          </w:p>
        </w:tc>
        <w:tc>
          <w:tcPr>
            <w:tcW w:w="962"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3,0</w:t>
            </w:r>
          </w:p>
        </w:tc>
        <w:tc>
          <w:tcPr>
            <w:tcW w:w="821"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3,5</w:t>
            </w:r>
          </w:p>
        </w:tc>
        <w:tc>
          <w:tcPr>
            <w:tcW w:w="679"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4,0</w:t>
            </w:r>
          </w:p>
        </w:tc>
        <w:tc>
          <w:tcPr>
            <w:tcW w:w="678"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4,5</w:t>
            </w:r>
          </w:p>
        </w:tc>
        <w:tc>
          <w:tcPr>
            <w:tcW w:w="821"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5,0</w:t>
            </w:r>
          </w:p>
        </w:tc>
        <w:tc>
          <w:tcPr>
            <w:tcW w:w="679"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5,5</w:t>
            </w:r>
          </w:p>
        </w:tc>
        <w:tc>
          <w:tcPr>
            <w:tcW w:w="1089"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6,0</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rPr>
                <w:sz w:val="28"/>
                <w:szCs w:val="28"/>
              </w:rPr>
            </w:pPr>
            <w:r w:rsidRPr="00B442E1">
              <w:rPr>
                <w:sz w:val="28"/>
                <w:szCs w:val="28"/>
              </w:rPr>
              <w:t>Усадебный с приквартирными участками, м2:</w:t>
            </w:r>
          </w:p>
        </w:tc>
        <w:tc>
          <w:tcPr>
            <w:tcW w:w="820" w:type="dxa"/>
            <w:tcBorders>
              <w:right w:val="single" w:sz="6" w:space="0" w:color="000000"/>
            </w:tcBorders>
          </w:tcPr>
          <w:p w:rsidR="002B46B7" w:rsidRPr="00B442E1" w:rsidRDefault="002B46B7" w:rsidP="004A6FF6">
            <w:pPr>
              <w:rPr>
                <w:sz w:val="28"/>
                <w:szCs w:val="28"/>
              </w:rPr>
            </w:pPr>
          </w:p>
        </w:tc>
        <w:tc>
          <w:tcPr>
            <w:tcW w:w="962" w:type="dxa"/>
            <w:tcBorders>
              <w:right w:val="single" w:sz="6" w:space="0" w:color="000000"/>
            </w:tcBorders>
          </w:tcPr>
          <w:p w:rsidR="002B46B7" w:rsidRPr="00B442E1" w:rsidRDefault="002B46B7" w:rsidP="004A6FF6">
            <w:pPr>
              <w:rPr>
                <w:sz w:val="28"/>
                <w:szCs w:val="28"/>
              </w:rPr>
            </w:pPr>
          </w:p>
        </w:tc>
        <w:tc>
          <w:tcPr>
            <w:tcW w:w="821" w:type="dxa"/>
            <w:tcBorders>
              <w:right w:val="single" w:sz="6" w:space="0" w:color="000000"/>
            </w:tcBorders>
          </w:tcPr>
          <w:p w:rsidR="002B46B7" w:rsidRPr="00B442E1" w:rsidRDefault="002B46B7" w:rsidP="004A6FF6">
            <w:pPr>
              <w:rPr>
                <w:sz w:val="28"/>
                <w:szCs w:val="28"/>
              </w:rPr>
            </w:pPr>
          </w:p>
        </w:tc>
        <w:tc>
          <w:tcPr>
            <w:tcW w:w="679" w:type="dxa"/>
            <w:tcBorders>
              <w:right w:val="single" w:sz="6" w:space="0" w:color="000000"/>
            </w:tcBorders>
          </w:tcPr>
          <w:p w:rsidR="002B46B7" w:rsidRPr="00B442E1" w:rsidRDefault="002B46B7" w:rsidP="004A6FF6">
            <w:pPr>
              <w:rPr>
                <w:sz w:val="28"/>
                <w:szCs w:val="28"/>
              </w:rPr>
            </w:pPr>
          </w:p>
        </w:tc>
        <w:tc>
          <w:tcPr>
            <w:tcW w:w="678" w:type="dxa"/>
            <w:tcBorders>
              <w:right w:val="single" w:sz="6" w:space="0" w:color="000000"/>
            </w:tcBorders>
          </w:tcPr>
          <w:p w:rsidR="002B46B7" w:rsidRPr="00B442E1" w:rsidRDefault="002B46B7" w:rsidP="004A6FF6">
            <w:pPr>
              <w:rPr>
                <w:sz w:val="28"/>
                <w:szCs w:val="28"/>
              </w:rPr>
            </w:pPr>
          </w:p>
        </w:tc>
        <w:tc>
          <w:tcPr>
            <w:tcW w:w="821" w:type="dxa"/>
            <w:tcBorders>
              <w:right w:val="single" w:sz="6" w:space="0" w:color="000000"/>
            </w:tcBorders>
          </w:tcPr>
          <w:p w:rsidR="002B46B7" w:rsidRPr="00B442E1" w:rsidRDefault="002B46B7" w:rsidP="004A6FF6">
            <w:pPr>
              <w:rPr>
                <w:sz w:val="28"/>
                <w:szCs w:val="28"/>
              </w:rPr>
            </w:pPr>
          </w:p>
        </w:tc>
        <w:tc>
          <w:tcPr>
            <w:tcW w:w="679" w:type="dxa"/>
            <w:tcBorders>
              <w:right w:val="single" w:sz="6" w:space="0" w:color="000000"/>
            </w:tcBorders>
          </w:tcPr>
          <w:p w:rsidR="002B46B7" w:rsidRPr="00B442E1" w:rsidRDefault="002B46B7" w:rsidP="004A6FF6">
            <w:pPr>
              <w:rPr>
                <w:sz w:val="28"/>
                <w:szCs w:val="28"/>
              </w:rPr>
            </w:pPr>
          </w:p>
        </w:tc>
        <w:tc>
          <w:tcPr>
            <w:tcW w:w="1089" w:type="dxa"/>
            <w:tcBorders>
              <w:right w:val="single" w:sz="6" w:space="0" w:color="000000"/>
            </w:tcBorders>
          </w:tcPr>
          <w:p w:rsidR="002B46B7" w:rsidRPr="00B442E1" w:rsidRDefault="002B46B7" w:rsidP="004A6FF6">
            <w:pPr>
              <w:rPr>
                <w:sz w:val="28"/>
                <w:szCs w:val="28"/>
              </w:rPr>
            </w:pP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2000</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10</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12</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14</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16</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18</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20</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22</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24</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1500</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13</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15</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17</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20</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22</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25</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27</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30</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1200</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17</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21</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23</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25</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28</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32</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33</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37</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1000</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20</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24</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28</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30</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32</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35</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38</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44</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800</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25</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30</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33</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35</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38</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42</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45</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50</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600</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30</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33</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40</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41</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44</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48</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50</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60</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400</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35</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40</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44</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45</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50</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54</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56</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65</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rPr>
                <w:sz w:val="28"/>
                <w:szCs w:val="28"/>
              </w:rPr>
            </w:pPr>
            <w:r w:rsidRPr="00B442E1">
              <w:rPr>
                <w:sz w:val="28"/>
                <w:szCs w:val="28"/>
              </w:rPr>
              <w:t>Секционный с числом этажей:</w:t>
            </w:r>
          </w:p>
        </w:tc>
        <w:tc>
          <w:tcPr>
            <w:tcW w:w="820" w:type="dxa"/>
            <w:tcBorders>
              <w:right w:val="single" w:sz="6" w:space="0" w:color="000000"/>
            </w:tcBorders>
          </w:tcPr>
          <w:p w:rsidR="002B46B7" w:rsidRPr="00B442E1" w:rsidRDefault="002B46B7" w:rsidP="004A6FF6">
            <w:pPr>
              <w:rPr>
                <w:sz w:val="28"/>
                <w:szCs w:val="28"/>
              </w:rPr>
            </w:pPr>
          </w:p>
        </w:tc>
        <w:tc>
          <w:tcPr>
            <w:tcW w:w="962" w:type="dxa"/>
            <w:tcBorders>
              <w:right w:val="single" w:sz="6" w:space="0" w:color="000000"/>
            </w:tcBorders>
          </w:tcPr>
          <w:p w:rsidR="002B46B7" w:rsidRPr="00B442E1" w:rsidRDefault="002B46B7" w:rsidP="004A6FF6">
            <w:pPr>
              <w:rPr>
                <w:sz w:val="28"/>
                <w:szCs w:val="28"/>
              </w:rPr>
            </w:pPr>
          </w:p>
        </w:tc>
        <w:tc>
          <w:tcPr>
            <w:tcW w:w="821" w:type="dxa"/>
            <w:tcBorders>
              <w:right w:val="single" w:sz="6" w:space="0" w:color="000000"/>
            </w:tcBorders>
          </w:tcPr>
          <w:p w:rsidR="002B46B7" w:rsidRPr="00B442E1" w:rsidRDefault="002B46B7" w:rsidP="004A6FF6">
            <w:pPr>
              <w:rPr>
                <w:sz w:val="28"/>
                <w:szCs w:val="28"/>
              </w:rPr>
            </w:pPr>
          </w:p>
        </w:tc>
        <w:tc>
          <w:tcPr>
            <w:tcW w:w="679" w:type="dxa"/>
            <w:tcBorders>
              <w:right w:val="single" w:sz="6" w:space="0" w:color="000000"/>
            </w:tcBorders>
          </w:tcPr>
          <w:p w:rsidR="002B46B7" w:rsidRPr="00B442E1" w:rsidRDefault="002B46B7" w:rsidP="004A6FF6">
            <w:pPr>
              <w:rPr>
                <w:sz w:val="28"/>
                <w:szCs w:val="28"/>
              </w:rPr>
            </w:pPr>
          </w:p>
        </w:tc>
        <w:tc>
          <w:tcPr>
            <w:tcW w:w="678" w:type="dxa"/>
            <w:tcBorders>
              <w:right w:val="single" w:sz="6" w:space="0" w:color="000000"/>
            </w:tcBorders>
          </w:tcPr>
          <w:p w:rsidR="002B46B7" w:rsidRPr="00B442E1" w:rsidRDefault="002B46B7" w:rsidP="004A6FF6">
            <w:pPr>
              <w:rPr>
                <w:sz w:val="28"/>
                <w:szCs w:val="28"/>
              </w:rPr>
            </w:pPr>
          </w:p>
        </w:tc>
        <w:tc>
          <w:tcPr>
            <w:tcW w:w="821" w:type="dxa"/>
            <w:tcBorders>
              <w:right w:val="single" w:sz="6" w:space="0" w:color="000000"/>
            </w:tcBorders>
          </w:tcPr>
          <w:p w:rsidR="002B46B7" w:rsidRPr="00B442E1" w:rsidRDefault="002B46B7" w:rsidP="004A6FF6">
            <w:pPr>
              <w:rPr>
                <w:sz w:val="28"/>
                <w:szCs w:val="28"/>
              </w:rPr>
            </w:pPr>
          </w:p>
        </w:tc>
        <w:tc>
          <w:tcPr>
            <w:tcW w:w="679" w:type="dxa"/>
            <w:tcBorders>
              <w:right w:val="single" w:sz="6" w:space="0" w:color="000000"/>
            </w:tcBorders>
          </w:tcPr>
          <w:p w:rsidR="002B46B7" w:rsidRPr="00B442E1" w:rsidRDefault="002B46B7" w:rsidP="004A6FF6">
            <w:pPr>
              <w:rPr>
                <w:sz w:val="28"/>
                <w:szCs w:val="28"/>
              </w:rPr>
            </w:pPr>
          </w:p>
        </w:tc>
        <w:tc>
          <w:tcPr>
            <w:tcW w:w="1089" w:type="dxa"/>
            <w:tcBorders>
              <w:right w:val="single" w:sz="6" w:space="0" w:color="000000"/>
            </w:tcBorders>
          </w:tcPr>
          <w:p w:rsidR="002B46B7" w:rsidRPr="00B442E1" w:rsidRDefault="002B46B7" w:rsidP="004A6FF6">
            <w:pPr>
              <w:rPr>
                <w:sz w:val="28"/>
                <w:szCs w:val="28"/>
              </w:rPr>
            </w:pP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2</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130</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r>
      <w:tr w:rsidR="002B46B7" w:rsidRPr="00B442E1">
        <w:trPr>
          <w:tblCellSpacing w:w="15" w:type="dxa"/>
        </w:trPr>
        <w:tc>
          <w:tcPr>
            <w:tcW w:w="2709" w:type="dxa"/>
            <w:tcBorders>
              <w:left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3</w:t>
            </w:r>
          </w:p>
        </w:tc>
        <w:tc>
          <w:tcPr>
            <w:tcW w:w="820"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962"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150</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8"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821"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1089" w:type="dxa"/>
            <w:tcBorders>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r>
      <w:tr w:rsidR="002B46B7" w:rsidRPr="00B442E1">
        <w:trPr>
          <w:tblCellSpacing w:w="15" w:type="dxa"/>
        </w:trPr>
        <w:tc>
          <w:tcPr>
            <w:tcW w:w="2709" w:type="dxa"/>
            <w:tcBorders>
              <w:left w:val="single" w:sz="6" w:space="0" w:color="000000"/>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4</w:t>
            </w:r>
          </w:p>
        </w:tc>
        <w:tc>
          <w:tcPr>
            <w:tcW w:w="820"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962"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170</w:t>
            </w:r>
          </w:p>
        </w:tc>
        <w:tc>
          <w:tcPr>
            <w:tcW w:w="821"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9"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8"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821"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679"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c>
          <w:tcPr>
            <w:tcW w:w="1089" w:type="dxa"/>
            <w:tcBorders>
              <w:bottom w:val="single" w:sz="6" w:space="0" w:color="000000"/>
              <w:right w:val="single" w:sz="6" w:space="0" w:color="000000"/>
            </w:tcBorders>
          </w:tcPr>
          <w:p w:rsidR="002B46B7" w:rsidRPr="00B442E1" w:rsidRDefault="002B46B7" w:rsidP="004A6FF6">
            <w:pPr>
              <w:spacing w:before="100" w:beforeAutospacing="1" w:after="100" w:afterAutospacing="1"/>
              <w:jc w:val="center"/>
              <w:rPr>
                <w:sz w:val="28"/>
                <w:szCs w:val="28"/>
              </w:rPr>
            </w:pPr>
            <w:r w:rsidRPr="00B442E1">
              <w:rPr>
                <w:sz w:val="28"/>
                <w:szCs w:val="28"/>
              </w:rPr>
              <w:t>-</w:t>
            </w:r>
          </w:p>
        </w:tc>
      </w:tr>
    </w:tbl>
    <w:p w:rsidR="002B46B7" w:rsidRPr="00B442E1" w:rsidRDefault="002B46B7" w:rsidP="00664E4F">
      <w:pPr>
        <w:pStyle w:val="a1"/>
        <w:spacing w:after="0"/>
        <w:rPr>
          <w:sz w:val="28"/>
          <w:szCs w:val="28"/>
        </w:rPr>
      </w:pPr>
      <w:r w:rsidRPr="00B442E1">
        <w:rPr>
          <w:b/>
          <w:sz w:val="28"/>
          <w:szCs w:val="28"/>
        </w:rPr>
        <w:t>5.8.1.3 Расчетные показатели минимально допустимой плотности жилой застройки</w:t>
      </w:r>
    </w:p>
    <w:p w:rsidR="002B46B7" w:rsidRPr="00B442E1" w:rsidRDefault="002B46B7" w:rsidP="00664E4F">
      <w:pPr>
        <w:pStyle w:val="ConsPlusNormal"/>
        <w:ind w:firstLine="567"/>
        <w:jc w:val="both"/>
        <w:rPr>
          <w:sz w:val="28"/>
          <w:szCs w:val="28"/>
        </w:rPr>
      </w:pPr>
      <w:r w:rsidRPr="00B442E1">
        <w:rPr>
          <w:rFonts w:ascii="Times New Roman" w:hAnsi="Times New Roman" w:cs="Times New Roman"/>
          <w:sz w:val="28"/>
          <w:szCs w:val="28"/>
        </w:rPr>
        <w:t>5.8.1.3.1.</w:t>
      </w:r>
      <w:r w:rsidRPr="00B442E1">
        <w:rPr>
          <w:b/>
          <w:sz w:val="28"/>
          <w:szCs w:val="28"/>
        </w:rPr>
        <w:t xml:space="preserve"> </w:t>
      </w:r>
      <w:r w:rsidRPr="00B442E1">
        <w:rPr>
          <w:rFonts w:ascii="Times New Roman" w:hAnsi="Times New Roman" w:cs="Times New Roman"/>
          <w:sz w:val="28"/>
          <w:szCs w:val="28"/>
        </w:rPr>
        <w:t>В соответствии с таблицей 45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2B46B7" w:rsidRPr="00B442E1" w:rsidRDefault="002B46B7" w:rsidP="002B46B7">
      <w:pPr>
        <w:pStyle w:val="ConsPlusNormal"/>
        <w:widowControl/>
        <w:ind w:firstLine="709"/>
        <w:jc w:val="both"/>
        <w:rPr>
          <w:sz w:val="28"/>
          <w:szCs w:val="28"/>
        </w:rPr>
      </w:pPr>
      <w:r w:rsidRPr="00B442E1">
        <w:rPr>
          <w:rFonts w:ascii="Times New Roman" w:hAnsi="Times New Roman" w:cs="Times New Roman"/>
          <w:sz w:val="28"/>
          <w:szCs w:val="28"/>
        </w:rPr>
        <w:t>Предельные параметры застройки (Кз и Кпз) сельской жилой зоны (Таблица 13).</w:t>
      </w:r>
    </w:p>
    <w:p w:rsidR="002B46B7" w:rsidRPr="00B442E1" w:rsidRDefault="002B46B7" w:rsidP="002B46B7">
      <w:pPr>
        <w:pStyle w:val="a1"/>
        <w:ind w:firstLine="0"/>
        <w:rPr>
          <w:sz w:val="28"/>
          <w:szCs w:val="28"/>
        </w:rPr>
      </w:pPr>
      <w:r w:rsidRPr="00B442E1">
        <w:rPr>
          <w:b/>
          <w:sz w:val="28"/>
          <w:szCs w:val="28"/>
        </w:rPr>
        <w:t>Таблица 13 Параметры застройки сельской жилой зоны</w:t>
      </w:r>
    </w:p>
    <w:tbl>
      <w:tblPr>
        <w:tblW w:w="9498"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32"/>
        <w:gridCol w:w="1973"/>
        <w:gridCol w:w="1961"/>
        <w:gridCol w:w="1995"/>
        <w:gridCol w:w="2037"/>
      </w:tblGrid>
      <w:tr w:rsidR="002B46B7" w:rsidRPr="00B442E1">
        <w:trPr>
          <w:cantSplit/>
        </w:trPr>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Тип застройки</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Размер земельного участка (кв.м)</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Площадь жилого дома (кв. м общей площади)</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Коэффициент застройки Кз</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Коэффициент плотности застройки Кпз</w:t>
            </w:r>
          </w:p>
        </w:tc>
      </w:tr>
      <w:tr w:rsidR="002B46B7" w:rsidRPr="00B442E1">
        <w:trPr>
          <w:cantSplit/>
        </w:trPr>
        <w:tc>
          <w:tcPr>
            <w:tcW w:w="15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А</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1200 и более</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480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0,2</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0,4</w:t>
            </w:r>
          </w:p>
        </w:tc>
      </w:tr>
      <w:tr w:rsidR="002B46B7" w:rsidRPr="00B442E1">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1000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400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0,2</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0,4</w:t>
            </w:r>
          </w:p>
        </w:tc>
      </w:tr>
      <w:tr w:rsidR="002B46B7" w:rsidRPr="00B442E1">
        <w:trPr>
          <w:cantSplit/>
        </w:trPr>
        <w:tc>
          <w:tcPr>
            <w:tcW w:w="15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Б</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800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480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0,3</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0,6</w:t>
            </w:r>
          </w:p>
        </w:tc>
      </w:tr>
      <w:tr w:rsidR="002B46B7" w:rsidRPr="00B442E1">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600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360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0,3</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0,6</w:t>
            </w:r>
          </w:p>
        </w:tc>
      </w:tr>
      <w:tr w:rsidR="002B46B7" w:rsidRPr="00B442E1">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500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300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0,3</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0,6</w:t>
            </w:r>
          </w:p>
        </w:tc>
      </w:tr>
      <w:tr w:rsidR="002B46B7" w:rsidRPr="00B442E1">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400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240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0,3</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0,6</w:t>
            </w:r>
          </w:p>
        </w:tc>
      </w:tr>
      <w:tr w:rsidR="002B46B7" w:rsidRPr="00B442E1">
        <w:trPr>
          <w:cantSplit/>
        </w:trPr>
        <w:tc>
          <w:tcPr>
            <w:tcW w:w="15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300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240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0,4</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0,8</w:t>
            </w:r>
          </w:p>
        </w:tc>
      </w:tr>
      <w:tr w:rsidR="002B46B7" w:rsidRPr="00B442E1">
        <w:trPr>
          <w:cantSplit/>
        </w:trPr>
        <w:tc>
          <w:tcPr>
            <w:tcW w:w="1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В</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200</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160</w:t>
            </w: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0,4</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1"/>
              <w:ind w:firstLine="0"/>
              <w:jc w:val="center"/>
              <w:rPr>
                <w:sz w:val="28"/>
                <w:szCs w:val="28"/>
              </w:rPr>
            </w:pPr>
            <w:r w:rsidRPr="00B442E1">
              <w:rPr>
                <w:sz w:val="28"/>
                <w:szCs w:val="28"/>
              </w:rPr>
              <w:t>0,8</w:t>
            </w:r>
          </w:p>
        </w:tc>
      </w:tr>
    </w:tbl>
    <w:p w:rsidR="002B46B7" w:rsidRPr="00B442E1" w:rsidRDefault="002B46B7" w:rsidP="002B46B7">
      <w:pPr>
        <w:pStyle w:val="a1"/>
        <w:rPr>
          <w:sz w:val="28"/>
          <w:szCs w:val="28"/>
        </w:rPr>
      </w:pPr>
      <w:r w:rsidRPr="00B442E1">
        <w:rPr>
          <w:i/>
          <w:sz w:val="28"/>
          <w:szCs w:val="28"/>
        </w:rPr>
        <w:t>Примечания.</w:t>
      </w:r>
    </w:p>
    <w:p w:rsidR="002B46B7" w:rsidRPr="00B442E1" w:rsidRDefault="002B46B7" w:rsidP="002B46B7">
      <w:pPr>
        <w:pStyle w:val="a1"/>
        <w:spacing w:before="0" w:after="0"/>
        <w:rPr>
          <w:sz w:val="28"/>
          <w:szCs w:val="28"/>
        </w:rPr>
      </w:pPr>
      <w:r w:rsidRPr="00B442E1">
        <w:rPr>
          <w:i/>
          <w:sz w:val="28"/>
          <w:szCs w:val="28"/>
        </w:rPr>
        <w:t>1. А - усадебная застройка и застройка одно-, двухквартирными домами с участком размером 1000 - 1200 кв.м и более, с развитой хозяйственной частью;</w:t>
      </w:r>
    </w:p>
    <w:p w:rsidR="002B46B7" w:rsidRPr="00B442E1" w:rsidRDefault="002B46B7" w:rsidP="002B46B7">
      <w:pPr>
        <w:pStyle w:val="a1"/>
        <w:spacing w:before="0" w:after="0"/>
        <w:rPr>
          <w:sz w:val="28"/>
          <w:szCs w:val="28"/>
        </w:rPr>
      </w:pPr>
      <w:r w:rsidRPr="00B442E1">
        <w:rPr>
          <w:i/>
          <w:sz w:val="28"/>
          <w:szCs w:val="28"/>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2B46B7" w:rsidRPr="00B442E1" w:rsidRDefault="002B46B7" w:rsidP="002B46B7">
      <w:pPr>
        <w:pStyle w:val="a1"/>
        <w:spacing w:before="0" w:after="0"/>
        <w:rPr>
          <w:sz w:val="28"/>
          <w:szCs w:val="28"/>
        </w:rPr>
      </w:pPr>
      <w:r w:rsidRPr="00B442E1">
        <w:rPr>
          <w:i/>
          <w:sz w:val="28"/>
          <w:szCs w:val="28"/>
        </w:rPr>
        <w:t>В - многоквартирная (среднеэтажная) застройка блокированного типа с приквартирными участками размером не менее 200 кв.м.</w:t>
      </w:r>
    </w:p>
    <w:p w:rsidR="002B46B7" w:rsidRPr="00B442E1" w:rsidRDefault="002B46B7" w:rsidP="002B46B7">
      <w:pPr>
        <w:pStyle w:val="a1"/>
        <w:spacing w:before="0" w:after="0"/>
        <w:rPr>
          <w:i/>
          <w:sz w:val="28"/>
          <w:szCs w:val="28"/>
        </w:rPr>
      </w:pPr>
      <w:r w:rsidRPr="00B442E1">
        <w:rPr>
          <w:i/>
          <w:sz w:val="28"/>
          <w:szCs w:val="28"/>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2B46B7" w:rsidRPr="00B442E1" w:rsidRDefault="002B46B7" w:rsidP="002B46B7">
      <w:pPr>
        <w:pStyle w:val="ConsPlusNormal"/>
        <w:ind w:firstLine="0"/>
        <w:jc w:val="both"/>
        <w:rPr>
          <w:rFonts w:ascii="Times New Roman" w:hAnsi="Times New Roman" w:cs="Times New Roman"/>
          <w:sz w:val="28"/>
          <w:szCs w:val="28"/>
        </w:rPr>
      </w:pPr>
      <w:r w:rsidRPr="00B442E1">
        <w:rPr>
          <w:rFonts w:ascii="Times New Roman" w:hAnsi="Times New Roman" w:cs="Times New Roman"/>
          <w:sz w:val="28"/>
          <w:szCs w:val="28"/>
        </w:rPr>
        <w:t xml:space="preserve">       . 5.8.1.3.2. Жилые дома на территории малоэтажной застройки располагаются с отступом от красных линий.</w:t>
      </w:r>
    </w:p>
    <w:p w:rsidR="002B46B7" w:rsidRPr="00B442E1" w:rsidRDefault="002B46B7" w:rsidP="002B46B7">
      <w:pPr>
        <w:pStyle w:val="ConsPlusNormal"/>
        <w:ind w:firstLine="540"/>
        <w:jc w:val="both"/>
        <w:rPr>
          <w:rFonts w:ascii="Times New Roman" w:hAnsi="Times New Roman" w:cs="Times New Roman"/>
          <w:sz w:val="28"/>
          <w:szCs w:val="28"/>
        </w:rPr>
      </w:pPr>
      <w:r w:rsidRPr="00B442E1">
        <w:rPr>
          <w:rFonts w:ascii="Times New Roman" w:hAnsi="Times New Roman" w:cs="Times New Roman"/>
          <w:sz w:val="28"/>
          <w:szCs w:val="28"/>
        </w:rPr>
        <w:t xml:space="preserve">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B442E1">
          <w:rPr>
            <w:rFonts w:ascii="Times New Roman" w:hAnsi="Times New Roman" w:cs="Times New Roman"/>
            <w:sz w:val="28"/>
            <w:szCs w:val="28"/>
          </w:rPr>
          <w:t>5 м</w:t>
        </w:r>
      </w:smartTag>
      <w:r w:rsidRPr="00B442E1">
        <w:rPr>
          <w:rFonts w:ascii="Times New Roman" w:hAnsi="Times New Roman" w:cs="Times New Roman"/>
          <w:sz w:val="28"/>
          <w:szCs w:val="28"/>
        </w:rPr>
        <w:t xml:space="preserve">, от красной линии проездов - не менее чем на </w:t>
      </w:r>
      <w:smartTag w:uri="urn:schemas-microsoft-com:office:smarttags" w:element="metricconverter">
        <w:smartTagPr>
          <w:attr w:name="ProductID" w:val="3 м"/>
        </w:smartTagPr>
        <w:r w:rsidRPr="00B442E1">
          <w:rPr>
            <w:rFonts w:ascii="Times New Roman" w:hAnsi="Times New Roman" w:cs="Times New Roman"/>
            <w:sz w:val="28"/>
            <w:szCs w:val="28"/>
          </w:rPr>
          <w:t>3 м</w:t>
        </w:r>
      </w:smartTag>
      <w:r w:rsidRPr="00B442E1">
        <w:rPr>
          <w:rFonts w:ascii="Times New Roman" w:hAnsi="Times New Roman" w:cs="Times New Roman"/>
          <w:sz w:val="28"/>
          <w:szCs w:val="2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B442E1">
          <w:rPr>
            <w:rFonts w:ascii="Times New Roman" w:hAnsi="Times New Roman" w:cs="Times New Roman"/>
            <w:sz w:val="28"/>
            <w:szCs w:val="28"/>
          </w:rPr>
          <w:t>5 м</w:t>
        </w:r>
      </w:smartTag>
      <w:r w:rsidRPr="00B442E1">
        <w:rPr>
          <w:rFonts w:ascii="Times New Roman" w:hAnsi="Times New Roman" w:cs="Times New Roman"/>
          <w:sz w:val="28"/>
          <w:szCs w:val="28"/>
        </w:rPr>
        <w:t>.</w:t>
      </w:r>
    </w:p>
    <w:p w:rsidR="002B46B7" w:rsidRPr="00B442E1" w:rsidRDefault="002B46B7" w:rsidP="00664E4F">
      <w:pPr>
        <w:pStyle w:val="ConsPlusNormal"/>
        <w:ind w:firstLine="540"/>
        <w:contextualSpacing/>
        <w:jc w:val="both"/>
        <w:rPr>
          <w:rFonts w:ascii="Times New Roman" w:hAnsi="Times New Roman" w:cs="Times New Roman"/>
          <w:sz w:val="28"/>
          <w:szCs w:val="28"/>
        </w:rPr>
      </w:pPr>
      <w:r w:rsidRPr="00B442E1">
        <w:rPr>
          <w:rFonts w:ascii="Times New Roman" w:hAnsi="Times New Roman" w:cs="Times New Roman"/>
          <w:sz w:val="28"/>
          <w:szCs w:val="28"/>
        </w:rPr>
        <w:t>В отдельных случаях допускается размещение жилых домов усадебного типа по красной линии улиц в условиях сложившейся застройки.</w:t>
      </w:r>
    </w:p>
    <w:p w:rsidR="00E27998" w:rsidRDefault="002B46B7" w:rsidP="00E27998">
      <w:pPr>
        <w:pStyle w:val="a1"/>
        <w:spacing w:before="0" w:after="0"/>
        <w:ind w:firstLine="709"/>
        <w:contextualSpacing/>
        <w:rPr>
          <w:sz w:val="28"/>
          <w:szCs w:val="28"/>
        </w:rPr>
      </w:pPr>
      <w:r w:rsidRPr="00B442E1">
        <w:rPr>
          <w:b/>
          <w:sz w:val="28"/>
          <w:szCs w:val="28"/>
        </w:rPr>
        <w:t>5.8.1.4 Расчетные показатели минимально допустимой площади озелененной и благоустроенной территории квартала</w:t>
      </w:r>
    </w:p>
    <w:p w:rsidR="00E27998" w:rsidRDefault="002B46B7" w:rsidP="00E27998">
      <w:pPr>
        <w:pStyle w:val="a1"/>
        <w:spacing w:before="0" w:after="0"/>
        <w:ind w:firstLine="709"/>
        <w:contextualSpacing/>
        <w:rPr>
          <w:sz w:val="28"/>
          <w:szCs w:val="28"/>
        </w:rPr>
      </w:pPr>
      <w:r w:rsidRPr="00B442E1">
        <w:rPr>
          <w:sz w:val="28"/>
          <w:szCs w:val="28"/>
        </w:rPr>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E27998" w:rsidRDefault="00E15F98" w:rsidP="00E27998">
      <w:pPr>
        <w:pStyle w:val="a1"/>
        <w:spacing w:before="0" w:after="0"/>
        <w:ind w:firstLine="709"/>
        <w:contextualSpacing/>
        <w:rPr>
          <w:sz w:val="28"/>
          <w:szCs w:val="28"/>
        </w:rPr>
      </w:pPr>
      <w:r w:rsidRPr="00E27998">
        <w:rPr>
          <w:sz w:val="28"/>
          <w:szCs w:val="28"/>
        </w:rPr>
        <w:t>5.9.</w:t>
      </w:r>
      <w:r w:rsidR="002B46B7" w:rsidRPr="00E27998">
        <w:rPr>
          <w:sz w:val="28"/>
          <w:szCs w:val="28"/>
        </w:rPr>
        <w:t>В области развития промышленности и сельского хозяйства</w:t>
      </w:r>
      <w:r w:rsidR="00E27998">
        <w:rPr>
          <w:sz w:val="28"/>
          <w:szCs w:val="28"/>
        </w:rPr>
        <w:t>.</w:t>
      </w:r>
    </w:p>
    <w:p w:rsidR="002B46B7" w:rsidRPr="00B442E1" w:rsidRDefault="002B46B7" w:rsidP="00E27998">
      <w:pPr>
        <w:pStyle w:val="a1"/>
        <w:spacing w:before="0" w:after="0"/>
        <w:ind w:firstLine="709"/>
        <w:contextualSpacing/>
        <w:rPr>
          <w:sz w:val="28"/>
          <w:szCs w:val="28"/>
        </w:rPr>
      </w:pPr>
      <w:r w:rsidRPr="00B442E1">
        <w:rPr>
          <w:sz w:val="28"/>
          <w:szCs w:val="28"/>
        </w:rPr>
        <w:t xml:space="preserve">Согласно статье 14 Федерального закона «Об общих принципах организации местного самоуправления в Российской Федерации», статье </w:t>
      </w:r>
      <w:r w:rsidRPr="00B442E1">
        <w:rPr>
          <w:color w:val="FF0000"/>
          <w:sz w:val="28"/>
          <w:szCs w:val="28"/>
        </w:rPr>
        <w:t>8</w:t>
      </w:r>
      <w:r w:rsidRPr="00B442E1">
        <w:rPr>
          <w:sz w:val="28"/>
          <w:szCs w:val="28"/>
        </w:rPr>
        <w:t xml:space="preserve"> </w:t>
      </w:r>
      <w:r w:rsidRPr="00B442E1">
        <w:rPr>
          <w:color w:val="FF0000"/>
          <w:sz w:val="28"/>
          <w:szCs w:val="28"/>
        </w:rPr>
        <w:t xml:space="preserve">Устава Унароковского </w:t>
      </w:r>
      <w:r w:rsidRPr="00B442E1">
        <w:rPr>
          <w:sz w:val="28"/>
          <w:szCs w:val="28"/>
        </w:rPr>
        <w:t>сельского поселения  к полномочиям органов местного самоуправления</w:t>
      </w:r>
      <w:r w:rsidRPr="00B442E1">
        <w:rPr>
          <w:color w:val="FF0000"/>
          <w:sz w:val="28"/>
          <w:szCs w:val="28"/>
        </w:rPr>
        <w:t xml:space="preserve"> Унароковского </w:t>
      </w:r>
      <w:r w:rsidRPr="00B442E1">
        <w:rPr>
          <w:sz w:val="28"/>
          <w:szCs w:val="28"/>
        </w:rPr>
        <w:t>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E27998" w:rsidRDefault="002B46B7" w:rsidP="00E27998">
      <w:pPr>
        <w:pStyle w:val="affffff6"/>
        <w:spacing w:after="0" w:line="240" w:lineRule="auto"/>
        <w:ind w:firstLine="709"/>
        <w:contextualSpacing/>
        <w:jc w:val="both"/>
        <w:rPr>
          <w:rFonts w:eastAsia="Calibri"/>
          <w:sz w:val="28"/>
          <w:szCs w:val="28"/>
          <w:lang w:eastAsia="en-US"/>
        </w:rPr>
      </w:pPr>
      <w:r w:rsidRPr="00B442E1">
        <w:rPr>
          <w:sz w:val="28"/>
          <w:szCs w:val="28"/>
        </w:rPr>
        <w:t xml:space="preserve">В соответствии со статьей 23.1 Закона Краснодарского края от 21 июля </w:t>
      </w:r>
      <w:smartTag w:uri="urn:schemas-microsoft-com:office:smarttags" w:element="metricconverter">
        <w:smartTagPr>
          <w:attr w:name="ProductID" w:val="2008 г"/>
        </w:smartTagPr>
        <w:r w:rsidRPr="00B442E1">
          <w:rPr>
            <w:sz w:val="28"/>
            <w:szCs w:val="28"/>
          </w:rPr>
          <w:t>2008 г</w:t>
        </w:r>
      </w:smartTag>
      <w:r w:rsidR="00E27998">
        <w:rPr>
          <w:sz w:val="28"/>
          <w:szCs w:val="28"/>
        </w:rPr>
        <w:t xml:space="preserve">.              </w:t>
      </w:r>
      <w:r w:rsidRPr="00B442E1">
        <w:rPr>
          <w:sz w:val="28"/>
          <w:szCs w:val="28"/>
        </w:rPr>
        <w:t xml:space="preserve">№1540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предназначенные для развития сельскохозяйственного производства на территории поселения. </w:t>
      </w:r>
      <w:r w:rsidRPr="00B442E1">
        <w:rPr>
          <w:rFonts w:eastAsia="Calibri"/>
          <w:sz w:val="28"/>
          <w:szCs w:val="28"/>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2B46B7" w:rsidRPr="00B442E1" w:rsidRDefault="00E15F98" w:rsidP="00E27998">
      <w:pPr>
        <w:pStyle w:val="affffff6"/>
        <w:spacing w:after="0" w:line="240" w:lineRule="auto"/>
        <w:ind w:firstLine="709"/>
        <w:contextualSpacing/>
        <w:jc w:val="both"/>
        <w:rPr>
          <w:sz w:val="28"/>
          <w:szCs w:val="28"/>
        </w:rPr>
      </w:pPr>
      <w:r>
        <w:rPr>
          <w:sz w:val="28"/>
          <w:szCs w:val="28"/>
        </w:rPr>
        <w:t xml:space="preserve">5.9.1. </w:t>
      </w:r>
      <w:r w:rsidR="002B46B7" w:rsidRPr="00B442E1">
        <w:rPr>
          <w:sz w:val="28"/>
          <w:szCs w:val="28"/>
        </w:rPr>
        <w:t>Расчетные показатели минимально допустимого уровня обеспеченности объектами производственного и хозяйственно-складского назначения</w:t>
      </w:r>
      <w:r w:rsidR="00E27998">
        <w:rPr>
          <w:sz w:val="28"/>
          <w:szCs w:val="28"/>
        </w:rPr>
        <w:t>.</w:t>
      </w:r>
    </w:p>
    <w:p w:rsidR="002B46B7" w:rsidRPr="00B442E1" w:rsidRDefault="002B46B7" w:rsidP="002B46B7">
      <w:pPr>
        <w:pStyle w:val="a1"/>
        <w:spacing w:before="0" w:after="0"/>
        <w:rPr>
          <w:sz w:val="28"/>
          <w:szCs w:val="28"/>
        </w:rPr>
      </w:pPr>
      <w:r w:rsidRPr="00B442E1">
        <w:rPr>
          <w:sz w:val="28"/>
          <w:szCs w:val="28"/>
        </w:rPr>
        <w:t xml:space="preserve">Местные нормативы градостроительного проектирования </w:t>
      </w:r>
      <w:r w:rsidRPr="00B442E1">
        <w:rPr>
          <w:color w:val="FF0000"/>
          <w:sz w:val="28"/>
          <w:szCs w:val="28"/>
        </w:rPr>
        <w:t>Унароковского</w:t>
      </w:r>
      <w:r w:rsidRPr="00B442E1">
        <w:rPr>
          <w:sz w:val="28"/>
          <w:szCs w:val="28"/>
        </w:rPr>
        <w:t xml:space="preserve">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2B46B7" w:rsidRPr="00B442E1" w:rsidRDefault="002B46B7" w:rsidP="002B46B7">
      <w:pPr>
        <w:pStyle w:val="a1"/>
        <w:spacing w:before="0" w:after="0"/>
        <w:rPr>
          <w:sz w:val="28"/>
          <w:szCs w:val="28"/>
        </w:rPr>
      </w:pPr>
      <w:r w:rsidRPr="00B442E1">
        <w:rPr>
          <w:b/>
          <w:bCs/>
          <w:sz w:val="28"/>
          <w:szCs w:val="28"/>
        </w:rPr>
        <w:tab/>
      </w:r>
      <w:r w:rsidRPr="00B442E1">
        <w:rPr>
          <w:sz w:val="28"/>
          <w:szCs w:val="28"/>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2B46B7" w:rsidRPr="00B442E1" w:rsidRDefault="002B46B7" w:rsidP="002B46B7">
      <w:pPr>
        <w:pStyle w:val="a1"/>
        <w:spacing w:before="0" w:after="0"/>
        <w:ind w:firstLine="709"/>
        <w:rPr>
          <w:sz w:val="28"/>
          <w:szCs w:val="28"/>
        </w:rPr>
      </w:pPr>
      <w:r w:rsidRPr="00B442E1">
        <w:rPr>
          <w:sz w:val="28"/>
          <w:szCs w:val="28"/>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2B46B7" w:rsidRPr="00B442E1" w:rsidRDefault="002B46B7" w:rsidP="002B46B7">
      <w:pPr>
        <w:pStyle w:val="ConsPlusNormal"/>
        <w:widowControl/>
        <w:ind w:firstLine="709"/>
        <w:jc w:val="both"/>
        <w:rPr>
          <w:rFonts w:ascii="Times New Roman" w:hAnsi="Times New Roman" w:cs="Times New Roman"/>
          <w:sz w:val="28"/>
          <w:szCs w:val="28"/>
        </w:rPr>
      </w:pPr>
      <w:r w:rsidRPr="00B442E1">
        <w:rPr>
          <w:rFonts w:ascii="Times New Roman" w:hAnsi="Times New Roman" w:cs="Times New Roman"/>
          <w:sz w:val="28"/>
          <w:szCs w:val="28"/>
        </w:rPr>
        <w:t>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2B46B7" w:rsidRPr="00B442E1" w:rsidRDefault="002B46B7" w:rsidP="002B46B7">
      <w:pPr>
        <w:pStyle w:val="a1"/>
        <w:spacing w:before="0" w:after="0"/>
        <w:ind w:firstLine="709"/>
        <w:rPr>
          <w:sz w:val="28"/>
          <w:szCs w:val="28"/>
        </w:rPr>
      </w:pPr>
      <w:r w:rsidRPr="00B442E1">
        <w:rPr>
          <w:sz w:val="28"/>
          <w:szCs w:val="28"/>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Свода правил СП 18.13330.2011 «Генеральные планы промышленных предприятий. Актуализированная редакция СНиП II-89-80*». </w:t>
      </w:r>
    </w:p>
    <w:p w:rsidR="002B46B7" w:rsidRPr="00B442E1" w:rsidRDefault="002B46B7" w:rsidP="002B46B7">
      <w:pPr>
        <w:pStyle w:val="a1"/>
        <w:spacing w:before="0" w:after="0"/>
        <w:ind w:firstLine="709"/>
        <w:rPr>
          <w:sz w:val="28"/>
          <w:szCs w:val="28"/>
        </w:rPr>
      </w:pPr>
      <w:r w:rsidRPr="00B442E1">
        <w:rPr>
          <w:sz w:val="28"/>
          <w:szCs w:val="28"/>
        </w:rPr>
        <w:t xml:space="preserve">Согласно Приложению В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2B46B7" w:rsidRPr="00B442E1" w:rsidRDefault="002B46B7" w:rsidP="002B46B7">
      <w:pPr>
        <w:pStyle w:val="ConsPlusNormal"/>
        <w:widowControl/>
        <w:ind w:firstLine="567"/>
        <w:jc w:val="both"/>
        <w:rPr>
          <w:sz w:val="28"/>
          <w:szCs w:val="28"/>
        </w:rPr>
      </w:pPr>
      <w:r w:rsidRPr="00B442E1">
        <w:rPr>
          <w:rFonts w:ascii="Times New Roman" w:hAnsi="Times New Roman" w:cs="Times New Roman"/>
          <w:sz w:val="28"/>
          <w:szCs w:val="28"/>
        </w:rPr>
        <w:t>Согласно Приложению Е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(Таблица 14).</w:t>
      </w:r>
    </w:p>
    <w:p w:rsidR="002B46B7" w:rsidRPr="00B442E1" w:rsidRDefault="002B46B7" w:rsidP="002B46B7">
      <w:pPr>
        <w:pStyle w:val="102"/>
        <w:rPr>
          <w:b/>
          <w:sz w:val="28"/>
          <w:szCs w:val="28"/>
        </w:rPr>
      </w:pPr>
    </w:p>
    <w:p w:rsidR="002B46B7" w:rsidRPr="00B442E1" w:rsidRDefault="002B46B7" w:rsidP="002B46B7">
      <w:pPr>
        <w:pStyle w:val="102"/>
        <w:rPr>
          <w:b/>
          <w:sz w:val="28"/>
          <w:szCs w:val="28"/>
        </w:rPr>
      </w:pPr>
      <w:r w:rsidRPr="00B442E1">
        <w:rPr>
          <w:b/>
          <w:sz w:val="28"/>
          <w:szCs w:val="28"/>
        </w:rPr>
        <w:t>Таблица 14 Расчетные показатели минимально допустимых площадей и размеров земельных участков общетоварных складов для сельских поселений</w:t>
      </w:r>
    </w:p>
    <w:p w:rsidR="002B46B7" w:rsidRPr="00B442E1" w:rsidRDefault="002B46B7" w:rsidP="002B46B7">
      <w:pPr>
        <w:pStyle w:val="102"/>
        <w:rPr>
          <w:sz w:val="28"/>
          <w:szCs w:val="28"/>
        </w:rPr>
      </w:pPr>
    </w:p>
    <w:tbl>
      <w:tblPr>
        <w:tblW w:w="0" w:type="auto"/>
        <w:jc w:val="center"/>
        <w:tblBorders>
          <w:top w:val="single" w:sz="6" w:space="0" w:color="00000A"/>
          <w:left w:val="single" w:sz="6" w:space="0" w:color="00000A"/>
          <w:right w:val="single" w:sz="6" w:space="0" w:color="00000A"/>
        </w:tblBorders>
        <w:tblCellMar>
          <w:left w:w="10" w:type="dxa"/>
          <w:right w:w="10" w:type="dxa"/>
        </w:tblCellMar>
        <w:tblLook w:val="0000" w:firstRow="0" w:lastRow="0" w:firstColumn="0" w:lastColumn="0" w:noHBand="0" w:noVBand="0"/>
      </w:tblPr>
      <w:tblGrid>
        <w:gridCol w:w="3931"/>
        <w:gridCol w:w="2807"/>
        <w:gridCol w:w="2833"/>
      </w:tblGrid>
      <w:tr w:rsidR="002B46B7" w:rsidRPr="00B442E1">
        <w:trPr>
          <w:cantSplit/>
          <w:trHeight w:val="20"/>
          <w:jc w:val="center"/>
        </w:trPr>
        <w:tc>
          <w:tcPr>
            <w:tcW w:w="4046" w:type="dxa"/>
            <w:tcBorders>
              <w:top w:val="single" w:sz="6" w:space="0" w:color="00000A"/>
              <w:left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b/>
                <w:sz w:val="28"/>
                <w:szCs w:val="28"/>
              </w:rPr>
              <w:t xml:space="preserve">Общетоварные склады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b/>
                <w:sz w:val="28"/>
                <w:szCs w:val="28"/>
              </w:rPr>
              <w:t>Площадь складов, кв. м</w:t>
            </w: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b/>
                <w:sz w:val="28"/>
                <w:szCs w:val="28"/>
              </w:rPr>
              <w:t xml:space="preserve">Размеры земельных    </w:t>
            </w:r>
            <w:r w:rsidRPr="00B442E1">
              <w:rPr>
                <w:rFonts w:ascii="Times New Roman" w:hAnsi="Times New Roman" w:cs="Times New Roman"/>
                <w:b/>
                <w:sz w:val="28"/>
                <w:szCs w:val="28"/>
              </w:rPr>
              <w:br/>
              <w:t>участков складов, кв. м</w:t>
            </w:r>
          </w:p>
        </w:tc>
      </w:tr>
      <w:tr w:rsidR="002B46B7" w:rsidRPr="00B442E1">
        <w:trPr>
          <w:cantSplit/>
          <w:trHeight w:val="20"/>
          <w:jc w:val="center"/>
        </w:trPr>
        <w:tc>
          <w:tcPr>
            <w:tcW w:w="4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 xml:space="preserve">Продовольственных товаров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19</w:t>
            </w: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60</w:t>
            </w:r>
          </w:p>
          <w:p w:rsidR="002B46B7" w:rsidRPr="00B442E1" w:rsidRDefault="002B46B7" w:rsidP="004A6FF6">
            <w:pPr>
              <w:pStyle w:val="ConsPlusNormal"/>
              <w:widowControl/>
              <w:ind w:firstLine="0"/>
              <w:rPr>
                <w:sz w:val="28"/>
                <w:szCs w:val="28"/>
              </w:rPr>
            </w:pPr>
          </w:p>
        </w:tc>
      </w:tr>
      <w:tr w:rsidR="002B46B7" w:rsidRPr="00B442E1">
        <w:trPr>
          <w:cantSplit/>
          <w:trHeight w:val="20"/>
          <w:jc w:val="center"/>
        </w:trPr>
        <w:tc>
          <w:tcPr>
            <w:tcW w:w="4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 xml:space="preserve">Непродовольственных товаров  </w:t>
            </w:r>
          </w:p>
        </w:tc>
        <w:tc>
          <w:tcPr>
            <w:tcW w:w="2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193</w:t>
            </w:r>
          </w:p>
          <w:p w:rsidR="002B46B7" w:rsidRPr="00B442E1" w:rsidRDefault="002B46B7" w:rsidP="004A6FF6">
            <w:pPr>
              <w:pStyle w:val="ConsPlusNormal"/>
              <w:widowControl/>
              <w:ind w:firstLine="0"/>
              <w:rPr>
                <w:sz w:val="28"/>
                <w:szCs w:val="28"/>
              </w:rPr>
            </w:pPr>
          </w:p>
        </w:tc>
        <w:tc>
          <w:tcPr>
            <w:tcW w:w="2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 xml:space="preserve">580       </w:t>
            </w:r>
          </w:p>
          <w:p w:rsidR="002B46B7" w:rsidRPr="00B442E1" w:rsidRDefault="002B46B7" w:rsidP="004A6FF6">
            <w:pPr>
              <w:pStyle w:val="ConsPlusNormal"/>
              <w:widowControl/>
              <w:ind w:firstLine="0"/>
              <w:rPr>
                <w:sz w:val="28"/>
                <w:szCs w:val="28"/>
              </w:rPr>
            </w:pPr>
          </w:p>
        </w:tc>
      </w:tr>
    </w:tbl>
    <w:p w:rsidR="002B46B7" w:rsidRPr="00B442E1" w:rsidRDefault="002B46B7" w:rsidP="002B46B7">
      <w:pPr>
        <w:pStyle w:val="ConsPlusNormal"/>
        <w:widowControl/>
        <w:ind w:firstLine="709"/>
        <w:jc w:val="both"/>
        <w:rPr>
          <w:rFonts w:ascii="Times New Roman" w:hAnsi="Times New Roman" w:cs="Times New Roman"/>
          <w:sz w:val="28"/>
          <w:szCs w:val="28"/>
        </w:rPr>
      </w:pPr>
    </w:p>
    <w:p w:rsidR="002B46B7" w:rsidRPr="00B442E1" w:rsidRDefault="002B46B7" w:rsidP="002B46B7">
      <w:pPr>
        <w:pStyle w:val="ConsPlusNormal"/>
        <w:widowControl/>
        <w:ind w:firstLine="709"/>
        <w:jc w:val="both"/>
        <w:rPr>
          <w:sz w:val="28"/>
          <w:szCs w:val="28"/>
        </w:rPr>
      </w:pPr>
      <w:r w:rsidRPr="00B442E1">
        <w:rPr>
          <w:rFonts w:ascii="Times New Roman" w:hAnsi="Times New Roman" w:cs="Times New Roman"/>
          <w:sz w:val="28"/>
          <w:szCs w:val="28"/>
        </w:rPr>
        <w:t xml:space="preserve">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w:t>
      </w:r>
      <w:smartTag w:uri="urn:schemas-microsoft-com:office:smarttags" w:element="metricconverter">
        <w:smartTagPr>
          <w:attr w:name="ProductID" w:val="300 кв. м"/>
        </w:smartTagPr>
        <w:r w:rsidRPr="00B442E1">
          <w:rPr>
            <w:rFonts w:ascii="Times New Roman" w:hAnsi="Times New Roman" w:cs="Times New Roman"/>
            <w:sz w:val="28"/>
            <w:szCs w:val="28"/>
          </w:rPr>
          <w:t>300 кв. м</w:t>
        </w:r>
      </w:smartTag>
      <w:r w:rsidRPr="00B442E1">
        <w:rPr>
          <w:rFonts w:ascii="Times New Roman" w:hAnsi="Times New Roman" w:cs="Times New Roman"/>
          <w:sz w:val="28"/>
          <w:szCs w:val="28"/>
        </w:rPr>
        <w:t xml:space="preserve"> на 1 тыс. человек.</w:t>
      </w:r>
    </w:p>
    <w:p w:rsidR="002B46B7" w:rsidRPr="00B442E1" w:rsidRDefault="002B46B7" w:rsidP="002B46B7">
      <w:pPr>
        <w:pStyle w:val="ConsPlusNormal"/>
        <w:widowControl/>
        <w:ind w:firstLine="709"/>
        <w:jc w:val="both"/>
        <w:rPr>
          <w:rFonts w:ascii="Times New Roman" w:hAnsi="Times New Roman" w:cs="Times New Roman"/>
          <w:sz w:val="28"/>
          <w:szCs w:val="28"/>
        </w:rPr>
      </w:pPr>
      <w:r w:rsidRPr="00B442E1">
        <w:rPr>
          <w:rFonts w:ascii="Times New Roman" w:hAnsi="Times New Roman" w:cs="Times New Roman"/>
          <w:sz w:val="28"/>
          <w:szCs w:val="28"/>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соответствуют приведенным ниже (Таблица 15).</w:t>
      </w:r>
    </w:p>
    <w:p w:rsidR="002B46B7" w:rsidRPr="00B442E1" w:rsidRDefault="002B46B7" w:rsidP="002B46B7">
      <w:pPr>
        <w:pStyle w:val="ConsPlusNormal"/>
        <w:widowControl/>
        <w:ind w:firstLine="709"/>
        <w:jc w:val="both"/>
        <w:rPr>
          <w:sz w:val="28"/>
          <w:szCs w:val="28"/>
        </w:rPr>
      </w:pPr>
    </w:p>
    <w:p w:rsidR="002B46B7" w:rsidRPr="00B442E1" w:rsidRDefault="002B46B7" w:rsidP="002B46B7">
      <w:pPr>
        <w:pStyle w:val="102"/>
        <w:rPr>
          <w:sz w:val="28"/>
          <w:szCs w:val="28"/>
        </w:rPr>
      </w:pPr>
      <w:r w:rsidRPr="00B442E1">
        <w:rPr>
          <w:b/>
          <w:sz w:val="28"/>
          <w:szCs w:val="28"/>
        </w:rPr>
        <w:t>Таблица 15 Расчетные показатели минимально допустимой вместимости специализированных складов и размеров их земельных участков для сельских поселений</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880"/>
        <w:gridCol w:w="2268"/>
        <w:gridCol w:w="2639"/>
      </w:tblGrid>
      <w:tr w:rsidR="002B46B7" w:rsidRPr="00B442E1">
        <w:trPr>
          <w:cantSplit/>
          <w:trHeight w:val="60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b/>
                <w:sz w:val="28"/>
                <w:szCs w:val="28"/>
              </w:rPr>
              <w:t>Специализированные склады</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b/>
                <w:sz w:val="28"/>
                <w:szCs w:val="28"/>
              </w:rPr>
              <w:t xml:space="preserve">Вместимость     </w:t>
            </w:r>
            <w:r w:rsidRPr="00B442E1">
              <w:rPr>
                <w:rFonts w:ascii="Times New Roman" w:hAnsi="Times New Roman" w:cs="Times New Roman"/>
                <w:b/>
                <w:sz w:val="28"/>
                <w:szCs w:val="28"/>
              </w:rPr>
              <w:br/>
              <w:t>складов, тонн</w:t>
            </w:r>
          </w:p>
        </w:tc>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b/>
                <w:sz w:val="28"/>
                <w:szCs w:val="28"/>
              </w:rPr>
              <w:t xml:space="preserve">Размеры земельных  </w:t>
            </w:r>
            <w:r w:rsidRPr="00B442E1">
              <w:rPr>
                <w:rFonts w:ascii="Times New Roman" w:hAnsi="Times New Roman" w:cs="Times New Roman"/>
                <w:b/>
                <w:sz w:val="28"/>
                <w:szCs w:val="28"/>
              </w:rPr>
              <w:br/>
              <w:t>участков, кв. м/тыс. человек</w:t>
            </w:r>
          </w:p>
        </w:tc>
      </w:tr>
      <w:tr w:rsidR="002B46B7" w:rsidRPr="00B442E1">
        <w:trPr>
          <w:cantSplit/>
          <w:trHeight w:val="72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 xml:space="preserve">Холодильники распределительные (для </w:t>
            </w:r>
            <w:r w:rsidRPr="00B442E1">
              <w:rPr>
                <w:rFonts w:ascii="Times New Roman" w:hAnsi="Times New Roman" w:cs="Times New Roman"/>
                <w:sz w:val="28"/>
                <w:szCs w:val="28"/>
              </w:rPr>
              <w:br/>
              <w:t xml:space="preserve">хранения мяса и мясных продуктов,   </w:t>
            </w:r>
            <w:r w:rsidRPr="00B442E1">
              <w:rPr>
                <w:rFonts w:ascii="Times New Roman" w:hAnsi="Times New Roman" w:cs="Times New Roman"/>
                <w:sz w:val="28"/>
                <w:szCs w:val="28"/>
              </w:rPr>
              <w:br/>
              <w:t xml:space="preserve">рыбы и рыбопродуктов, масла,        </w:t>
            </w:r>
            <w:r w:rsidRPr="00B442E1">
              <w:rPr>
                <w:rFonts w:ascii="Times New Roman" w:hAnsi="Times New Roman" w:cs="Times New Roman"/>
                <w:sz w:val="28"/>
                <w:szCs w:val="28"/>
              </w:rPr>
              <w:br/>
              <w:t>животного жира, молочных продуктов и</w:t>
            </w:r>
            <w:r w:rsidRPr="00B442E1">
              <w:rPr>
                <w:rFonts w:ascii="Times New Roman" w:hAnsi="Times New Roman" w:cs="Times New Roman"/>
                <w:sz w:val="28"/>
                <w:szCs w:val="28"/>
              </w:rPr>
              <w:br/>
              <w:t xml:space="preserve">яиц)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rFonts w:ascii="Times New Roman" w:hAnsi="Times New Roman" w:cs="Times New Roman"/>
                <w:sz w:val="28"/>
                <w:szCs w:val="28"/>
              </w:rPr>
            </w:pPr>
          </w:p>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sz w:val="28"/>
                <w:szCs w:val="28"/>
              </w:rPr>
              <w:t>10</w:t>
            </w:r>
          </w:p>
          <w:p w:rsidR="002B46B7" w:rsidRPr="00B442E1" w:rsidRDefault="002B46B7" w:rsidP="004A6FF6">
            <w:pPr>
              <w:pStyle w:val="ConsPlusNormal"/>
              <w:widowControl/>
              <w:ind w:firstLine="0"/>
              <w:jc w:val="center"/>
              <w:rPr>
                <w:sz w:val="28"/>
                <w:szCs w:val="28"/>
              </w:rPr>
            </w:pPr>
          </w:p>
        </w:tc>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sz w:val="28"/>
                <w:szCs w:val="28"/>
              </w:rPr>
              <w:t>25</w:t>
            </w:r>
          </w:p>
        </w:tc>
      </w:tr>
      <w:tr w:rsidR="002B46B7" w:rsidRPr="00B442E1">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 xml:space="preserve">Фруктохранилища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sz w:val="28"/>
                <w:szCs w:val="28"/>
              </w:rPr>
              <w:t>90</w:t>
            </w:r>
          </w:p>
        </w:tc>
        <w:tc>
          <w:tcPr>
            <w:tcW w:w="270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sz w:val="28"/>
                <w:szCs w:val="28"/>
              </w:rPr>
              <w:t>380</w:t>
            </w:r>
          </w:p>
        </w:tc>
      </w:tr>
      <w:tr w:rsidR="002B46B7" w:rsidRPr="00B442E1">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 xml:space="preserve">Овощехранилища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sz w:val="28"/>
                <w:szCs w:val="28"/>
              </w:rPr>
              <w:t>90</w:t>
            </w:r>
          </w:p>
        </w:tc>
        <w:tc>
          <w:tcPr>
            <w:tcW w:w="270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rPr>
                <w:sz w:val="28"/>
                <w:szCs w:val="28"/>
              </w:rPr>
            </w:pPr>
          </w:p>
        </w:tc>
      </w:tr>
      <w:tr w:rsidR="002B46B7" w:rsidRPr="00B442E1">
        <w:trPr>
          <w:cantSplit/>
          <w:trHeight w:val="240"/>
        </w:trPr>
        <w:tc>
          <w:tcPr>
            <w:tcW w:w="49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ConsPlusNormal"/>
              <w:widowControl/>
              <w:ind w:firstLine="0"/>
              <w:rPr>
                <w:sz w:val="28"/>
                <w:szCs w:val="28"/>
              </w:rPr>
            </w:pPr>
            <w:r w:rsidRPr="00B442E1">
              <w:rPr>
                <w:rFonts w:ascii="Times New Roman" w:hAnsi="Times New Roman" w:cs="Times New Roman"/>
                <w:sz w:val="28"/>
                <w:szCs w:val="28"/>
              </w:rPr>
              <w:t xml:space="preserve">Картофелехранилища                  </w:t>
            </w:r>
          </w:p>
        </w:tc>
        <w:tc>
          <w:tcPr>
            <w:tcW w:w="22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ConsPlusNormal"/>
              <w:widowControl/>
              <w:ind w:firstLine="0"/>
              <w:jc w:val="center"/>
              <w:rPr>
                <w:sz w:val="28"/>
                <w:szCs w:val="28"/>
              </w:rPr>
            </w:pPr>
            <w:r w:rsidRPr="00B442E1">
              <w:rPr>
                <w:rFonts w:ascii="Times New Roman" w:hAnsi="Times New Roman" w:cs="Times New Roman"/>
                <w:sz w:val="28"/>
                <w:szCs w:val="28"/>
              </w:rPr>
              <w:t>90</w:t>
            </w:r>
          </w:p>
        </w:tc>
        <w:tc>
          <w:tcPr>
            <w:tcW w:w="270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rPr>
                <w:sz w:val="28"/>
                <w:szCs w:val="28"/>
              </w:rPr>
            </w:pPr>
          </w:p>
        </w:tc>
      </w:tr>
    </w:tbl>
    <w:p w:rsidR="002B46B7" w:rsidRPr="00B442E1" w:rsidRDefault="002B46B7" w:rsidP="002B46B7">
      <w:pPr>
        <w:pStyle w:val="ConsPlusNormal"/>
        <w:ind w:firstLine="540"/>
        <w:jc w:val="both"/>
        <w:rPr>
          <w:sz w:val="28"/>
          <w:szCs w:val="28"/>
        </w:rPr>
      </w:pPr>
    </w:p>
    <w:p w:rsidR="002B46B7" w:rsidRPr="00B442E1" w:rsidRDefault="002B46B7" w:rsidP="002B46B7">
      <w:pPr>
        <w:autoSpaceDE w:val="0"/>
        <w:autoSpaceDN w:val="0"/>
        <w:adjustRightInd w:val="0"/>
        <w:jc w:val="both"/>
        <w:rPr>
          <w:bCs/>
          <w:i/>
          <w:sz w:val="28"/>
          <w:szCs w:val="28"/>
        </w:rPr>
      </w:pPr>
      <w:r w:rsidRPr="00B442E1">
        <w:rPr>
          <w:bCs/>
          <w:i/>
          <w:sz w:val="28"/>
          <w:szCs w:val="28"/>
        </w:rPr>
        <w:t>Примечания.</w:t>
      </w:r>
    </w:p>
    <w:p w:rsidR="002B46B7" w:rsidRPr="00B442E1" w:rsidRDefault="002B46B7" w:rsidP="002B46B7">
      <w:pPr>
        <w:autoSpaceDE w:val="0"/>
        <w:autoSpaceDN w:val="0"/>
        <w:adjustRightInd w:val="0"/>
        <w:ind w:firstLine="540"/>
        <w:jc w:val="both"/>
        <w:rPr>
          <w:bCs/>
          <w:i/>
          <w:sz w:val="28"/>
          <w:szCs w:val="28"/>
        </w:rPr>
      </w:pPr>
      <w:r w:rsidRPr="00B442E1">
        <w:rPr>
          <w:bCs/>
          <w:i/>
          <w:sz w:val="28"/>
          <w:szCs w:val="28"/>
        </w:rPr>
        <w:t xml:space="preserve">  1.Плотность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2B46B7" w:rsidRPr="00B442E1" w:rsidRDefault="002B46B7" w:rsidP="002B46B7">
      <w:pPr>
        <w:autoSpaceDE w:val="0"/>
        <w:autoSpaceDN w:val="0"/>
        <w:adjustRightInd w:val="0"/>
        <w:jc w:val="both"/>
        <w:rPr>
          <w:bCs/>
          <w:i/>
          <w:sz w:val="28"/>
          <w:szCs w:val="28"/>
        </w:rPr>
      </w:pPr>
      <w:r w:rsidRPr="00B442E1">
        <w:rPr>
          <w:bCs/>
          <w:i/>
          <w:sz w:val="28"/>
          <w:szCs w:val="28"/>
        </w:rPr>
        <w:t xml:space="preserve">         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2B46B7" w:rsidRPr="00B442E1" w:rsidRDefault="002B46B7" w:rsidP="002B46B7">
      <w:pPr>
        <w:autoSpaceDE w:val="0"/>
        <w:autoSpaceDN w:val="0"/>
        <w:adjustRightInd w:val="0"/>
        <w:ind w:firstLine="540"/>
        <w:jc w:val="both"/>
        <w:rPr>
          <w:bCs/>
          <w:i/>
          <w:sz w:val="28"/>
          <w:szCs w:val="28"/>
        </w:rPr>
      </w:pPr>
      <w:r w:rsidRPr="00B442E1">
        <w:rPr>
          <w:bCs/>
          <w:i/>
          <w:sz w:val="28"/>
          <w:szCs w:val="28"/>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2B46B7" w:rsidRPr="00B442E1" w:rsidRDefault="002B46B7" w:rsidP="002B46B7">
      <w:pPr>
        <w:autoSpaceDE w:val="0"/>
        <w:autoSpaceDN w:val="0"/>
        <w:adjustRightInd w:val="0"/>
        <w:ind w:firstLine="540"/>
        <w:jc w:val="both"/>
        <w:rPr>
          <w:bCs/>
          <w:i/>
          <w:sz w:val="28"/>
          <w:szCs w:val="28"/>
        </w:rPr>
      </w:pPr>
      <w:r w:rsidRPr="00B442E1">
        <w:rPr>
          <w:bCs/>
          <w:i/>
          <w:sz w:val="28"/>
          <w:szCs w:val="28"/>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2B46B7" w:rsidRPr="00B442E1" w:rsidRDefault="002B46B7" w:rsidP="002B46B7">
      <w:pPr>
        <w:pStyle w:val="ConsPlusNormal"/>
        <w:ind w:firstLine="540"/>
        <w:jc w:val="both"/>
        <w:rPr>
          <w:rFonts w:ascii="Times New Roman" w:hAnsi="Times New Roman" w:cs="Times New Roman"/>
          <w:i/>
          <w:sz w:val="28"/>
          <w:szCs w:val="28"/>
        </w:rPr>
      </w:pPr>
      <w:r w:rsidRPr="00B442E1">
        <w:rPr>
          <w:rFonts w:ascii="Times New Roman" w:hAnsi="Times New Roman" w:cs="Times New Roman"/>
          <w:i/>
          <w:sz w:val="28"/>
          <w:szCs w:val="28"/>
        </w:rPr>
        <w:t>3.В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2B46B7" w:rsidRPr="00B442E1" w:rsidRDefault="002B46B7" w:rsidP="00E15F98">
      <w:pPr>
        <w:pStyle w:val="ConsPlusNormal"/>
        <w:ind w:firstLine="0"/>
        <w:rPr>
          <w:sz w:val="28"/>
          <w:szCs w:val="28"/>
        </w:rPr>
      </w:pPr>
    </w:p>
    <w:p w:rsidR="002B46B7" w:rsidRPr="00E27998" w:rsidRDefault="00E15F98" w:rsidP="00E27998">
      <w:pPr>
        <w:pStyle w:val="3"/>
        <w:numPr>
          <w:ilvl w:val="0"/>
          <w:numId w:val="0"/>
        </w:numPr>
        <w:tabs>
          <w:tab w:val="left" w:pos="1276"/>
        </w:tabs>
        <w:overflowPunct w:val="0"/>
        <w:spacing w:before="0" w:after="0"/>
        <w:ind w:firstLine="567"/>
        <w:jc w:val="both"/>
        <w:rPr>
          <w:b w:val="0"/>
          <w:sz w:val="28"/>
          <w:szCs w:val="28"/>
        </w:rPr>
      </w:pPr>
      <w:r w:rsidRPr="00E27998">
        <w:rPr>
          <w:b w:val="0"/>
          <w:sz w:val="28"/>
          <w:szCs w:val="28"/>
        </w:rPr>
        <w:t xml:space="preserve">5.9.2. </w:t>
      </w:r>
      <w:r w:rsidR="002B46B7" w:rsidRPr="00E27998">
        <w:rPr>
          <w:b w:val="0"/>
          <w:sz w:val="28"/>
          <w:szCs w:val="28"/>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E27998">
        <w:rPr>
          <w:b w:val="0"/>
          <w:sz w:val="28"/>
          <w:szCs w:val="28"/>
        </w:rPr>
        <w:t>.</w:t>
      </w:r>
    </w:p>
    <w:p w:rsidR="002B46B7" w:rsidRPr="00B442E1" w:rsidRDefault="002B46B7" w:rsidP="002B46B7">
      <w:pPr>
        <w:pStyle w:val="a1"/>
        <w:spacing w:before="0" w:after="0"/>
        <w:ind w:firstLine="709"/>
        <w:rPr>
          <w:sz w:val="28"/>
          <w:szCs w:val="28"/>
        </w:rPr>
      </w:pPr>
      <w:r w:rsidRPr="00B442E1">
        <w:rPr>
          <w:sz w:val="28"/>
          <w:szCs w:val="28"/>
        </w:rPr>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2B46B7" w:rsidRPr="00E27998" w:rsidRDefault="00E15F98" w:rsidP="00E27998">
      <w:pPr>
        <w:pStyle w:val="a1"/>
        <w:overflowPunct w:val="0"/>
        <w:spacing w:before="0" w:after="0"/>
        <w:contextualSpacing/>
        <w:rPr>
          <w:sz w:val="28"/>
          <w:szCs w:val="28"/>
        </w:rPr>
      </w:pPr>
      <w:r w:rsidRPr="00E27998">
        <w:rPr>
          <w:sz w:val="28"/>
          <w:szCs w:val="28"/>
        </w:rPr>
        <w:t>5.9.2.1.</w:t>
      </w:r>
      <w:r w:rsidR="002B46B7" w:rsidRPr="00E27998">
        <w:rPr>
          <w:sz w:val="28"/>
          <w:szCs w:val="28"/>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r w:rsidR="00E27998">
        <w:rPr>
          <w:sz w:val="28"/>
          <w:szCs w:val="28"/>
        </w:rPr>
        <w:t>.</w:t>
      </w:r>
    </w:p>
    <w:p w:rsidR="002B46B7" w:rsidRPr="00B442E1" w:rsidRDefault="002B46B7" w:rsidP="002B46B7">
      <w:pPr>
        <w:pStyle w:val="a1"/>
        <w:spacing w:before="0" w:after="0"/>
        <w:ind w:firstLine="709"/>
        <w:rPr>
          <w:sz w:val="28"/>
          <w:szCs w:val="28"/>
        </w:rPr>
      </w:pPr>
      <w:r w:rsidRPr="00B442E1">
        <w:rPr>
          <w:sz w:val="28"/>
          <w:szCs w:val="28"/>
        </w:rP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B46B7" w:rsidRPr="00B442E1" w:rsidRDefault="00E15F98" w:rsidP="002B46B7">
      <w:pPr>
        <w:pStyle w:val="a1"/>
        <w:spacing w:before="0" w:after="0"/>
        <w:ind w:firstLine="709"/>
        <w:rPr>
          <w:sz w:val="28"/>
          <w:szCs w:val="28"/>
        </w:rPr>
      </w:pPr>
      <w:r>
        <w:rPr>
          <w:sz w:val="28"/>
          <w:szCs w:val="28"/>
        </w:rPr>
        <w:t>5.9.2.2</w:t>
      </w:r>
      <w:r w:rsidR="002B46B7" w:rsidRPr="00B442E1">
        <w:rPr>
          <w:sz w:val="28"/>
          <w:szCs w:val="28"/>
        </w:rPr>
        <w:t xml:space="preserve">.В Местных нормативах градостроительного проектирования </w:t>
      </w:r>
      <w:r w:rsidR="002B46B7" w:rsidRPr="00B442E1">
        <w:rPr>
          <w:color w:val="FF0000"/>
          <w:sz w:val="28"/>
          <w:szCs w:val="28"/>
        </w:rPr>
        <w:t>Унароковского</w:t>
      </w:r>
      <w:r w:rsidR="002B46B7" w:rsidRPr="00B442E1">
        <w:rPr>
          <w:sz w:val="28"/>
          <w:szCs w:val="28"/>
        </w:rPr>
        <w:t xml:space="preserve">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2B46B7" w:rsidRPr="00B442E1" w:rsidRDefault="002B46B7" w:rsidP="002B46B7">
      <w:pPr>
        <w:pStyle w:val="a1"/>
        <w:spacing w:before="0" w:after="0"/>
        <w:ind w:firstLine="709"/>
        <w:rPr>
          <w:sz w:val="28"/>
          <w:szCs w:val="28"/>
        </w:rPr>
      </w:pPr>
      <w:r w:rsidRPr="00B442E1">
        <w:rPr>
          <w:sz w:val="28"/>
          <w:szCs w:val="28"/>
        </w:rPr>
        <w:t xml:space="preserve">- для ведения садоводства и под дачное строительство - </w:t>
      </w:r>
      <w:smartTag w:uri="urn:schemas-microsoft-com:office:smarttags" w:element="metricconverter">
        <w:smartTagPr>
          <w:attr w:name="ProductID" w:val="400 кв. м"/>
        </w:smartTagPr>
        <w:r w:rsidRPr="00B442E1">
          <w:rPr>
            <w:sz w:val="28"/>
            <w:szCs w:val="28"/>
          </w:rPr>
          <w:t>400 кв. м</w:t>
        </w:r>
      </w:smartTag>
      <w:r w:rsidRPr="00B442E1">
        <w:rPr>
          <w:sz w:val="28"/>
          <w:szCs w:val="28"/>
        </w:rPr>
        <w:t>;</w:t>
      </w:r>
    </w:p>
    <w:p w:rsidR="002B46B7" w:rsidRPr="00B442E1" w:rsidRDefault="002B46B7" w:rsidP="002B46B7">
      <w:pPr>
        <w:pStyle w:val="a1"/>
        <w:spacing w:before="0" w:after="0"/>
        <w:ind w:firstLine="709"/>
        <w:rPr>
          <w:sz w:val="28"/>
          <w:szCs w:val="28"/>
        </w:rPr>
      </w:pPr>
      <w:r w:rsidRPr="00B442E1">
        <w:rPr>
          <w:sz w:val="28"/>
          <w:szCs w:val="28"/>
        </w:rPr>
        <w:t xml:space="preserve">- для ведения животноводства - </w:t>
      </w:r>
      <w:smartTag w:uri="urn:schemas-microsoft-com:office:smarttags" w:element="metricconverter">
        <w:smartTagPr>
          <w:attr w:name="ProductID" w:val="1000 кв. м"/>
        </w:smartTagPr>
        <w:r w:rsidRPr="00B442E1">
          <w:rPr>
            <w:sz w:val="28"/>
            <w:szCs w:val="28"/>
          </w:rPr>
          <w:t>1000 кв. м</w:t>
        </w:r>
      </w:smartTag>
      <w:r w:rsidRPr="00B442E1">
        <w:rPr>
          <w:sz w:val="28"/>
          <w:szCs w:val="28"/>
        </w:rPr>
        <w:t>;</w:t>
      </w:r>
    </w:p>
    <w:p w:rsidR="002B46B7" w:rsidRPr="00B442E1" w:rsidRDefault="002B46B7" w:rsidP="002B46B7">
      <w:pPr>
        <w:pStyle w:val="a1"/>
        <w:spacing w:before="0" w:after="0"/>
        <w:ind w:firstLine="709"/>
        <w:rPr>
          <w:sz w:val="28"/>
          <w:szCs w:val="28"/>
        </w:rPr>
      </w:pPr>
      <w:r w:rsidRPr="00B442E1">
        <w:rPr>
          <w:sz w:val="28"/>
          <w:szCs w:val="28"/>
        </w:rPr>
        <w:t xml:space="preserve">- для ведения коллективного огородничества - </w:t>
      </w:r>
      <w:smartTag w:uri="urn:schemas-microsoft-com:office:smarttags" w:element="metricconverter">
        <w:smartTagPr>
          <w:attr w:name="ProductID" w:val="600 кв. м"/>
        </w:smartTagPr>
        <w:r w:rsidRPr="00B442E1">
          <w:rPr>
            <w:sz w:val="28"/>
            <w:szCs w:val="28"/>
          </w:rPr>
          <w:t>600 кв. м</w:t>
        </w:r>
      </w:smartTag>
      <w:r w:rsidRPr="00B442E1">
        <w:rPr>
          <w:sz w:val="28"/>
          <w:szCs w:val="28"/>
        </w:rPr>
        <w:t>.</w:t>
      </w:r>
    </w:p>
    <w:p w:rsidR="002B46B7" w:rsidRPr="00B442E1" w:rsidRDefault="007F60B5" w:rsidP="002B46B7">
      <w:pPr>
        <w:pStyle w:val="affffff6"/>
        <w:widowControl w:val="0"/>
        <w:spacing w:after="0" w:line="240" w:lineRule="auto"/>
        <w:ind w:firstLine="709"/>
        <w:jc w:val="both"/>
        <w:rPr>
          <w:sz w:val="28"/>
          <w:szCs w:val="28"/>
        </w:rPr>
      </w:pPr>
      <w:r>
        <w:rPr>
          <w:sz w:val="28"/>
          <w:szCs w:val="28"/>
        </w:rPr>
        <w:t>5.9.2.2.1</w:t>
      </w:r>
      <w:r w:rsidR="002B46B7" w:rsidRPr="00B442E1">
        <w:rPr>
          <w:sz w:val="28"/>
          <w:szCs w:val="28"/>
        </w:rPr>
        <w:t xml:space="preserve">.Максимальные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r w:rsidR="002B46B7" w:rsidRPr="00B442E1">
        <w:rPr>
          <w:color w:val="FF0000"/>
          <w:sz w:val="28"/>
          <w:szCs w:val="28"/>
        </w:rPr>
        <w:t>Унароковского</w:t>
      </w:r>
      <w:r w:rsidR="002B46B7" w:rsidRPr="00B442E1">
        <w:rPr>
          <w:sz w:val="28"/>
          <w:szCs w:val="28"/>
        </w:rPr>
        <w:t xml:space="preserve">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 </w:t>
      </w:r>
    </w:p>
    <w:p w:rsidR="002B46B7" w:rsidRPr="00B442E1" w:rsidRDefault="002B46B7" w:rsidP="00E27998">
      <w:pPr>
        <w:pStyle w:val="affffff6"/>
        <w:spacing w:after="0" w:line="240" w:lineRule="auto"/>
        <w:ind w:firstLine="567"/>
        <w:jc w:val="both"/>
        <w:rPr>
          <w:sz w:val="28"/>
          <w:szCs w:val="28"/>
        </w:rPr>
      </w:pPr>
      <w:r w:rsidRPr="00B442E1">
        <w:rPr>
          <w:sz w:val="28"/>
          <w:szCs w:val="28"/>
        </w:rP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2B46B7" w:rsidRPr="00B442E1" w:rsidRDefault="002B46B7" w:rsidP="002B46B7">
      <w:pPr>
        <w:pStyle w:val="a1"/>
        <w:spacing w:before="0" w:after="0"/>
        <w:ind w:firstLine="709"/>
        <w:rPr>
          <w:sz w:val="28"/>
          <w:szCs w:val="28"/>
        </w:rPr>
      </w:pPr>
      <w:r w:rsidRPr="00B442E1">
        <w:rPr>
          <w:sz w:val="28"/>
          <w:szCs w:val="28"/>
        </w:rPr>
        <w:t xml:space="preserve">- для ведения садоводства и под дачное строительство - </w:t>
      </w:r>
      <w:smartTag w:uri="urn:schemas-microsoft-com:office:smarttags" w:element="metricconverter">
        <w:smartTagPr>
          <w:attr w:name="ProductID" w:val="1000 кв. м"/>
        </w:smartTagPr>
        <w:r w:rsidRPr="00B442E1">
          <w:rPr>
            <w:sz w:val="28"/>
            <w:szCs w:val="28"/>
          </w:rPr>
          <w:t>1000 кв. м</w:t>
        </w:r>
      </w:smartTag>
      <w:r w:rsidRPr="00B442E1">
        <w:rPr>
          <w:sz w:val="28"/>
          <w:szCs w:val="28"/>
        </w:rPr>
        <w:t xml:space="preserve">; </w:t>
      </w:r>
    </w:p>
    <w:p w:rsidR="002B46B7" w:rsidRPr="00B442E1" w:rsidRDefault="002B46B7" w:rsidP="002B46B7">
      <w:pPr>
        <w:pStyle w:val="a1"/>
        <w:spacing w:before="0" w:after="0"/>
        <w:ind w:firstLine="709"/>
        <w:rPr>
          <w:sz w:val="28"/>
          <w:szCs w:val="28"/>
        </w:rPr>
      </w:pPr>
      <w:r w:rsidRPr="00B442E1">
        <w:rPr>
          <w:sz w:val="28"/>
          <w:szCs w:val="28"/>
        </w:rPr>
        <w:t xml:space="preserve">- для ведения животноводства - </w:t>
      </w:r>
      <w:smartTag w:uri="urn:schemas-microsoft-com:office:smarttags" w:element="metricconverter">
        <w:smartTagPr>
          <w:attr w:name="ProductID" w:val="2000 кв. м"/>
        </w:smartTagPr>
        <w:r w:rsidRPr="00B442E1">
          <w:rPr>
            <w:sz w:val="28"/>
            <w:szCs w:val="28"/>
          </w:rPr>
          <w:t>2000 кв. м</w:t>
        </w:r>
      </w:smartTag>
      <w:r w:rsidRPr="00B442E1">
        <w:rPr>
          <w:sz w:val="28"/>
          <w:szCs w:val="28"/>
        </w:rPr>
        <w:t xml:space="preserve">; </w:t>
      </w:r>
    </w:p>
    <w:p w:rsidR="002B46B7" w:rsidRPr="00B442E1" w:rsidRDefault="002B46B7" w:rsidP="00E27998">
      <w:pPr>
        <w:pStyle w:val="a1"/>
        <w:spacing w:before="0" w:after="0"/>
        <w:ind w:firstLine="709"/>
        <w:contextualSpacing/>
        <w:rPr>
          <w:sz w:val="28"/>
          <w:szCs w:val="28"/>
        </w:rPr>
      </w:pPr>
      <w:r w:rsidRPr="00B442E1">
        <w:rPr>
          <w:sz w:val="28"/>
          <w:szCs w:val="28"/>
        </w:rPr>
        <w:t xml:space="preserve">- для ведения коллективного огородничества - </w:t>
      </w:r>
      <w:smartTag w:uri="urn:schemas-microsoft-com:office:smarttags" w:element="metricconverter">
        <w:smartTagPr>
          <w:attr w:name="ProductID" w:val="1500 кв. м"/>
        </w:smartTagPr>
        <w:r w:rsidRPr="00B442E1">
          <w:rPr>
            <w:sz w:val="28"/>
            <w:szCs w:val="28"/>
          </w:rPr>
          <w:t>1500 кв. м</w:t>
        </w:r>
      </w:smartTag>
      <w:r w:rsidRPr="00B442E1">
        <w:rPr>
          <w:sz w:val="28"/>
          <w:szCs w:val="28"/>
        </w:rPr>
        <w:t xml:space="preserve">. </w:t>
      </w:r>
    </w:p>
    <w:p w:rsidR="002B46B7" w:rsidRPr="00E27998" w:rsidRDefault="002B46B7" w:rsidP="00E27998">
      <w:pPr>
        <w:pStyle w:val="a1"/>
        <w:spacing w:before="0" w:after="0"/>
        <w:contextualSpacing/>
        <w:rPr>
          <w:sz w:val="28"/>
          <w:szCs w:val="28"/>
        </w:rPr>
      </w:pPr>
      <w:r w:rsidRPr="00E27998">
        <w:rPr>
          <w:sz w:val="28"/>
          <w:szCs w:val="28"/>
        </w:rPr>
        <w:t>5.9.2.2 Расчетные показатели минимально допустимой плотности застройки площадок сельскохозяйственных предприятий</w:t>
      </w:r>
      <w:r w:rsidR="00E27998">
        <w:rPr>
          <w:sz w:val="28"/>
          <w:szCs w:val="28"/>
        </w:rPr>
        <w:t>.</w:t>
      </w:r>
    </w:p>
    <w:p w:rsidR="002B46B7" w:rsidRPr="00B442E1" w:rsidRDefault="002B46B7" w:rsidP="00E27998">
      <w:pPr>
        <w:pStyle w:val="affffff6"/>
        <w:spacing w:after="0" w:line="240" w:lineRule="auto"/>
        <w:ind w:firstLine="567"/>
        <w:jc w:val="both"/>
        <w:rPr>
          <w:sz w:val="28"/>
          <w:szCs w:val="28"/>
        </w:rPr>
      </w:pPr>
      <w:r w:rsidRPr="00B442E1">
        <w:rPr>
          <w:sz w:val="28"/>
          <w:szCs w:val="28"/>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B46B7" w:rsidRPr="00B442E1" w:rsidRDefault="002B46B7" w:rsidP="00E27998">
      <w:pPr>
        <w:pStyle w:val="affffff6"/>
        <w:widowControl w:val="0"/>
        <w:spacing w:after="0" w:line="240" w:lineRule="auto"/>
        <w:ind w:firstLine="567"/>
        <w:jc w:val="both"/>
        <w:rPr>
          <w:sz w:val="28"/>
          <w:szCs w:val="28"/>
        </w:rPr>
      </w:pPr>
      <w:r w:rsidRPr="00B442E1">
        <w:rPr>
          <w:sz w:val="28"/>
          <w:szCs w:val="28"/>
        </w:rPr>
        <w:t>Расчетные показатели минимально допустимой плотности застройки площадок сельскохозяйственных предприятий установлены согласно Приложению В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 а также в соответствии с таблицей 15 РНГП Краснодарского края (не приводится).</w:t>
      </w:r>
    </w:p>
    <w:p w:rsidR="002B46B7" w:rsidRPr="00B442E1" w:rsidRDefault="002B46B7" w:rsidP="007F60B5">
      <w:pPr>
        <w:autoSpaceDE w:val="0"/>
        <w:autoSpaceDN w:val="0"/>
        <w:adjustRightInd w:val="0"/>
        <w:ind w:firstLine="567"/>
        <w:jc w:val="both"/>
        <w:rPr>
          <w:sz w:val="28"/>
          <w:szCs w:val="28"/>
        </w:rPr>
      </w:pPr>
      <w:r w:rsidRPr="00B442E1">
        <w:rPr>
          <w:sz w:val="28"/>
          <w:szCs w:val="28"/>
        </w:rPr>
        <w:t>5.9.2.2.1.Минимальную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2B46B7" w:rsidRPr="00B442E1" w:rsidRDefault="002B46B7" w:rsidP="002B46B7">
      <w:pPr>
        <w:autoSpaceDE w:val="0"/>
        <w:autoSpaceDN w:val="0"/>
        <w:adjustRightInd w:val="0"/>
        <w:ind w:firstLine="709"/>
        <w:jc w:val="both"/>
        <w:rPr>
          <w:sz w:val="28"/>
          <w:szCs w:val="28"/>
        </w:rPr>
      </w:pPr>
      <w:r w:rsidRPr="00B442E1">
        <w:rPr>
          <w:sz w:val="28"/>
          <w:szCs w:val="28"/>
        </w:rPr>
        <w:t>5.9.2.2.2.Показатели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B46B7" w:rsidRPr="00B442E1" w:rsidRDefault="002B46B7" w:rsidP="002B46B7">
      <w:pPr>
        <w:autoSpaceDE w:val="0"/>
        <w:autoSpaceDN w:val="0"/>
        <w:adjustRightInd w:val="0"/>
        <w:ind w:firstLine="709"/>
        <w:jc w:val="both"/>
        <w:rPr>
          <w:sz w:val="28"/>
          <w:szCs w:val="28"/>
        </w:rPr>
      </w:pPr>
      <w:r w:rsidRPr="00B442E1">
        <w:rPr>
          <w:sz w:val="28"/>
          <w:szCs w:val="28"/>
        </w:rPr>
        <w:t>5.9.2.2.3.В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2B46B7" w:rsidRPr="00B442E1" w:rsidRDefault="002B46B7" w:rsidP="002B46B7">
      <w:pPr>
        <w:autoSpaceDE w:val="0"/>
        <w:autoSpaceDN w:val="0"/>
        <w:adjustRightInd w:val="0"/>
        <w:ind w:firstLine="709"/>
        <w:jc w:val="both"/>
        <w:rPr>
          <w:sz w:val="28"/>
          <w:szCs w:val="28"/>
        </w:rPr>
      </w:pPr>
      <w:r w:rsidRPr="00B442E1">
        <w:rPr>
          <w:sz w:val="28"/>
          <w:szCs w:val="28"/>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B46B7" w:rsidRPr="00B442E1" w:rsidRDefault="002B46B7" w:rsidP="002B46B7">
      <w:pPr>
        <w:autoSpaceDE w:val="0"/>
        <w:autoSpaceDN w:val="0"/>
        <w:adjustRightInd w:val="0"/>
        <w:ind w:firstLine="709"/>
        <w:jc w:val="both"/>
        <w:rPr>
          <w:sz w:val="28"/>
          <w:szCs w:val="28"/>
        </w:rPr>
      </w:pPr>
      <w:r w:rsidRPr="00B442E1">
        <w:rPr>
          <w:sz w:val="28"/>
          <w:szCs w:val="28"/>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B46B7" w:rsidRPr="00B442E1" w:rsidRDefault="002B46B7" w:rsidP="002B46B7">
      <w:pPr>
        <w:autoSpaceDE w:val="0"/>
        <w:autoSpaceDN w:val="0"/>
        <w:adjustRightInd w:val="0"/>
        <w:ind w:firstLine="709"/>
        <w:jc w:val="both"/>
        <w:rPr>
          <w:sz w:val="28"/>
          <w:szCs w:val="28"/>
        </w:rPr>
      </w:pPr>
      <w:r w:rsidRPr="00B442E1">
        <w:rPr>
          <w:sz w:val="28"/>
          <w:szCs w:val="28"/>
        </w:rPr>
        <w:t>5.9.2.2.4.В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5.9.2.2.5. Не допускается размещение сельскохозяйственных предприятий, зданий, сооружений:</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1) на площадках залегания полезных ископаемых без согласования с органами Госгортехнадзора;</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2) в зонах оползней, которые могут угрожать застройке и эксплуатации предприятий, зданий и сооружений;</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3) в первом поясе зоны санитарной охраны источников водоснабжения населенных пунктов;</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4) в первой и второй зонах округов санитарной охраны курортов;</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5) на землях пригородных зеленых зон городских округов и городских поселений;</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7) на землях особо охраняемых природных территорий.</w:t>
      </w:r>
    </w:p>
    <w:p w:rsidR="002B46B7" w:rsidRPr="00B442E1" w:rsidRDefault="007F60B5" w:rsidP="002B46B7">
      <w:pPr>
        <w:widowControl w:val="0"/>
        <w:autoSpaceDE w:val="0"/>
        <w:autoSpaceDN w:val="0"/>
        <w:adjustRightInd w:val="0"/>
        <w:ind w:firstLine="540"/>
        <w:jc w:val="both"/>
        <w:rPr>
          <w:sz w:val="28"/>
          <w:szCs w:val="28"/>
        </w:rPr>
      </w:pPr>
      <w:r>
        <w:rPr>
          <w:sz w:val="28"/>
          <w:szCs w:val="28"/>
        </w:rPr>
        <w:t>5.9.2.2.6</w:t>
      </w:r>
      <w:r w:rsidR="002B46B7" w:rsidRPr="00B442E1">
        <w:rPr>
          <w:sz w:val="28"/>
          <w:szCs w:val="28"/>
        </w:rPr>
        <w:t>. Допускается размещение сельскохозяйственных предприятий, зданий и сооружений:</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1) во втором поясе санитарной охраны источников водоснабжения населенных пунктов, кроме животноводческих и птицеводческих предприятий;</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2B46B7" w:rsidRPr="00B442E1" w:rsidRDefault="002B46B7" w:rsidP="002B46B7">
      <w:pPr>
        <w:widowControl w:val="0"/>
        <w:autoSpaceDE w:val="0"/>
        <w:autoSpaceDN w:val="0"/>
        <w:adjustRightInd w:val="0"/>
        <w:ind w:firstLine="540"/>
        <w:jc w:val="both"/>
        <w:rPr>
          <w:sz w:val="28"/>
          <w:szCs w:val="28"/>
        </w:rPr>
      </w:pPr>
      <w:r w:rsidRPr="00B442E1">
        <w:rPr>
          <w:sz w:val="28"/>
          <w:szCs w:val="28"/>
        </w:rP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2B46B7" w:rsidRPr="00E27998" w:rsidRDefault="007F60B5" w:rsidP="00E27998">
      <w:pPr>
        <w:pStyle w:val="2"/>
        <w:numPr>
          <w:ilvl w:val="0"/>
          <w:numId w:val="0"/>
        </w:numPr>
        <w:tabs>
          <w:tab w:val="left" w:pos="-440"/>
        </w:tabs>
        <w:overflowPunct w:val="0"/>
        <w:spacing w:before="0" w:after="0"/>
        <w:ind w:firstLine="567"/>
        <w:jc w:val="both"/>
        <w:rPr>
          <w:b w:val="0"/>
        </w:rPr>
      </w:pPr>
      <w:r w:rsidRPr="00E27998">
        <w:rPr>
          <w:b w:val="0"/>
        </w:rPr>
        <w:t xml:space="preserve">5.10. </w:t>
      </w:r>
      <w:r w:rsidR="002B46B7" w:rsidRPr="00E27998">
        <w:rPr>
          <w:b w:val="0"/>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p w:rsidR="002B46B7" w:rsidRPr="00E27998" w:rsidRDefault="007F60B5" w:rsidP="00E27998">
      <w:pPr>
        <w:pStyle w:val="3"/>
        <w:numPr>
          <w:ilvl w:val="0"/>
          <w:numId w:val="0"/>
        </w:numPr>
        <w:tabs>
          <w:tab w:val="left" w:pos="1276"/>
        </w:tabs>
        <w:overflowPunct w:val="0"/>
        <w:spacing w:before="0" w:after="0"/>
        <w:ind w:firstLine="567"/>
        <w:jc w:val="both"/>
        <w:rPr>
          <w:b w:val="0"/>
          <w:sz w:val="28"/>
          <w:szCs w:val="28"/>
        </w:rPr>
      </w:pPr>
      <w:r w:rsidRPr="00E27998">
        <w:rPr>
          <w:b w:val="0"/>
          <w:sz w:val="28"/>
          <w:szCs w:val="28"/>
        </w:rPr>
        <w:t>5.10.1.</w:t>
      </w:r>
      <w:r w:rsidR="002B46B7" w:rsidRPr="00E27998">
        <w:rPr>
          <w:b w:val="0"/>
          <w:sz w:val="28"/>
          <w:szCs w:val="28"/>
        </w:rPr>
        <w:t>В области благоустройства (озеленения)  территории</w:t>
      </w:r>
    </w:p>
    <w:p w:rsidR="002B46B7" w:rsidRPr="00B442E1" w:rsidRDefault="002B46B7" w:rsidP="00E27998">
      <w:pPr>
        <w:pStyle w:val="a1"/>
        <w:spacing w:before="0" w:after="0"/>
        <w:ind w:firstLine="709"/>
        <w:contextualSpacing/>
        <w:rPr>
          <w:sz w:val="28"/>
          <w:szCs w:val="28"/>
        </w:rPr>
      </w:pPr>
      <w:r w:rsidRPr="00B442E1">
        <w:rPr>
          <w:sz w:val="28"/>
          <w:szCs w:val="28"/>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2B46B7" w:rsidRPr="00E27998" w:rsidRDefault="002B46B7" w:rsidP="00E27998">
      <w:pPr>
        <w:pStyle w:val="a1"/>
        <w:spacing w:before="0" w:after="0"/>
        <w:contextualSpacing/>
        <w:rPr>
          <w:sz w:val="28"/>
          <w:szCs w:val="28"/>
        </w:rPr>
      </w:pPr>
      <w:r w:rsidRPr="00E27998">
        <w:rPr>
          <w:sz w:val="28"/>
          <w:szCs w:val="28"/>
        </w:rPr>
        <w:t>5.10.1.1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27998">
        <w:rPr>
          <w:sz w:val="28"/>
          <w:szCs w:val="28"/>
        </w:rPr>
        <w:t>.</w:t>
      </w:r>
    </w:p>
    <w:p w:rsidR="002B46B7" w:rsidRPr="00B442E1" w:rsidRDefault="002B46B7" w:rsidP="00E27998">
      <w:pPr>
        <w:pStyle w:val="a1"/>
        <w:spacing w:before="0" w:after="0"/>
        <w:rPr>
          <w:sz w:val="28"/>
          <w:szCs w:val="28"/>
        </w:rPr>
      </w:pPr>
      <w:r w:rsidRPr="00B442E1">
        <w:rPr>
          <w:sz w:val="28"/>
          <w:szCs w:val="28"/>
        </w:rPr>
        <w:t xml:space="preserve">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РНГП Краснодарского края и СНиП 2.07.01-89* </w:t>
      </w:r>
      <w:r w:rsidRPr="00B442E1">
        <w:rPr>
          <w:rFonts w:cs="Calibri"/>
          <w:sz w:val="28"/>
          <w:szCs w:val="28"/>
        </w:rPr>
        <w:t>«Градостроительство. Планировка и застройка городских и сельских поселений»</w:t>
      </w:r>
      <w:r w:rsidRPr="00B442E1">
        <w:rPr>
          <w:sz w:val="28"/>
          <w:szCs w:val="28"/>
        </w:rPr>
        <w:t>.</w:t>
      </w:r>
    </w:p>
    <w:p w:rsidR="002B46B7" w:rsidRPr="00B442E1" w:rsidRDefault="002B46B7" w:rsidP="002B46B7">
      <w:pPr>
        <w:pStyle w:val="a1"/>
        <w:spacing w:before="0" w:after="0"/>
        <w:ind w:firstLine="709"/>
        <w:rPr>
          <w:sz w:val="28"/>
          <w:szCs w:val="28"/>
        </w:rPr>
      </w:pPr>
      <w:r w:rsidRPr="00B442E1">
        <w:rPr>
          <w:sz w:val="28"/>
          <w:szCs w:val="28"/>
        </w:rPr>
        <w:t>Согласно таблице 52 РНГП</w:t>
      </w:r>
      <w:r w:rsidRPr="00B442E1">
        <w:rPr>
          <w:rFonts w:cs="Calibri"/>
          <w:sz w:val="28"/>
          <w:szCs w:val="28"/>
        </w:rPr>
        <w:t xml:space="preserve"> Краснодарского края установлен</w:t>
      </w:r>
      <w:r w:rsidRPr="00B442E1">
        <w:rPr>
          <w:sz w:val="28"/>
          <w:szCs w:val="28"/>
        </w:rPr>
        <w:t xml:space="preserve"> расчетный показатель минимально допустимого уровня обеспеченности объектами озеленения рекреационного назначения (парки, сады, скверы) для </w:t>
      </w:r>
      <w:r w:rsidRPr="00B442E1">
        <w:rPr>
          <w:color w:val="FF0000"/>
          <w:sz w:val="28"/>
          <w:szCs w:val="28"/>
        </w:rPr>
        <w:t>Унароковского</w:t>
      </w:r>
      <w:r w:rsidRPr="00B442E1">
        <w:rPr>
          <w:sz w:val="28"/>
          <w:szCs w:val="28"/>
        </w:rPr>
        <w:t xml:space="preserve"> сельского поселения: </w:t>
      </w:r>
      <w:smartTag w:uri="urn:schemas-microsoft-com:office:smarttags" w:element="metricconverter">
        <w:smartTagPr>
          <w:attr w:name="ProductID" w:val="12 кв. м"/>
        </w:smartTagPr>
        <w:r w:rsidRPr="00B442E1">
          <w:rPr>
            <w:sz w:val="28"/>
            <w:szCs w:val="28"/>
          </w:rPr>
          <w:t>12 кв. м</w:t>
        </w:r>
      </w:smartTag>
      <w:r w:rsidRPr="00B442E1">
        <w:rPr>
          <w:sz w:val="28"/>
          <w:szCs w:val="28"/>
        </w:rPr>
        <w:t xml:space="preserve"> на человека.</w:t>
      </w:r>
    </w:p>
    <w:p w:rsidR="007F60B5" w:rsidRPr="00E27998" w:rsidRDefault="002B46B7" w:rsidP="007F60B5">
      <w:pPr>
        <w:pStyle w:val="a1"/>
        <w:spacing w:before="0" w:after="0"/>
        <w:rPr>
          <w:sz w:val="28"/>
          <w:szCs w:val="28"/>
        </w:rPr>
      </w:pPr>
      <w:r w:rsidRPr="00E27998">
        <w:rPr>
          <w:sz w:val="28"/>
          <w:szCs w:val="28"/>
        </w:rPr>
        <w:t>5.10.1.2 Расчетные показатели минимально допустимой  площади территории и размеров для размещения объектов озеленения рекреационного назначения</w:t>
      </w:r>
      <w:r w:rsidR="00E27998">
        <w:rPr>
          <w:sz w:val="28"/>
          <w:szCs w:val="28"/>
        </w:rPr>
        <w:t>.</w:t>
      </w:r>
    </w:p>
    <w:p w:rsidR="002B46B7" w:rsidRPr="00B442E1" w:rsidRDefault="002B46B7" w:rsidP="007F60B5">
      <w:pPr>
        <w:pStyle w:val="a1"/>
        <w:spacing w:before="0" w:after="0"/>
        <w:rPr>
          <w:sz w:val="28"/>
          <w:szCs w:val="28"/>
        </w:rPr>
      </w:pPr>
      <w:r w:rsidRPr="00B442E1">
        <w:rPr>
          <w:sz w:val="28"/>
          <w:szCs w:val="28"/>
        </w:rPr>
        <w:t>5.10.1.2.1.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2B46B7" w:rsidRPr="00B442E1" w:rsidRDefault="002B46B7" w:rsidP="00E27998">
      <w:pPr>
        <w:pStyle w:val="ConsPlusNormal"/>
        <w:ind w:firstLine="567"/>
        <w:jc w:val="both"/>
        <w:rPr>
          <w:rFonts w:ascii="Times New Roman" w:hAnsi="Times New Roman" w:cs="Times New Roman"/>
          <w:sz w:val="28"/>
          <w:szCs w:val="28"/>
        </w:rPr>
      </w:pPr>
      <w:r w:rsidRPr="00B442E1">
        <w:rPr>
          <w:rFonts w:ascii="Times New Roman" w:hAnsi="Times New Roman" w:cs="Times New Roman"/>
          <w:sz w:val="28"/>
          <w:szCs w:val="28"/>
        </w:rPr>
        <w:t>5.10.1.2.2.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2B46B7" w:rsidRPr="00B442E1" w:rsidRDefault="002B46B7" w:rsidP="007F60B5">
      <w:pPr>
        <w:pStyle w:val="ConsPlusNormal"/>
        <w:ind w:firstLine="567"/>
        <w:jc w:val="both"/>
        <w:rPr>
          <w:rFonts w:ascii="Times New Roman" w:hAnsi="Times New Roman" w:cs="Times New Roman"/>
          <w:sz w:val="28"/>
          <w:szCs w:val="28"/>
        </w:rPr>
      </w:pPr>
      <w:r w:rsidRPr="00B442E1">
        <w:rPr>
          <w:rFonts w:ascii="Times New Roman" w:hAnsi="Times New Roman" w:cs="Times New Roman"/>
          <w:sz w:val="28"/>
          <w:szCs w:val="28"/>
        </w:rPr>
        <w:t>5.10.1.2.3. На озелененных территориях нормируются:</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габариты допускаемой застройки и ее назначение;</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расстояния от зеленых насаждений до зданий, сооружений, коммуникаций.</w:t>
      </w:r>
    </w:p>
    <w:p w:rsidR="002B46B7" w:rsidRPr="00B442E1" w:rsidRDefault="002B46B7" w:rsidP="007F60B5">
      <w:pPr>
        <w:pStyle w:val="ConsPlusNormal"/>
        <w:ind w:firstLine="567"/>
        <w:contextualSpacing/>
        <w:jc w:val="both"/>
        <w:rPr>
          <w:rFonts w:ascii="Times New Roman" w:hAnsi="Times New Roman" w:cs="Times New Roman"/>
          <w:sz w:val="28"/>
          <w:szCs w:val="28"/>
        </w:rPr>
      </w:pPr>
      <w:r w:rsidRPr="00B442E1">
        <w:rPr>
          <w:rFonts w:ascii="Times New Roman" w:hAnsi="Times New Roman" w:cs="Times New Roman"/>
          <w:sz w:val="28"/>
          <w:szCs w:val="28"/>
        </w:rPr>
        <w:t>5.10.1.2.4.Удельный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2B46B7" w:rsidRPr="00B442E1" w:rsidRDefault="002B46B7" w:rsidP="007F60B5">
      <w:pPr>
        <w:pStyle w:val="ConsPlusNormal"/>
        <w:ind w:firstLine="567"/>
        <w:contextualSpacing/>
        <w:jc w:val="both"/>
        <w:outlineLvl w:val="1"/>
        <w:rPr>
          <w:rFonts w:ascii="Times New Roman" w:hAnsi="Times New Roman" w:cs="Times New Roman"/>
          <w:sz w:val="28"/>
          <w:szCs w:val="28"/>
        </w:rPr>
      </w:pPr>
      <w:r w:rsidRPr="00B442E1">
        <w:rPr>
          <w:rFonts w:ascii="Times New Roman" w:hAnsi="Times New Roman" w:cs="Times New Roman"/>
          <w:sz w:val="28"/>
          <w:szCs w:val="28"/>
        </w:rPr>
        <w:t>Озелененные территории общего пользования</w:t>
      </w:r>
    </w:p>
    <w:p w:rsidR="002B46B7" w:rsidRPr="00B442E1" w:rsidRDefault="002B46B7" w:rsidP="007F60B5">
      <w:pPr>
        <w:pStyle w:val="ConsPlusNormal"/>
        <w:ind w:firstLine="567"/>
        <w:jc w:val="both"/>
        <w:rPr>
          <w:rFonts w:ascii="Times New Roman" w:hAnsi="Times New Roman" w:cs="Times New Roman"/>
          <w:sz w:val="28"/>
          <w:szCs w:val="28"/>
        </w:rPr>
      </w:pPr>
      <w:r w:rsidRPr="00B442E1">
        <w:rPr>
          <w:rFonts w:ascii="Times New Roman" w:hAnsi="Times New Roman" w:cs="Times New Roman"/>
          <w:sz w:val="28"/>
          <w:szCs w:val="28"/>
        </w:rPr>
        <w:t xml:space="preserve">5.10.1.2.5.В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Pr="00B442E1">
          <w:rPr>
            <w:rFonts w:ascii="Times New Roman" w:hAnsi="Times New Roman" w:cs="Times New Roman"/>
            <w:sz w:val="28"/>
            <w:szCs w:val="28"/>
          </w:rPr>
          <w:t>0,5 км</w:t>
        </w:r>
      </w:smartTag>
      <w:r w:rsidRPr="00B442E1">
        <w:rPr>
          <w:rFonts w:ascii="Times New Roman" w:hAnsi="Times New Roman" w:cs="Times New Roman"/>
          <w:sz w:val="28"/>
          <w:szCs w:val="28"/>
        </w:rPr>
        <w:t xml:space="preserve"> и более должны составлять не менее 10 процентов.</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5.10.1.2.6.Минимальные размеры площади в гектарах принимаются:</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парков планировочных районов (жилых районов) - 10;</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садов жилых зон (микрорайонов) - 3;</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скверов - 0,5.</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5.10.1.2.7.Парк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Pr="00B442E1">
          <w:rPr>
            <w:rFonts w:ascii="Times New Roman" w:hAnsi="Times New Roman" w:cs="Times New Roman"/>
            <w:sz w:val="28"/>
            <w:szCs w:val="28"/>
          </w:rPr>
          <w:t>10 гектаров</w:t>
        </w:r>
      </w:smartTag>
      <w:r w:rsidRPr="00B442E1">
        <w:rPr>
          <w:rFonts w:ascii="Times New Roman" w:hAnsi="Times New Roman" w:cs="Times New Roman"/>
          <w:sz w:val="28"/>
          <w:szCs w:val="28"/>
        </w:rP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B442E1">
          <w:rPr>
            <w:rFonts w:ascii="Times New Roman" w:hAnsi="Times New Roman" w:cs="Times New Roman"/>
            <w:sz w:val="28"/>
            <w:szCs w:val="28"/>
          </w:rPr>
          <w:t>8 м</w:t>
        </w:r>
      </w:smartTag>
      <w:r w:rsidRPr="00B442E1">
        <w:rPr>
          <w:rFonts w:ascii="Times New Roman" w:hAnsi="Times New Roman" w:cs="Times New Roman"/>
          <w:sz w:val="28"/>
          <w:szCs w:val="28"/>
        </w:rPr>
        <w:t>; высота парковых сооружений - аттракционов - определяется проектом. Площадь застройки не должна превышать 7 процентов территории парка.</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5.10.1.2.8. Соотношение элементов территории парка следует принимать в процентах от общей площади парка:</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территории зеленых насаждений и водоемов - 65 - 75;</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аллеи, дороги, площадки - 10 - 15;</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площадки - 8 - 12;</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здания и сооружения - 5 - 7.</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5.10.1.2.9. Функциональная организация территории парка определяется проектом в зависимости от специализации.</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5.10.1.2.10.Время доступности должно составлять не более:</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для парков планировочных районов - 15 минут или </w:t>
      </w:r>
      <w:smartTag w:uri="urn:schemas-microsoft-com:office:smarttags" w:element="metricconverter">
        <w:smartTagPr>
          <w:attr w:name="ProductID" w:val="1200 м"/>
        </w:smartTagPr>
        <w:r w:rsidRPr="00B442E1">
          <w:rPr>
            <w:rFonts w:ascii="Times New Roman" w:hAnsi="Times New Roman" w:cs="Times New Roman"/>
            <w:sz w:val="28"/>
            <w:szCs w:val="28"/>
          </w:rPr>
          <w:t>1200 м</w:t>
        </w:r>
      </w:smartTag>
      <w:r w:rsidRPr="00B442E1">
        <w:rPr>
          <w:rFonts w:ascii="Times New Roman" w:hAnsi="Times New Roman" w:cs="Times New Roman"/>
          <w:sz w:val="28"/>
          <w:szCs w:val="28"/>
        </w:rPr>
        <w:t>.</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rsidRPr="00B442E1">
          <w:rPr>
            <w:rFonts w:ascii="Times New Roman" w:hAnsi="Times New Roman" w:cs="Times New Roman"/>
            <w:sz w:val="28"/>
            <w:szCs w:val="28"/>
          </w:rPr>
          <w:t>30 м</w:t>
        </w:r>
      </w:smartTag>
      <w:r w:rsidRPr="00B442E1">
        <w:rPr>
          <w:rFonts w:ascii="Times New Roman" w:hAnsi="Times New Roman" w:cs="Times New Roman"/>
          <w:sz w:val="28"/>
          <w:szCs w:val="28"/>
        </w:rPr>
        <w:t>.</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5.10.1.2.11.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B442E1">
          <w:rPr>
            <w:rFonts w:ascii="Times New Roman" w:hAnsi="Times New Roman" w:cs="Times New Roman"/>
            <w:sz w:val="28"/>
            <w:szCs w:val="28"/>
          </w:rPr>
          <w:t>400 м</w:t>
        </w:r>
      </w:smartTag>
      <w:r w:rsidRPr="00B442E1">
        <w:rPr>
          <w:rFonts w:ascii="Times New Roman" w:hAnsi="Times New Roman" w:cs="Times New Roman"/>
          <w:sz w:val="28"/>
          <w:szCs w:val="28"/>
        </w:rPr>
        <w:t xml:space="preserve"> от входа, и проектироват</w:t>
      </w:r>
      <w:r w:rsidR="00E27998">
        <w:rPr>
          <w:rFonts w:ascii="Times New Roman" w:hAnsi="Times New Roman" w:cs="Times New Roman"/>
          <w:sz w:val="28"/>
          <w:szCs w:val="28"/>
        </w:rPr>
        <w:t>ь из расчета не менее 15 машино-</w:t>
      </w:r>
      <w:r w:rsidRPr="00B442E1">
        <w:rPr>
          <w:rFonts w:ascii="Times New Roman" w:hAnsi="Times New Roman" w:cs="Times New Roman"/>
          <w:sz w:val="28"/>
          <w:szCs w:val="28"/>
        </w:rPr>
        <w:t>мест на 100 единовременных посетителей. Размеры земельных участков автостоянок на одно место должны быть:</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для легковых автомобилей - </w:t>
      </w:r>
      <w:smartTag w:uri="urn:schemas-microsoft-com:office:smarttags" w:element="metricconverter">
        <w:smartTagPr>
          <w:attr w:name="ProductID" w:val="25 кв. м"/>
        </w:smartTagPr>
        <w:r w:rsidRPr="00B442E1">
          <w:rPr>
            <w:rFonts w:ascii="Times New Roman" w:hAnsi="Times New Roman" w:cs="Times New Roman"/>
            <w:sz w:val="28"/>
            <w:szCs w:val="28"/>
          </w:rPr>
          <w:t>25 кв. м</w:t>
        </w:r>
      </w:smartTag>
      <w:r w:rsidRPr="00B442E1">
        <w:rPr>
          <w:rFonts w:ascii="Times New Roman" w:hAnsi="Times New Roman" w:cs="Times New Roman"/>
          <w:sz w:val="28"/>
          <w:szCs w:val="28"/>
        </w:rPr>
        <w:t>;</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для автобусов - </w:t>
      </w:r>
      <w:smartTag w:uri="urn:schemas-microsoft-com:office:smarttags" w:element="metricconverter">
        <w:smartTagPr>
          <w:attr w:name="ProductID" w:val="40 кв. м"/>
        </w:smartTagPr>
        <w:r w:rsidRPr="00B442E1">
          <w:rPr>
            <w:rFonts w:ascii="Times New Roman" w:hAnsi="Times New Roman" w:cs="Times New Roman"/>
            <w:sz w:val="28"/>
            <w:szCs w:val="28"/>
          </w:rPr>
          <w:t>40 кв. м</w:t>
        </w:r>
      </w:smartTag>
      <w:r w:rsidRPr="00B442E1">
        <w:rPr>
          <w:rFonts w:ascii="Times New Roman" w:hAnsi="Times New Roman" w:cs="Times New Roman"/>
          <w:sz w:val="28"/>
          <w:szCs w:val="28"/>
        </w:rPr>
        <w:t>;</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для велосипедов - </w:t>
      </w:r>
      <w:smartTag w:uri="urn:schemas-microsoft-com:office:smarttags" w:element="metricconverter">
        <w:smartTagPr>
          <w:attr w:name="ProductID" w:val="0,9 кв. м"/>
        </w:smartTagPr>
        <w:r w:rsidRPr="00B442E1">
          <w:rPr>
            <w:rFonts w:ascii="Times New Roman" w:hAnsi="Times New Roman" w:cs="Times New Roman"/>
            <w:sz w:val="28"/>
            <w:szCs w:val="28"/>
          </w:rPr>
          <w:t>0,9 кв. м</w:t>
        </w:r>
      </w:smartTag>
      <w:r w:rsidRPr="00B442E1">
        <w:rPr>
          <w:rFonts w:ascii="Times New Roman" w:hAnsi="Times New Roman" w:cs="Times New Roman"/>
          <w:sz w:val="28"/>
          <w:szCs w:val="28"/>
        </w:rPr>
        <w:t>.</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В указанные размеры не входит площадь подъездов и разделительных полос зеленых насаждений.</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5.10.1.2.12.Расчетное число единовременных посетителей территории парков, лесопарков, лесов, зеленых зон следует принимать не более:</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для парков зон отдыха - 70 чел./га;</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для лесопарков - 10 чел./га;</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для лесов - 1 - 3 чел./га.</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5.10.1.2.13.При размещении парков на пойменных территориях необходимо соблюдать требования настоящего раздела и СНиП 2.06.15-85.</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5.10.1.2.14.Сквер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На территории сквера запрещается размещение застройки.</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5.10.1.2.15.Соотношение элементов территории сквера следует принимать по таблице 4 основной части настоящих Нормативов.</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w:t>
      </w:r>
      <w:r w:rsidR="007F60B5">
        <w:rPr>
          <w:rFonts w:ascii="Times New Roman" w:hAnsi="Times New Roman" w:cs="Times New Roman"/>
          <w:sz w:val="28"/>
          <w:szCs w:val="28"/>
        </w:rPr>
        <w:t>.</w:t>
      </w:r>
      <w:r w:rsidRPr="00B442E1">
        <w:rPr>
          <w:rFonts w:ascii="Times New Roman" w:hAnsi="Times New Roman" w:cs="Times New Roman"/>
          <w:sz w:val="28"/>
          <w:szCs w:val="28"/>
        </w:rPr>
        <w:t>16.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B442E1">
          <w:rPr>
            <w:rFonts w:ascii="Times New Roman" w:hAnsi="Times New Roman" w:cs="Times New Roman"/>
            <w:sz w:val="28"/>
            <w:szCs w:val="28"/>
          </w:rPr>
          <w:t>0,75 м</w:t>
        </w:r>
      </w:smartTag>
      <w:r w:rsidRPr="00B442E1">
        <w:rPr>
          <w:rFonts w:ascii="Times New Roman" w:hAnsi="Times New Roman" w:cs="Times New Roman"/>
          <w:sz w:val="28"/>
          <w:szCs w:val="28"/>
        </w:rPr>
        <w:t xml:space="preserve"> (ширина полосы движения одного человека).</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5.10.1.2.17.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B46B7" w:rsidRPr="00B442E1" w:rsidRDefault="002B46B7" w:rsidP="002B46B7">
      <w:pPr>
        <w:pStyle w:val="ConsPlusNormal"/>
        <w:jc w:val="both"/>
        <w:rPr>
          <w:rFonts w:ascii="Times New Roman" w:hAnsi="Times New Roman" w:cs="Times New Roman"/>
          <w:sz w:val="28"/>
          <w:szCs w:val="28"/>
        </w:rPr>
      </w:pPr>
      <w:r w:rsidRPr="00B442E1">
        <w:rPr>
          <w:rFonts w:ascii="Times New Roman" w:hAnsi="Times New Roman" w:cs="Times New Roman"/>
          <w:sz w:val="28"/>
          <w:szCs w:val="28"/>
        </w:rPr>
        <w:t xml:space="preserve">5.10.1.2.18. Расстояния от зданий и сооружений до зеленых насаждений следует принимать в соответствии с </w:t>
      </w:r>
      <w:hyperlink r:id="rId28" w:history="1">
        <w:r w:rsidRPr="00B442E1">
          <w:rPr>
            <w:rStyle w:val="a6"/>
            <w:rFonts w:ascii="Times New Roman" w:hAnsi="Times New Roman" w:cs="Times New Roman"/>
            <w:sz w:val="28"/>
            <w:szCs w:val="28"/>
          </w:rPr>
          <w:t>таблицей</w:t>
        </w:r>
      </w:hyperlink>
      <w:r w:rsidRPr="00B442E1">
        <w:rPr>
          <w:rFonts w:ascii="Times New Roman" w:hAnsi="Times New Roman" w:cs="Times New Roman"/>
          <w:sz w:val="28"/>
          <w:szCs w:val="28"/>
        </w:rPr>
        <w:t xml:space="preserve"> 5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2B46B7" w:rsidRPr="00E27998" w:rsidRDefault="007F60B5" w:rsidP="00E27998">
      <w:pPr>
        <w:pStyle w:val="3"/>
        <w:numPr>
          <w:ilvl w:val="0"/>
          <w:numId w:val="0"/>
        </w:numPr>
        <w:tabs>
          <w:tab w:val="left" w:pos="1276"/>
        </w:tabs>
        <w:overflowPunct w:val="0"/>
        <w:spacing w:before="0" w:after="0"/>
        <w:ind w:firstLine="567"/>
        <w:jc w:val="both"/>
        <w:rPr>
          <w:b w:val="0"/>
          <w:sz w:val="28"/>
          <w:szCs w:val="28"/>
        </w:rPr>
      </w:pPr>
      <w:r w:rsidRPr="00E27998">
        <w:rPr>
          <w:b w:val="0"/>
          <w:sz w:val="28"/>
          <w:szCs w:val="28"/>
        </w:rPr>
        <w:t>5.10.2.</w:t>
      </w:r>
      <w:r w:rsidR="002B46B7" w:rsidRPr="00E27998">
        <w:rPr>
          <w:b w:val="0"/>
          <w:sz w:val="28"/>
          <w:szCs w:val="28"/>
        </w:rPr>
        <w:t>В области общественного питания, торговли и бытового обслуживания</w:t>
      </w:r>
      <w:r w:rsidR="00E27998">
        <w:rPr>
          <w:b w:val="0"/>
          <w:sz w:val="28"/>
          <w:szCs w:val="28"/>
        </w:rPr>
        <w:t>.</w:t>
      </w:r>
    </w:p>
    <w:p w:rsidR="002B46B7" w:rsidRPr="00B442E1" w:rsidRDefault="002B46B7" w:rsidP="00E27998">
      <w:pPr>
        <w:pStyle w:val="affffff6"/>
        <w:spacing w:after="0" w:line="240" w:lineRule="auto"/>
        <w:ind w:firstLine="440"/>
        <w:contextualSpacing/>
        <w:jc w:val="both"/>
        <w:rPr>
          <w:sz w:val="28"/>
          <w:szCs w:val="28"/>
        </w:rPr>
      </w:pPr>
      <w:r w:rsidRPr="00B442E1">
        <w:rPr>
          <w:rFonts w:cs="Calibri"/>
          <w:sz w:val="28"/>
          <w:szCs w:val="28"/>
        </w:rPr>
        <w:t xml:space="preserve">Согласно статье 14 Федерального закона «Об общих принципах организации местного самоуправления в Российской Федерации», статье </w:t>
      </w:r>
      <w:r w:rsidRPr="00B442E1">
        <w:rPr>
          <w:rFonts w:cs="Calibri"/>
          <w:color w:val="FF0000"/>
          <w:sz w:val="28"/>
          <w:szCs w:val="28"/>
        </w:rPr>
        <w:t xml:space="preserve">8 Устава </w:t>
      </w:r>
      <w:r w:rsidRPr="00B442E1">
        <w:rPr>
          <w:color w:val="FF0000"/>
          <w:sz w:val="28"/>
          <w:szCs w:val="28"/>
        </w:rPr>
        <w:t xml:space="preserve">Унароковского </w:t>
      </w:r>
      <w:r w:rsidRPr="00B442E1">
        <w:rPr>
          <w:rFonts w:cs="Calibri"/>
          <w:sz w:val="28"/>
          <w:szCs w:val="28"/>
        </w:rPr>
        <w:t>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2B46B7" w:rsidRPr="00B442E1" w:rsidRDefault="002B46B7" w:rsidP="00E27998">
      <w:pPr>
        <w:pStyle w:val="affffff6"/>
        <w:spacing w:after="0" w:line="240" w:lineRule="auto"/>
        <w:ind w:firstLine="709"/>
        <w:contextualSpacing/>
        <w:jc w:val="both"/>
        <w:rPr>
          <w:sz w:val="28"/>
          <w:szCs w:val="28"/>
        </w:rPr>
      </w:pPr>
      <w:r w:rsidRPr="00B442E1">
        <w:rPr>
          <w:rFonts w:cs="Calibri"/>
          <w:sz w:val="28"/>
          <w:szCs w:val="28"/>
        </w:rPr>
        <w:t xml:space="preserve">Торговля – активно развивающаяся отрасль экономики, которая является одной из важнейших сфер жизнеобеспечения населения </w:t>
      </w:r>
      <w:r w:rsidRPr="00B442E1">
        <w:rPr>
          <w:color w:val="FF0000"/>
          <w:sz w:val="28"/>
          <w:szCs w:val="28"/>
        </w:rPr>
        <w:t xml:space="preserve">Унароковского </w:t>
      </w:r>
      <w:r w:rsidRPr="00B442E1">
        <w:rPr>
          <w:rFonts w:cs="Calibri"/>
          <w:sz w:val="28"/>
          <w:szCs w:val="28"/>
        </w:rPr>
        <w:t>сельского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2B46B7" w:rsidRPr="00B442E1" w:rsidRDefault="002B46B7" w:rsidP="002B46B7">
      <w:pPr>
        <w:pStyle w:val="affffff6"/>
        <w:spacing w:after="0" w:line="240" w:lineRule="auto"/>
        <w:ind w:firstLine="709"/>
        <w:jc w:val="both"/>
        <w:rPr>
          <w:sz w:val="28"/>
          <w:szCs w:val="28"/>
        </w:rPr>
      </w:pPr>
      <w:r w:rsidRPr="00B442E1">
        <w:rPr>
          <w:rFonts w:cs="Calibri"/>
          <w:sz w:val="28"/>
          <w:szCs w:val="28"/>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Pr="00B442E1">
        <w:rPr>
          <w:color w:val="FF0000"/>
          <w:sz w:val="28"/>
          <w:szCs w:val="28"/>
        </w:rPr>
        <w:t>Унароковского</w:t>
      </w:r>
      <w:r w:rsidRPr="00B442E1">
        <w:rPr>
          <w:sz w:val="28"/>
          <w:szCs w:val="28"/>
        </w:rPr>
        <w:t xml:space="preserve"> </w:t>
      </w:r>
      <w:r w:rsidRPr="00B442E1">
        <w:rPr>
          <w:rFonts w:cs="Calibri"/>
          <w:sz w:val="28"/>
          <w:szCs w:val="28"/>
        </w:rPr>
        <w:t>сельского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2B46B7" w:rsidRPr="00B442E1" w:rsidRDefault="002B46B7" w:rsidP="002B46B7">
      <w:pPr>
        <w:pStyle w:val="affffff6"/>
        <w:spacing w:after="0" w:line="240" w:lineRule="auto"/>
        <w:ind w:firstLine="709"/>
        <w:jc w:val="both"/>
        <w:rPr>
          <w:sz w:val="28"/>
          <w:szCs w:val="28"/>
        </w:rPr>
      </w:pPr>
      <w:r w:rsidRPr="00B442E1">
        <w:rPr>
          <w:sz w:val="28"/>
          <w:szCs w:val="28"/>
        </w:rPr>
        <w:t xml:space="preserve">Бытовое обслуживание населения </w:t>
      </w:r>
      <w:r w:rsidRPr="00B442E1">
        <w:rPr>
          <w:color w:val="FF0000"/>
          <w:sz w:val="28"/>
          <w:szCs w:val="28"/>
        </w:rPr>
        <w:t>Унароковского</w:t>
      </w:r>
      <w:r w:rsidRPr="00B442E1">
        <w:rPr>
          <w:sz w:val="28"/>
          <w:szCs w:val="28"/>
        </w:rPr>
        <w:t xml:space="preserve"> сельского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2B46B7" w:rsidRPr="00B442E1" w:rsidRDefault="002B46B7" w:rsidP="002B46B7">
      <w:pPr>
        <w:pStyle w:val="affffff6"/>
        <w:spacing w:after="0" w:line="240" w:lineRule="auto"/>
        <w:ind w:firstLine="709"/>
        <w:jc w:val="both"/>
        <w:rPr>
          <w:sz w:val="28"/>
          <w:szCs w:val="28"/>
        </w:rPr>
      </w:pPr>
      <w:r w:rsidRPr="00B442E1">
        <w:rPr>
          <w:rFonts w:cs="Calibri"/>
          <w:sz w:val="28"/>
          <w:szCs w:val="28"/>
        </w:rPr>
        <w:t xml:space="preserve">Расчетные показатели минимально допустимого уровня обеспеченности  предприятиями торговли установлены на основе </w:t>
      </w:r>
      <w:r w:rsidRPr="00B442E1">
        <w:rPr>
          <w:sz w:val="28"/>
          <w:szCs w:val="28"/>
        </w:rPr>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2B46B7" w:rsidRPr="00B442E1" w:rsidRDefault="002B46B7" w:rsidP="002B46B7">
      <w:pPr>
        <w:pStyle w:val="affffff6"/>
        <w:spacing w:after="0" w:line="240" w:lineRule="auto"/>
        <w:ind w:firstLine="709"/>
        <w:jc w:val="both"/>
        <w:rPr>
          <w:sz w:val="28"/>
          <w:szCs w:val="28"/>
        </w:rPr>
      </w:pPr>
      <w:r w:rsidRPr="00B442E1">
        <w:rPr>
          <w:sz w:val="28"/>
          <w:szCs w:val="28"/>
        </w:rPr>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СНиП 2.07.01-89* «Градостроительство. Планировка и застройка городских и сельских поселений», Приложению 6 РНГП </w:t>
      </w:r>
      <w:r w:rsidRPr="00B442E1">
        <w:rPr>
          <w:rFonts w:cs="Calibri"/>
          <w:sz w:val="28"/>
          <w:szCs w:val="28"/>
        </w:rPr>
        <w:t>Краснодарского края и приведены ниже (Таблица 16 и Таблица 17)</w:t>
      </w:r>
      <w:r w:rsidRPr="00B442E1">
        <w:rPr>
          <w:sz w:val="28"/>
          <w:szCs w:val="28"/>
        </w:rPr>
        <w:t>.</w:t>
      </w:r>
    </w:p>
    <w:p w:rsidR="002B46B7" w:rsidRPr="00B442E1" w:rsidRDefault="002B46B7" w:rsidP="002B46B7">
      <w:pPr>
        <w:pStyle w:val="af4"/>
        <w:jc w:val="both"/>
        <w:rPr>
          <w:sz w:val="28"/>
          <w:szCs w:val="28"/>
        </w:rPr>
      </w:pPr>
      <w:r w:rsidRPr="00B442E1">
        <w:rPr>
          <w:sz w:val="28"/>
          <w:szCs w:val="28"/>
        </w:rPr>
        <w:t xml:space="preserve">Таблица 16 Расчетные показатели минимально допустимого уровня обеспеченности сельского поселения объектами </w:t>
      </w:r>
      <w:r w:rsidRPr="00B442E1">
        <w:rPr>
          <w:rFonts w:eastAsia="Calibri"/>
          <w:sz w:val="28"/>
          <w:szCs w:val="28"/>
          <w:lang w:eastAsia="en-US"/>
        </w:rPr>
        <w:t>иного значения</w:t>
      </w:r>
      <w:r w:rsidRPr="00B442E1">
        <w:rPr>
          <w:sz w:val="28"/>
          <w:szCs w:val="28"/>
        </w:rPr>
        <w:t xml:space="preserve"> в области  торговли, общественного питания и бытового обслуживания</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873"/>
        <w:gridCol w:w="2516"/>
        <w:gridCol w:w="2314"/>
        <w:gridCol w:w="2192"/>
      </w:tblGrid>
      <w:tr w:rsidR="002B46B7" w:rsidRPr="00B442E1">
        <w:trPr>
          <w:cantSplit/>
          <w:trHeight w:val="20"/>
          <w:tblHeader/>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8"/>
              <w:spacing w:line="100" w:lineRule="atLeast"/>
              <w:ind w:firstLine="0"/>
              <w:jc w:val="center"/>
              <w:rPr>
                <w:sz w:val="28"/>
                <w:szCs w:val="28"/>
              </w:rPr>
            </w:pPr>
            <w:r w:rsidRPr="00B442E1">
              <w:rPr>
                <w:rFonts w:eastAsia="Calibri"/>
                <w:b/>
                <w:sz w:val="28"/>
                <w:szCs w:val="28"/>
                <w:lang w:eastAsia="en-US"/>
              </w:rPr>
              <w:t>Наименование объекта иного значения</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8"/>
              <w:spacing w:line="100" w:lineRule="atLeast"/>
              <w:ind w:firstLine="0"/>
              <w:jc w:val="center"/>
              <w:rPr>
                <w:sz w:val="28"/>
                <w:szCs w:val="28"/>
              </w:rPr>
            </w:pPr>
            <w:r w:rsidRPr="00B442E1">
              <w:rPr>
                <w:rFonts w:eastAsia="Calibri"/>
                <w:b/>
                <w:sz w:val="28"/>
                <w:szCs w:val="28"/>
                <w:lang w:eastAsia="en-US"/>
              </w:rPr>
              <w:t>Наименование расчетного показателя объекта иного значения/единица измерения</w:t>
            </w: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jc w:val="center"/>
              <w:rPr>
                <w:sz w:val="28"/>
                <w:szCs w:val="28"/>
              </w:rPr>
            </w:pPr>
            <w:r w:rsidRPr="00B442E1">
              <w:rPr>
                <w:rFonts w:eastAsia="Calibri"/>
                <w:b/>
                <w:sz w:val="28"/>
                <w:szCs w:val="28"/>
                <w:lang w:eastAsia="en-US"/>
              </w:rPr>
              <w:t>Значение расчетного показателя минимально допустимого уровня обеспеченности сельского поселения</w:t>
            </w:r>
          </w:p>
          <w:p w:rsidR="002B46B7" w:rsidRPr="00B442E1" w:rsidRDefault="002B46B7" w:rsidP="004A6FF6">
            <w:pPr>
              <w:pStyle w:val="aff8"/>
              <w:spacing w:line="100" w:lineRule="atLeast"/>
              <w:ind w:firstLine="0"/>
              <w:jc w:val="center"/>
              <w:rPr>
                <w:sz w:val="28"/>
                <w:szCs w:val="28"/>
              </w:rPr>
            </w:pPr>
            <w:r w:rsidRPr="00B442E1">
              <w:rPr>
                <w:rFonts w:eastAsia="Calibri"/>
                <w:b/>
                <w:sz w:val="28"/>
                <w:szCs w:val="28"/>
                <w:lang w:eastAsia="en-US"/>
              </w:rPr>
              <w:t>объектами иного значения</w:t>
            </w:r>
          </w:p>
        </w:tc>
      </w:tr>
      <w:tr w:rsidR="002B46B7" w:rsidRPr="00B442E1">
        <w:trPr>
          <w:cantSplit/>
          <w:trHeight w:val="20"/>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8"/>
              <w:spacing w:line="100" w:lineRule="atLeast"/>
              <w:ind w:firstLine="0"/>
              <w:rPr>
                <w:sz w:val="28"/>
                <w:szCs w:val="28"/>
              </w:rPr>
            </w:pPr>
            <w:r w:rsidRPr="00B442E1">
              <w:rPr>
                <w:sz w:val="28"/>
                <w:szCs w:val="28"/>
              </w:rPr>
              <w:t>Торговые предприятия (магазины, торговые центры, торговые комплексы)</w:t>
            </w:r>
          </w:p>
        </w:tc>
        <w:tc>
          <w:tcPr>
            <w:tcW w:w="250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8"/>
              <w:spacing w:line="100" w:lineRule="atLeast"/>
              <w:ind w:firstLine="0"/>
              <w:rPr>
                <w:sz w:val="28"/>
                <w:szCs w:val="28"/>
              </w:rPr>
            </w:pPr>
            <w:r w:rsidRPr="00B442E1">
              <w:rPr>
                <w:sz w:val="28"/>
                <w:szCs w:val="28"/>
              </w:rPr>
              <w:t>Уровень обеспеченности, кв. м торговой площади</w:t>
            </w: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8"/>
              <w:spacing w:line="100" w:lineRule="atLeast"/>
              <w:ind w:firstLine="0"/>
              <w:rPr>
                <w:sz w:val="28"/>
                <w:szCs w:val="28"/>
              </w:rPr>
            </w:pPr>
            <w:r w:rsidRPr="00B442E1">
              <w:rPr>
                <w:sz w:val="28"/>
                <w:szCs w:val="28"/>
              </w:rPr>
              <w:t xml:space="preserve">285,5 кв.м. на 1 тыс. человек, в т. ч.  </w:t>
            </w:r>
          </w:p>
        </w:tc>
      </w:tr>
      <w:tr w:rsidR="002B46B7" w:rsidRPr="00B442E1">
        <w:trPr>
          <w:cantSplit/>
          <w:trHeight w:val="20"/>
        </w:trPr>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8"/>
              <w:spacing w:line="100" w:lineRule="atLeast"/>
              <w:ind w:firstLine="0"/>
              <w:rPr>
                <w:sz w:val="28"/>
                <w:szCs w:val="28"/>
              </w:rPr>
            </w:pPr>
            <w:r w:rsidRPr="00B442E1">
              <w:rPr>
                <w:sz w:val="28"/>
                <w:szCs w:val="28"/>
              </w:rPr>
              <w:t xml:space="preserve">продовольственных товаров  </w:t>
            </w: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8"/>
              <w:spacing w:line="100" w:lineRule="atLeast"/>
              <w:ind w:firstLine="0"/>
              <w:rPr>
                <w:sz w:val="28"/>
                <w:szCs w:val="28"/>
              </w:rPr>
            </w:pPr>
            <w:r w:rsidRPr="00B442E1">
              <w:rPr>
                <w:sz w:val="28"/>
                <w:szCs w:val="28"/>
              </w:rPr>
              <w:t>87.1 кв.м. на 1 тыс. человек</w:t>
            </w:r>
          </w:p>
        </w:tc>
        <w:tc>
          <w:tcPr>
            <w:tcW w:w="2508" w:type="dxa"/>
            <w:tcBorders>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r>
      <w:tr w:rsidR="002B46B7" w:rsidRPr="00B442E1">
        <w:trPr>
          <w:cantSplit/>
          <w:trHeight w:val="20"/>
        </w:trPr>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8"/>
              <w:spacing w:line="100" w:lineRule="atLeast"/>
              <w:ind w:firstLine="0"/>
              <w:rPr>
                <w:sz w:val="28"/>
                <w:szCs w:val="28"/>
              </w:rPr>
            </w:pPr>
            <w:r w:rsidRPr="00B442E1">
              <w:rPr>
                <w:sz w:val="28"/>
                <w:szCs w:val="28"/>
              </w:rPr>
              <w:t>непродовольственных товаров</w:t>
            </w: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8"/>
              <w:spacing w:line="100" w:lineRule="atLeast"/>
              <w:ind w:firstLine="0"/>
              <w:rPr>
                <w:sz w:val="28"/>
                <w:szCs w:val="28"/>
              </w:rPr>
            </w:pPr>
            <w:r w:rsidRPr="00B442E1">
              <w:rPr>
                <w:sz w:val="28"/>
                <w:szCs w:val="28"/>
              </w:rPr>
              <w:t>198.3 кв.м. на 1 тыс. человек</w:t>
            </w:r>
          </w:p>
        </w:tc>
        <w:tc>
          <w:tcPr>
            <w:tcW w:w="2508" w:type="dxa"/>
            <w:tcBorders>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r>
      <w:tr w:rsidR="002B46B7" w:rsidRPr="00B442E1">
        <w:trPr>
          <w:cantSplit/>
          <w:trHeight w:val="20"/>
        </w:trPr>
        <w:tc>
          <w:tcPr>
            <w:tcW w:w="2507" w:type="dxa"/>
            <w:vMerge w:val="restar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Размер земельного участка, га</w:t>
            </w:r>
          </w:p>
          <w:p w:rsidR="002B46B7" w:rsidRPr="00B442E1" w:rsidRDefault="002B46B7" w:rsidP="004A6FF6">
            <w:pPr>
              <w:pStyle w:val="affffff6"/>
              <w:rPr>
                <w:sz w:val="28"/>
                <w:szCs w:val="28"/>
              </w:rPr>
            </w:pP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 xml:space="preserve">на </w:t>
            </w:r>
            <w:smartTag w:uri="urn:schemas-microsoft-com:office:smarttags" w:element="metricconverter">
              <w:smartTagPr>
                <w:attr w:name="ProductID" w:val="100 кв. м"/>
              </w:smartTagPr>
              <w:r w:rsidRPr="00B442E1">
                <w:rPr>
                  <w:sz w:val="28"/>
                  <w:szCs w:val="28"/>
                </w:rPr>
                <w:t>100 кв. м</w:t>
              </w:r>
            </w:smartTag>
            <w:r w:rsidRPr="00B442E1">
              <w:rPr>
                <w:sz w:val="28"/>
                <w:szCs w:val="28"/>
              </w:rPr>
              <w:t xml:space="preserve"> торговой площади, при торговой площади:</w:t>
            </w:r>
          </w:p>
        </w:tc>
      </w:tr>
      <w:tr w:rsidR="002B46B7" w:rsidRPr="00B442E1">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 xml:space="preserve">до </w:t>
            </w:r>
            <w:smartTag w:uri="urn:schemas-microsoft-com:office:smarttags" w:element="metricconverter">
              <w:smartTagPr>
                <w:attr w:name="ProductID" w:val="250 кв. м"/>
              </w:smartTagPr>
              <w:r w:rsidRPr="00B442E1">
                <w:rPr>
                  <w:sz w:val="28"/>
                  <w:szCs w:val="28"/>
                </w:rPr>
                <w:t>250 кв. м</w:t>
              </w:r>
            </w:smartTag>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smartTag w:uri="urn:schemas-microsoft-com:office:smarttags" w:element="metricconverter">
              <w:smartTagPr>
                <w:attr w:name="ProductID" w:val="0,08 га"/>
              </w:smartTagPr>
              <w:r w:rsidRPr="00B442E1">
                <w:rPr>
                  <w:sz w:val="28"/>
                  <w:szCs w:val="28"/>
                </w:rPr>
                <w:t>0,08 га</w:t>
              </w:r>
            </w:smartTag>
          </w:p>
        </w:tc>
      </w:tr>
      <w:tr w:rsidR="002B46B7" w:rsidRPr="00B442E1">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250-</w:t>
            </w:r>
            <w:smartTag w:uri="urn:schemas-microsoft-com:office:smarttags" w:element="metricconverter">
              <w:smartTagPr>
                <w:attr w:name="ProductID" w:val="650 кв. м"/>
              </w:smartTagPr>
              <w:r w:rsidRPr="00B442E1">
                <w:rPr>
                  <w:sz w:val="28"/>
                  <w:szCs w:val="28"/>
                </w:rPr>
                <w:t>650 кв. м</w:t>
              </w:r>
            </w:smartTag>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0,08-</w:t>
            </w:r>
            <w:smartTag w:uri="urn:schemas-microsoft-com:office:smarttags" w:element="metricconverter">
              <w:smartTagPr>
                <w:attr w:name="ProductID" w:val="0,06 га"/>
              </w:smartTagPr>
              <w:r w:rsidRPr="00B442E1">
                <w:rPr>
                  <w:sz w:val="28"/>
                  <w:szCs w:val="28"/>
                </w:rPr>
                <w:t>0,06 га</w:t>
              </w:r>
            </w:smartTag>
          </w:p>
        </w:tc>
      </w:tr>
      <w:tr w:rsidR="002B46B7" w:rsidRPr="00B442E1">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650-</w:t>
            </w:r>
            <w:smartTag w:uri="urn:schemas-microsoft-com:office:smarttags" w:element="metricconverter">
              <w:smartTagPr>
                <w:attr w:name="ProductID" w:val="1500 кв. м"/>
              </w:smartTagPr>
              <w:r w:rsidRPr="00B442E1">
                <w:rPr>
                  <w:sz w:val="28"/>
                  <w:szCs w:val="28"/>
                </w:rPr>
                <w:t>1500 кв. м</w:t>
              </w:r>
            </w:smartTag>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0,06-</w:t>
            </w:r>
            <w:smartTag w:uri="urn:schemas-microsoft-com:office:smarttags" w:element="metricconverter">
              <w:smartTagPr>
                <w:attr w:name="ProductID" w:val="0,04 га"/>
              </w:smartTagPr>
              <w:r w:rsidRPr="00B442E1">
                <w:rPr>
                  <w:sz w:val="28"/>
                  <w:szCs w:val="28"/>
                </w:rPr>
                <w:t>0,04 га</w:t>
              </w:r>
            </w:smartTag>
          </w:p>
        </w:tc>
      </w:tr>
      <w:tr w:rsidR="002B46B7" w:rsidRPr="00B442E1">
        <w:trPr>
          <w:cantSplit/>
          <w:trHeight w:val="20"/>
        </w:trPr>
        <w:tc>
          <w:tcPr>
            <w:tcW w:w="25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1500-</w:t>
            </w:r>
            <w:smartTag w:uri="urn:schemas-microsoft-com:office:smarttags" w:element="metricconverter">
              <w:smartTagPr>
                <w:attr w:name="ProductID" w:val="3500 кв. м"/>
              </w:smartTagPr>
              <w:r w:rsidRPr="00B442E1">
                <w:rPr>
                  <w:sz w:val="28"/>
                  <w:szCs w:val="28"/>
                </w:rPr>
                <w:t>3500 кв. м</w:t>
              </w:r>
            </w:smartTag>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0,04-</w:t>
            </w:r>
            <w:smartTag w:uri="urn:schemas-microsoft-com:office:smarttags" w:element="metricconverter">
              <w:smartTagPr>
                <w:attr w:name="ProductID" w:val="0,02 га"/>
              </w:smartTagPr>
              <w:r w:rsidRPr="00B442E1">
                <w:rPr>
                  <w:sz w:val="28"/>
                  <w:szCs w:val="28"/>
                </w:rPr>
                <w:t>0,02 га</w:t>
              </w:r>
            </w:smartTag>
          </w:p>
        </w:tc>
      </w:tr>
      <w:tr w:rsidR="002B46B7" w:rsidRPr="00B442E1">
        <w:trPr>
          <w:cantSplit/>
          <w:trHeight w:val="20"/>
        </w:trPr>
        <w:tc>
          <w:tcPr>
            <w:tcW w:w="2507" w:type="dxa"/>
            <w:vMerge/>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 xml:space="preserve">свыше </w:t>
            </w:r>
            <w:smartTag w:uri="urn:schemas-microsoft-com:office:smarttags" w:element="metricconverter">
              <w:smartTagPr>
                <w:attr w:name="ProductID" w:val="3500 кв. м"/>
              </w:smartTagPr>
              <w:r w:rsidRPr="00B442E1">
                <w:rPr>
                  <w:sz w:val="28"/>
                  <w:szCs w:val="28"/>
                </w:rPr>
                <w:t>3500 кв. м</w:t>
              </w:r>
            </w:smartTag>
          </w:p>
        </w:tc>
        <w:tc>
          <w:tcPr>
            <w:tcW w:w="2508" w:type="dxa"/>
            <w:tcBorders>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smartTag w:uri="urn:schemas-microsoft-com:office:smarttags" w:element="metricconverter">
              <w:smartTagPr>
                <w:attr w:name="ProductID" w:val="0,02 га"/>
              </w:smartTagPr>
              <w:r w:rsidRPr="00B442E1">
                <w:rPr>
                  <w:sz w:val="28"/>
                  <w:szCs w:val="28"/>
                </w:rPr>
                <w:t>0,02 га</w:t>
              </w:r>
            </w:smartTag>
          </w:p>
        </w:tc>
      </w:tr>
      <w:tr w:rsidR="002B46B7" w:rsidRPr="00B442E1">
        <w:trPr>
          <w:cantSplit/>
          <w:trHeight w:val="20"/>
        </w:trPr>
        <w:tc>
          <w:tcPr>
            <w:tcW w:w="2507"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Предприятия общественного питания</w:t>
            </w: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Уровень обеспеченности, место</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jc w:val="center"/>
              <w:rPr>
                <w:sz w:val="28"/>
                <w:szCs w:val="28"/>
              </w:rPr>
            </w:pPr>
            <w:r w:rsidRPr="00B442E1">
              <w:rPr>
                <w:sz w:val="28"/>
                <w:szCs w:val="28"/>
              </w:rPr>
              <w:t>40 мест на 1 тыс. человек</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p>
        </w:tc>
      </w:tr>
      <w:tr w:rsidR="002B46B7" w:rsidRPr="00B442E1">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5015"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autoSpaceDE w:val="0"/>
              <w:autoSpaceDN w:val="0"/>
              <w:adjustRightInd w:val="0"/>
              <w:rPr>
                <w:sz w:val="28"/>
                <w:szCs w:val="28"/>
              </w:rPr>
            </w:pPr>
            <w:r w:rsidRPr="00B442E1">
              <w:rPr>
                <w:sz w:val="28"/>
                <w:szCs w:val="28"/>
              </w:rPr>
              <w:t>При числе мест, га на 100 мест:</w:t>
            </w:r>
          </w:p>
        </w:tc>
      </w:tr>
      <w:tr w:rsidR="002B46B7" w:rsidRPr="00B442E1">
        <w:trPr>
          <w:cantSplit/>
          <w:trHeight w:val="675"/>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Размер земельного участка, га</w:t>
            </w: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до 50 мест</w:t>
            </w:r>
          </w:p>
        </w:tc>
        <w:tc>
          <w:tcPr>
            <w:tcW w:w="25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0,2-</w:t>
            </w:r>
            <w:smartTag w:uri="urn:schemas-microsoft-com:office:smarttags" w:element="metricconverter">
              <w:smartTagPr>
                <w:attr w:name="ProductID" w:val="0,25 га"/>
              </w:smartTagPr>
              <w:r w:rsidRPr="00B442E1">
                <w:rPr>
                  <w:sz w:val="28"/>
                  <w:szCs w:val="28"/>
                </w:rPr>
                <w:t>0,25 га</w:t>
              </w:r>
            </w:smartTag>
          </w:p>
        </w:tc>
      </w:tr>
      <w:tr w:rsidR="002B46B7" w:rsidRPr="00B442E1">
        <w:trPr>
          <w:cantSplit/>
          <w:trHeight w:val="345"/>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p w:rsidR="002B46B7" w:rsidRPr="00B442E1" w:rsidRDefault="002B46B7" w:rsidP="004A6FF6">
            <w:pPr>
              <w:pStyle w:val="affffff6"/>
              <w:rPr>
                <w:sz w:val="28"/>
                <w:szCs w:val="28"/>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p>
        </w:tc>
        <w:tc>
          <w:tcPr>
            <w:tcW w:w="250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p>
        </w:tc>
      </w:tr>
      <w:tr w:rsidR="002B46B7" w:rsidRPr="00B442E1">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50-150 мест</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0,15-</w:t>
            </w:r>
            <w:smartTag w:uri="urn:schemas-microsoft-com:office:smarttags" w:element="metricconverter">
              <w:smartTagPr>
                <w:attr w:name="ProductID" w:val="0,2 га"/>
              </w:smartTagPr>
              <w:r w:rsidRPr="00B442E1">
                <w:rPr>
                  <w:sz w:val="28"/>
                  <w:szCs w:val="28"/>
                </w:rPr>
                <w:t>0,2 га</w:t>
              </w:r>
            </w:smartTag>
            <w:r w:rsidRPr="00B442E1">
              <w:rPr>
                <w:sz w:val="28"/>
                <w:szCs w:val="28"/>
              </w:rPr>
              <w:t xml:space="preserve"> </w:t>
            </w:r>
          </w:p>
        </w:tc>
      </w:tr>
      <w:tr w:rsidR="002B46B7" w:rsidRPr="00B442E1">
        <w:trPr>
          <w:cantSplit/>
          <w:trHeight w:val="30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свыше 150 мест</w:t>
            </w:r>
          </w:p>
        </w:tc>
        <w:tc>
          <w:tcPr>
            <w:tcW w:w="25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smartTag w:uri="urn:schemas-microsoft-com:office:smarttags" w:element="metricconverter">
              <w:smartTagPr>
                <w:attr w:name="ProductID" w:val="0,1 га"/>
              </w:smartTagPr>
              <w:r w:rsidRPr="00B442E1">
                <w:rPr>
                  <w:sz w:val="28"/>
                  <w:szCs w:val="28"/>
                </w:rPr>
                <w:t>0,1 га</w:t>
              </w:r>
            </w:smartTag>
          </w:p>
        </w:tc>
      </w:tr>
      <w:tr w:rsidR="002B46B7" w:rsidRPr="00B442E1">
        <w:trPr>
          <w:cantSplit/>
          <w:trHeight w:val="202"/>
        </w:trPr>
        <w:tc>
          <w:tcPr>
            <w:tcW w:w="250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p>
        </w:tc>
        <w:tc>
          <w:tcPr>
            <w:tcW w:w="5015"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i/>
                <w:sz w:val="28"/>
                <w:szCs w:val="28"/>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2B46B7" w:rsidRPr="00B442E1">
        <w:trPr>
          <w:cantSplit/>
          <w:trHeight w:val="20"/>
        </w:trPr>
        <w:tc>
          <w:tcPr>
            <w:tcW w:w="2507" w:type="dxa"/>
            <w:vMerge w:val="restart"/>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Предприятия бытового обслуживания</w:t>
            </w:r>
          </w:p>
        </w:tc>
        <w:tc>
          <w:tcPr>
            <w:tcW w:w="2508"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rPr>
                <w:sz w:val="28"/>
                <w:szCs w:val="28"/>
              </w:rPr>
            </w:pPr>
            <w:r w:rsidRPr="00B442E1">
              <w:rPr>
                <w:sz w:val="28"/>
                <w:szCs w:val="28"/>
              </w:rPr>
              <w:t>Уровень обеспеченности, рабочее место</w:t>
            </w:r>
          </w:p>
        </w:tc>
        <w:tc>
          <w:tcPr>
            <w:tcW w:w="5015" w:type="dxa"/>
            <w:gridSpan w:val="2"/>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7 рабочих мест  на 1 тыс. человек</w:t>
            </w:r>
          </w:p>
        </w:tc>
      </w:tr>
      <w:tr w:rsidR="002B46B7" w:rsidRPr="00B442E1">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Размер земельного участка, га</w:t>
            </w:r>
          </w:p>
          <w:p w:rsidR="002B46B7" w:rsidRPr="00B442E1" w:rsidRDefault="002B46B7" w:rsidP="004A6FF6">
            <w:pPr>
              <w:pStyle w:val="aff8"/>
              <w:spacing w:line="100" w:lineRule="atLeast"/>
              <w:ind w:firstLine="708"/>
              <w:rPr>
                <w:sz w:val="28"/>
                <w:szCs w:val="28"/>
              </w:rPr>
            </w:pPr>
          </w:p>
        </w:tc>
        <w:tc>
          <w:tcPr>
            <w:tcW w:w="5015" w:type="dxa"/>
            <w:gridSpan w:val="2"/>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 xml:space="preserve">на 10 рабочих мест для предприятий мощностью, рабочих мест: </w:t>
            </w:r>
          </w:p>
        </w:tc>
      </w:tr>
      <w:tr w:rsidR="002B46B7" w:rsidRPr="00B442E1">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10-50</w:t>
            </w:r>
          </w:p>
        </w:tc>
        <w:tc>
          <w:tcPr>
            <w:tcW w:w="2508" w:type="dxa"/>
            <w:tcBorders>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0,1-</w:t>
            </w:r>
            <w:smartTag w:uri="urn:schemas-microsoft-com:office:smarttags" w:element="metricconverter">
              <w:smartTagPr>
                <w:attr w:name="ProductID" w:val="0,2 га"/>
              </w:smartTagPr>
              <w:r w:rsidRPr="00B442E1">
                <w:rPr>
                  <w:sz w:val="28"/>
                  <w:szCs w:val="28"/>
                </w:rPr>
                <w:t>0,2 га</w:t>
              </w:r>
            </w:smartTag>
          </w:p>
        </w:tc>
      </w:tr>
      <w:tr w:rsidR="002B46B7" w:rsidRPr="00B442E1">
        <w:trPr>
          <w:cantSplit/>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50-150</w:t>
            </w:r>
          </w:p>
        </w:tc>
        <w:tc>
          <w:tcPr>
            <w:tcW w:w="250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0,05-</w:t>
            </w:r>
            <w:smartTag w:uri="urn:schemas-microsoft-com:office:smarttags" w:element="metricconverter">
              <w:smartTagPr>
                <w:attr w:name="ProductID" w:val="0,08 га"/>
              </w:smartTagPr>
              <w:r w:rsidRPr="00B442E1">
                <w:rPr>
                  <w:sz w:val="28"/>
                  <w:szCs w:val="28"/>
                </w:rPr>
                <w:t>0,08 га</w:t>
              </w:r>
            </w:smartTag>
          </w:p>
        </w:tc>
      </w:tr>
      <w:tr w:rsidR="002B46B7" w:rsidRPr="00B442E1">
        <w:trPr>
          <w:cantSplit/>
          <w:trHeight w:val="20"/>
        </w:trPr>
        <w:tc>
          <w:tcPr>
            <w:tcW w:w="2507" w:type="dxa"/>
            <w:vMerge/>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a"/>
              <w:spacing w:line="100" w:lineRule="atLeast"/>
              <w:ind w:left="0" w:firstLine="0"/>
              <w:contextualSpacing/>
              <w:jc w:val="center"/>
              <w:rPr>
                <w:sz w:val="28"/>
                <w:szCs w:val="28"/>
              </w:rPr>
            </w:pPr>
            <w:r w:rsidRPr="00B442E1">
              <w:rPr>
                <w:sz w:val="28"/>
                <w:szCs w:val="28"/>
              </w:rPr>
              <w:t>свыше 150</w:t>
            </w:r>
          </w:p>
        </w:tc>
        <w:tc>
          <w:tcPr>
            <w:tcW w:w="2508"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sz w:val="28"/>
                <w:szCs w:val="28"/>
              </w:rPr>
              <w:t>0,03-</w:t>
            </w:r>
            <w:smartTag w:uri="urn:schemas-microsoft-com:office:smarttags" w:element="metricconverter">
              <w:smartTagPr>
                <w:attr w:name="ProductID" w:val="0,04 га"/>
              </w:smartTagPr>
              <w:r w:rsidRPr="00B442E1">
                <w:rPr>
                  <w:sz w:val="28"/>
                  <w:szCs w:val="28"/>
                </w:rPr>
                <w:t>0,04 га</w:t>
              </w:r>
            </w:smartTag>
          </w:p>
        </w:tc>
      </w:tr>
      <w:tr w:rsidR="002B46B7" w:rsidRPr="00B442E1">
        <w:trPr>
          <w:cantSplit/>
          <w:trHeight w:val="20"/>
        </w:trPr>
        <w:tc>
          <w:tcPr>
            <w:tcW w:w="250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25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5015" w:type="dxa"/>
            <w:gridSpan w:val="2"/>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Для предприятий бытового обслуживания малой мощности централизованного выполнения заказов - 0,5-</w:t>
            </w:r>
            <w:smartTag w:uri="urn:schemas-microsoft-com:office:smarttags" w:element="metricconverter">
              <w:smartTagPr>
                <w:attr w:name="ProductID" w:val="1,2 га"/>
              </w:smartTagPr>
              <w:r w:rsidRPr="00B442E1">
                <w:rPr>
                  <w:sz w:val="28"/>
                  <w:szCs w:val="28"/>
                </w:rPr>
                <w:t>1,2 га</w:t>
              </w:r>
            </w:smartTag>
            <w:r w:rsidRPr="00B442E1">
              <w:rPr>
                <w:sz w:val="28"/>
                <w:szCs w:val="28"/>
              </w:rPr>
              <w:t xml:space="preserve"> на объект</w:t>
            </w:r>
          </w:p>
        </w:tc>
      </w:tr>
    </w:tbl>
    <w:p w:rsidR="002B46B7" w:rsidRPr="00B442E1" w:rsidRDefault="002B46B7" w:rsidP="002B46B7">
      <w:pPr>
        <w:pStyle w:val="af4"/>
        <w:jc w:val="both"/>
        <w:rPr>
          <w:sz w:val="28"/>
          <w:szCs w:val="28"/>
        </w:rPr>
      </w:pPr>
    </w:p>
    <w:p w:rsidR="002B46B7" w:rsidRPr="00B442E1" w:rsidRDefault="002B46B7" w:rsidP="002B46B7">
      <w:pPr>
        <w:pStyle w:val="af4"/>
        <w:jc w:val="both"/>
        <w:rPr>
          <w:sz w:val="28"/>
          <w:szCs w:val="28"/>
        </w:rPr>
      </w:pPr>
      <w:r w:rsidRPr="00B442E1">
        <w:rPr>
          <w:sz w:val="28"/>
          <w:szCs w:val="28"/>
        </w:rPr>
        <w:t xml:space="preserve">Таблица 17 Расчетные показатели максимально допустимого уровня территориальной доступности объектов </w:t>
      </w:r>
      <w:r w:rsidRPr="00B442E1">
        <w:rPr>
          <w:rFonts w:eastAsia="Calibri"/>
          <w:sz w:val="28"/>
          <w:szCs w:val="28"/>
          <w:lang w:eastAsia="en-US"/>
        </w:rPr>
        <w:t>иного значения</w:t>
      </w:r>
      <w:r w:rsidRPr="00B442E1">
        <w:rPr>
          <w:sz w:val="28"/>
          <w:szCs w:val="28"/>
        </w:rPr>
        <w:t xml:space="preserve"> в области, торговли, общественного питания и бытового обслуживания</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45"/>
        <w:gridCol w:w="3478"/>
        <w:gridCol w:w="4172"/>
      </w:tblGrid>
      <w:tr w:rsidR="002B46B7" w:rsidRPr="00B442E1">
        <w:trPr>
          <w:cantSplit/>
          <w:trHeight w:val="20"/>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8"/>
              <w:spacing w:line="100" w:lineRule="atLeast"/>
              <w:ind w:firstLine="0"/>
              <w:jc w:val="center"/>
              <w:rPr>
                <w:sz w:val="28"/>
                <w:szCs w:val="28"/>
              </w:rPr>
            </w:pPr>
            <w:r w:rsidRPr="00B442E1">
              <w:rPr>
                <w:rFonts w:eastAsia="Calibri"/>
                <w:b/>
                <w:sz w:val="28"/>
                <w:szCs w:val="28"/>
                <w:lang w:eastAsia="en-US"/>
              </w:rPr>
              <w:t>Наименование объекта иного значения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8"/>
              <w:spacing w:line="100" w:lineRule="atLeast"/>
              <w:ind w:firstLine="0"/>
              <w:jc w:val="center"/>
              <w:rPr>
                <w:sz w:val="28"/>
                <w:szCs w:val="28"/>
              </w:rPr>
            </w:pPr>
            <w:r w:rsidRPr="00B442E1">
              <w:rPr>
                <w:rFonts w:eastAsia="Calibri"/>
                <w:b/>
                <w:sz w:val="28"/>
                <w:szCs w:val="28"/>
                <w:lang w:eastAsia="en-US"/>
              </w:rPr>
              <w:t>Наименование расчетного показателя объекта иного значения/единица измерения</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B46B7" w:rsidRPr="00B442E1" w:rsidRDefault="002B46B7" w:rsidP="004A6FF6">
            <w:pPr>
              <w:pStyle w:val="affffff6"/>
              <w:jc w:val="center"/>
              <w:rPr>
                <w:sz w:val="28"/>
                <w:szCs w:val="28"/>
              </w:rPr>
            </w:pPr>
            <w:r w:rsidRPr="00B442E1">
              <w:rPr>
                <w:rFonts w:eastAsia="Calibri"/>
                <w:b/>
                <w:sz w:val="28"/>
                <w:szCs w:val="28"/>
                <w:lang w:eastAsia="en-US"/>
              </w:rPr>
              <w:t>Значение расчетного показателя максимально допустимого уровня территориальной доступности</w:t>
            </w:r>
          </w:p>
          <w:p w:rsidR="002B46B7" w:rsidRPr="00B442E1" w:rsidRDefault="002B46B7" w:rsidP="004A6FF6">
            <w:pPr>
              <w:pStyle w:val="aff8"/>
              <w:spacing w:line="100" w:lineRule="atLeast"/>
              <w:ind w:firstLine="0"/>
              <w:jc w:val="center"/>
              <w:rPr>
                <w:sz w:val="28"/>
                <w:szCs w:val="28"/>
              </w:rPr>
            </w:pPr>
            <w:r w:rsidRPr="00B442E1">
              <w:rPr>
                <w:rFonts w:eastAsia="Calibri"/>
                <w:b/>
                <w:sz w:val="28"/>
                <w:szCs w:val="28"/>
                <w:lang w:eastAsia="en-US"/>
              </w:rPr>
              <w:t xml:space="preserve"> объекта иного значения</w:t>
            </w:r>
          </w:p>
        </w:tc>
      </w:tr>
      <w:tr w:rsidR="002B46B7" w:rsidRPr="00B442E1">
        <w:trPr>
          <w:cantSplit/>
          <w:trHeight w:val="920"/>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8"/>
              <w:spacing w:line="100" w:lineRule="atLeast"/>
              <w:ind w:firstLine="0"/>
              <w:rPr>
                <w:sz w:val="28"/>
                <w:szCs w:val="28"/>
              </w:rPr>
            </w:pPr>
            <w:r w:rsidRPr="00B442E1">
              <w:rPr>
                <w:sz w:val="28"/>
                <w:szCs w:val="28"/>
              </w:rPr>
              <w:t>Торговые предприятия (магазины, торговые центры, торговые комплексы)</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Уровень территориальной доступности для населения, м</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b/>
                <w:sz w:val="28"/>
                <w:szCs w:val="28"/>
              </w:rPr>
              <w:t>Радиус обслуживания:</w:t>
            </w:r>
          </w:p>
          <w:p w:rsidR="002B46B7" w:rsidRPr="00B442E1" w:rsidRDefault="002B46B7" w:rsidP="004A6FF6">
            <w:pPr>
              <w:pStyle w:val="affffff6"/>
              <w:jc w:val="center"/>
              <w:rPr>
                <w:sz w:val="28"/>
                <w:szCs w:val="28"/>
              </w:rPr>
            </w:pPr>
            <w:r w:rsidRPr="00B442E1">
              <w:rPr>
                <w:sz w:val="28"/>
                <w:szCs w:val="28"/>
              </w:rPr>
              <w:t>500</w:t>
            </w:r>
          </w:p>
        </w:tc>
      </w:tr>
      <w:tr w:rsidR="002B46B7" w:rsidRPr="00B442E1">
        <w:trPr>
          <w:cantSplit/>
          <w:trHeight w:val="707"/>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Предприятия общественного питания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rFonts w:eastAsia="Calibri"/>
                <w:sz w:val="28"/>
                <w:szCs w:val="28"/>
                <w:lang w:eastAsia="en-US"/>
              </w:rPr>
              <w:t>Уровень территориальной доступности для населения, м</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b/>
                <w:sz w:val="28"/>
                <w:szCs w:val="28"/>
              </w:rPr>
              <w:t>Радиус обслуживания:</w:t>
            </w:r>
          </w:p>
          <w:p w:rsidR="002B46B7" w:rsidRPr="00B442E1" w:rsidRDefault="002B46B7" w:rsidP="004A6FF6">
            <w:pPr>
              <w:pStyle w:val="affffff6"/>
              <w:jc w:val="center"/>
              <w:rPr>
                <w:sz w:val="28"/>
                <w:szCs w:val="28"/>
              </w:rPr>
            </w:pPr>
            <w:r w:rsidRPr="00B442E1">
              <w:rPr>
                <w:sz w:val="28"/>
                <w:szCs w:val="28"/>
              </w:rPr>
              <w:t>2000</w:t>
            </w:r>
          </w:p>
        </w:tc>
      </w:tr>
      <w:tr w:rsidR="002B46B7" w:rsidRPr="00B442E1">
        <w:trPr>
          <w:cantSplit/>
          <w:trHeight w:val="557"/>
        </w:trPr>
        <w:tc>
          <w:tcPr>
            <w:tcW w:w="2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sz w:val="28"/>
                <w:szCs w:val="28"/>
              </w:rPr>
              <w:t>Предприятия бытового обслуживания</w:t>
            </w:r>
          </w:p>
        </w:tc>
        <w:tc>
          <w:tcPr>
            <w:tcW w:w="3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r w:rsidRPr="00B442E1">
              <w:rPr>
                <w:rFonts w:eastAsia="Calibri"/>
                <w:sz w:val="28"/>
                <w:szCs w:val="28"/>
                <w:lang w:eastAsia="en-US"/>
              </w:rPr>
              <w:t>Уровень территориальной доступности для населения, м</w:t>
            </w:r>
          </w:p>
        </w:tc>
        <w:tc>
          <w:tcPr>
            <w:tcW w:w="4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jc w:val="center"/>
              <w:rPr>
                <w:sz w:val="28"/>
                <w:szCs w:val="28"/>
              </w:rPr>
            </w:pPr>
            <w:r w:rsidRPr="00B442E1">
              <w:rPr>
                <w:b/>
                <w:sz w:val="28"/>
                <w:szCs w:val="28"/>
              </w:rPr>
              <w:t>Радиус обслуживания:</w:t>
            </w:r>
          </w:p>
          <w:p w:rsidR="002B46B7" w:rsidRPr="00B442E1" w:rsidRDefault="002B46B7" w:rsidP="004A6FF6">
            <w:pPr>
              <w:pStyle w:val="affffff6"/>
              <w:jc w:val="center"/>
              <w:rPr>
                <w:sz w:val="28"/>
                <w:szCs w:val="28"/>
              </w:rPr>
            </w:pPr>
            <w:r w:rsidRPr="00B442E1">
              <w:rPr>
                <w:sz w:val="28"/>
                <w:szCs w:val="28"/>
              </w:rPr>
              <w:t>2000</w:t>
            </w:r>
          </w:p>
        </w:tc>
      </w:tr>
    </w:tbl>
    <w:p w:rsidR="002B46B7" w:rsidRPr="00B442E1" w:rsidRDefault="002B46B7" w:rsidP="00E536D1">
      <w:pPr>
        <w:pStyle w:val="3"/>
        <w:numPr>
          <w:ilvl w:val="0"/>
          <w:numId w:val="0"/>
        </w:numPr>
        <w:spacing w:before="0" w:after="0"/>
        <w:rPr>
          <w:sz w:val="28"/>
          <w:szCs w:val="28"/>
        </w:rPr>
      </w:pPr>
    </w:p>
    <w:p w:rsidR="002B46B7" w:rsidRPr="00E536D1" w:rsidRDefault="00E536D1" w:rsidP="00E536D1">
      <w:pPr>
        <w:pStyle w:val="3"/>
        <w:numPr>
          <w:ilvl w:val="0"/>
          <w:numId w:val="0"/>
        </w:numPr>
        <w:tabs>
          <w:tab w:val="left" w:pos="-142"/>
        </w:tabs>
        <w:overflowPunct w:val="0"/>
        <w:spacing w:before="0" w:after="0"/>
        <w:ind w:firstLine="567"/>
        <w:rPr>
          <w:b w:val="0"/>
          <w:sz w:val="28"/>
          <w:szCs w:val="28"/>
        </w:rPr>
      </w:pPr>
      <w:r>
        <w:rPr>
          <w:b w:val="0"/>
          <w:sz w:val="28"/>
          <w:szCs w:val="28"/>
        </w:rPr>
        <w:t>5.10.3.</w:t>
      </w:r>
      <w:r w:rsidR="002B46B7" w:rsidRPr="00E536D1">
        <w:rPr>
          <w:b w:val="0"/>
          <w:sz w:val="28"/>
          <w:szCs w:val="28"/>
        </w:rPr>
        <w:t>Здания, строения и сооружения, размещаемые в жилых зонах</w:t>
      </w:r>
    </w:p>
    <w:p w:rsidR="002B46B7" w:rsidRPr="00E536D1" w:rsidRDefault="00E536D1" w:rsidP="00E536D1">
      <w:pPr>
        <w:pStyle w:val="a1"/>
        <w:overflowPunct w:val="0"/>
        <w:spacing w:before="0" w:after="0"/>
        <w:rPr>
          <w:sz w:val="28"/>
          <w:szCs w:val="28"/>
        </w:rPr>
      </w:pPr>
      <w:r>
        <w:rPr>
          <w:sz w:val="28"/>
          <w:szCs w:val="28"/>
        </w:rPr>
        <w:t>5.10.3.1.</w:t>
      </w:r>
      <w:r w:rsidR="002B46B7" w:rsidRPr="00E536D1">
        <w:rPr>
          <w:sz w:val="28"/>
          <w:szCs w:val="28"/>
        </w:rPr>
        <w:t>Расчетные показатели минимально допустимых расстояний между зданиями, строениями и сооружениями, размещаемыми в жилых зонах</w:t>
      </w:r>
      <w:r>
        <w:rPr>
          <w:sz w:val="28"/>
          <w:szCs w:val="28"/>
        </w:rPr>
        <w:t>.</w:t>
      </w:r>
    </w:p>
    <w:p w:rsidR="002B46B7" w:rsidRPr="00B442E1" w:rsidRDefault="002B46B7" w:rsidP="002B46B7">
      <w:pPr>
        <w:pStyle w:val="a1"/>
        <w:spacing w:before="0" w:after="0"/>
        <w:ind w:firstLine="0"/>
        <w:rPr>
          <w:sz w:val="28"/>
          <w:szCs w:val="28"/>
        </w:rPr>
      </w:pPr>
      <w:r w:rsidRPr="00B442E1">
        <w:rPr>
          <w:sz w:val="28"/>
          <w:szCs w:val="28"/>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пунктов 4.2.92, 4.2.112 РНГП Краснодарского края:</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Согласно п.п.4.2.98-4.2.99 РНГП Краснодарского края. на территории сельского населенного пункта 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B442E1">
          <w:rPr>
            <w:sz w:val="28"/>
            <w:szCs w:val="28"/>
          </w:rPr>
          <w:t>5 м</w:t>
        </w:r>
      </w:smartTag>
      <w:r w:rsidRPr="00B442E1">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B442E1">
          <w:rPr>
            <w:sz w:val="28"/>
            <w:szCs w:val="28"/>
          </w:rPr>
          <w:t>3 м</w:t>
        </w:r>
      </w:smartTag>
      <w:r w:rsidRPr="00B442E1">
        <w:rPr>
          <w:sz w:val="28"/>
          <w:szCs w:val="2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B442E1">
          <w:rPr>
            <w:sz w:val="28"/>
            <w:szCs w:val="28"/>
          </w:rPr>
          <w:t>5 м</w:t>
        </w:r>
      </w:smartTag>
      <w:r w:rsidRPr="00B442E1">
        <w:rPr>
          <w:sz w:val="28"/>
          <w:szCs w:val="28"/>
        </w:rPr>
        <w:t>.</w:t>
      </w:r>
    </w:p>
    <w:p w:rsidR="002B46B7" w:rsidRPr="00B442E1" w:rsidRDefault="002B46B7" w:rsidP="00AE54E9">
      <w:pPr>
        <w:autoSpaceDE w:val="0"/>
        <w:autoSpaceDN w:val="0"/>
        <w:adjustRightInd w:val="0"/>
        <w:ind w:firstLine="567"/>
        <w:jc w:val="both"/>
        <w:rPr>
          <w:sz w:val="28"/>
          <w:szCs w:val="28"/>
        </w:rPr>
      </w:pPr>
      <w:r w:rsidRPr="00B442E1">
        <w:rPr>
          <w:sz w:val="28"/>
          <w:szCs w:val="28"/>
        </w:rPr>
        <w:t>5.10.3.1.1.В районах усадебной застройки жилые дома могут размещаться по красной линии жилых улиц в соответствии со сложившимися местными традициями.</w:t>
      </w:r>
    </w:p>
    <w:p w:rsidR="002B46B7" w:rsidRPr="00B442E1" w:rsidRDefault="002B46B7" w:rsidP="00AE54E9">
      <w:pPr>
        <w:pStyle w:val="a1"/>
        <w:tabs>
          <w:tab w:val="left" w:pos="851"/>
        </w:tabs>
        <w:spacing w:before="0" w:after="0"/>
        <w:rPr>
          <w:sz w:val="28"/>
          <w:szCs w:val="28"/>
        </w:rPr>
      </w:pPr>
      <w:r w:rsidRPr="00B442E1">
        <w:rPr>
          <w:sz w:val="28"/>
          <w:szCs w:val="28"/>
        </w:rPr>
        <w:t xml:space="preserve">5.10.3.1.2.В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w:t>
      </w:r>
      <w:smartTag w:uri="urn:schemas-microsoft-com:office:smarttags" w:element="metricconverter">
        <w:smartTagPr>
          <w:attr w:name="ProductID" w:val="6 метров"/>
        </w:smartTagPr>
        <w:r w:rsidRPr="00B442E1">
          <w:rPr>
            <w:sz w:val="28"/>
            <w:szCs w:val="28"/>
          </w:rPr>
          <w:t>6 метров</w:t>
        </w:r>
      </w:smartTag>
      <w:r w:rsidRPr="00B442E1">
        <w:rPr>
          <w:sz w:val="28"/>
          <w:szCs w:val="28"/>
        </w:rPr>
        <w:t>.</w:t>
      </w:r>
    </w:p>
    <w:p w:rsidR="002B46B7" w:rsidRPr="00B442E1" w:rsidRDefault="00AE54E9" w:rsidP="00AE54E9">
      <w:pPr>
        <w:pStyle w:val="a1"/>
        <w:tabs>
          <w:tab w:val="left" w:pos="851"/>
        </w:tabs>
        <w:spacing w:before="0" w:after="0"/>
        <w:rPr>
          <w:sz w:val="28"/>
          <w:szCs w:val="28"/>
        </w:rPr>
      </w:pPr>
      <w:r>
        <w:rPr>
          <w:sz w:val="28"/>
          <w:szCs w:val="28"/>
        </w:rPr>
        <w:t>5.10.3.1.3</w:t>
      </w:r>
      <w:r w:rsidR="002B46B7" w:rsidRPr="00B442E1">
        <w:rPr>
          <w:sz w:val="28"/>
          <w:szCs w:val="28"/>
        </w:rPr>
        <w:t>.В зонах малоэтажной жилой застройки сельского поселения расстояния до границы соседнего участка по санитарно-бытовым условиям (в метрах)в соответствии с п.4.2.100 РНГП Краснодарского края следует принимать не менее:</w:t>
      </w:r>
    </w:p>
    <w:p w:rsidR="002B46B7" w:rsidRPr="00B442E1" w:rsidRDefault="002B46B7" w:rsidP="002B46B7">
      <w:pPr>
        <w:pStyle w:val="af9"/>
        <w:spacing w:after="0"/>
        <w:ind w:left="284" w:firstLine="709"/>
        <w:rPr>
          <w:sz w:val="28"/>
          <w:szCs w:val="28"/>
        </w:rPr>
      </w:pPr>
      <w:r w:rsidRPr="00B442E1">
        <w:rPr>
          <w:sz w:val="28"/>
          <w:szCs w:val="28"/>
        </w:rPr>
        <w:t xml:space="preserve"> - от объекта индивидуального жилищного строительства, усадебного жилого дома и жилого дома блокированного типа – </w:t>
      </w:r>
      <w:smartTag w:uri="urn:schemas-microsoft-com:office:smarttags" w:element="metricconverter">
        <w:smartTagPr>
          <w:attr w:name="ProductID" w:val="3,0 м"/>
        </w:smartTagPr>
        <w:r w:rsidRPr="00B442E1">
          <w:rPr>
            <w:sz w:val="28"/>
            <w:szCs w:val="28"/>
          </w:rPr>
          <w:t>3,0 м</w:t>
        </w:r>
      </w:smartTag>
      <w:r w:rsidRPr="00B442E1">
        <w:rPr>
          <w:sz w:val="28"/>
          <w:szCs w:val="28"/>
        </w:rPr>
        <w:t xml:space="preserve">; </w:t>
      </w:r>
    </w:p>
    <w:p w:rsidR="002B46B7" w:rsidRPr="00B442E1" w:rsidRDefault="002B46B7" w:rsidP="002B46B7">
      <w:pPr>
        <w:pStyle w:val="af9"/>
        <w:numPr>
          <w:ilvl w:val="0"/>
          <w:numId w:val="8"/>
        </w:numPr>
        <w:overflowPunct w:val="0"/>
        <w:spacing w:after="0"/>
        <w:ind w:firstLine="709"/>
        <w:rPr>
          <w:color w:val="4F81BD"/>
          <w:sz w:val="28"/>
          <w:szCs w:val="28"/>
        </w:rPr>
      </w:pPr>
      <w:r w:rsidRPr="00B442E1">
        <w:rPr>
          <w:sz w:val="28"/>
          <w:szCs w:val="28"/>
        </w:rPr>
        <w:t xml:space="preserve">от построек для содержания скота и птицы – </w:t>
      </w:r>
      <w:smartTag w:uri="urn:schemas-microsoft-com:office:smarttags" w:element="metricconverter">
        <w:smartTagPr>
          <w:attr w:name="ProductID" w:val="1,0 м"/>
        </w:smartTagPr>
        <w:r w:rsidRPr="00B442E1">
          <w:rPr>
            <w:sz w:val="28"/>
            <w:szCs w:val="28"/>
          </w:rPr>
          <w:t>1,0 м</w:t>
        </w:r>
      </w:smartTag>
      <w:r w:rsidRPr="00B442E1">
        <w:rPr>
          <w:color w:val="4F81BD"/>
          <w:sz w:val="28"/>
          <w:szCs w:val="28"/>
        </w:rPr>
        <w:t xml:space="preserve">; </w:t>
      </w:r>
    </w:p>
    <w:p w:rsidR="002B46B7" w:rsidRPr="00B442E1" w:rsidRDefault="002B46B7" w:rsidP="002B46B7">
      <w:pPr>
        <w:pStyle w:val="af9"/>
        <w:numPr>
          <w:ilvl w:val="0"/>
          <w:numId w:val="8"/>
        </w:numPr>
        <w:overflowPunct w:val="0"/>
        <w:spacing w:after="0"/>
        <w:ind w:firstLine="709"/>
        <w:rPr>
          <w:sz w:val="28"/>
          <w:szCs w:val="28"/>
        </w:rPr>
      </w:pPr>
      <w:r w:rsidRPr="00B442E1">
        <w:rPr>
          <w:sz w:val="28"/>
          <w:szCs w:val="28"/>
        </w:rPr>
        <w:t xml:space="preserve">от бани, гаража и других построек – </w:t>
      </w:r>
      <w:smartTag w:uri="urn:schemas-microsoft-com:office:smarttags" w:element="metricconverter">
        <w:smartTagPr>
          <w:attr w:name="ProductID" w:val="1,0 м"/>
        </w:smartTagPr>
        <w:r w:rsidRPr="00B442E1">
          <w:rPr>
            <w:sz w:val="28"/>
            <w:szCs w:val="28"/>
          </w:rPr>
          <w:t>1,0 м</w:t>
        </w:r>
      </w:smartTag>
      <w:r w:rsidRPr="00B442E1">
        <w:rPr>
          <w:sz w:val="28"/>
          <w:szCs w:val="28"/>
        </w:rPr>
        <w:t xml:space="preserve">; </w:t>
      </w:r>
    </w:p>
    <w:p w:rsidR="002B46B7" w:rsidRPr="00B442E1" w:rsidRDefault="002B46B7" w:rsidP="002B46B7">
      <w:pPr>
        <w:pStyle w:val="af9"/>
        <w:numPr>
          <w:ilvl w:val="0"/>
          <w:numId w:val="8"/>
        </w:numPr>
        <w:overflowPunct w:val="0"/>
        <w:spacing w:after="0"/>
        <w:ind w:firstLine="709"/>
        <w:rPr>
          <w:sz w:val="28"/>
          <w:szCs w:val="28"/>
        </w:rPr>
      </w:pPr>
      <w:r w:rsidRPr="00B442E1">
        <w:rPr>
          <w:sz w:val="28"/>
          <w:szCs w:val="28"/>
        </w:rPr>
        <w:t xml:space="preserve">от стволов высокорослых деревьев – </w:t>
      </w:r>
      <w:smartTag w:uri="urn:schemas-microsoft-com:office:smarttags" w:element="metricconverter">
        <w:smartTagPr>
          <w:attr w:name="ProductID" w:val="4,0 м"/>
        </w:smartTagPr>
        <w:r w:rsidRPr="00B442E1">
          <w:rPr>
            <w:sz w:val="28"/>
            <w:szCs w:val="28"/>
          </w:rPr>
          <w:t>4,0 м</w:t>
        </w:r>
      </w:smartTag>
      <w:r w:rsidRPr="00B442E1">
        <w:rPr>
          <w:sz w:val="28"/>
          <w:szCs w:val="28"/>
        </w:rPr>
        <w:t xml:space="preserve">; </w:t>
      </w:r>
    </w:p>
    <w:p w:rsidR="002B46B7" w:rsidRPr="00B442E1" w:rsidRDefault="002B46B7" w:rsidP="002B46B7">
      <w:pPr>
        <w:pStyle w:val="af9"/>
        <w:numPr>
          <w:ilvl w:val="0"/>
          <w:numId w:val="8"/>
        </w:numPr>
        <w:overflowPunct w:val="0"/>
        <w:spacing w:after="0"/>
        <w:ind w:firstLine="709"/>
        <w:rPr>
          <w:sz w:val="28"/>
          <w:szCs w:val="28"/>
        </w:rPr>
      </w:pPr>
      <w:r w:rsidRPr="00B442E1">
        <w:rPr>
          <w:sz w:val="28"/>
          <w:szCs w:val="28"/>
        </w:rPr>
        <w:t xml:space="preserve">от стволов среднерослых деревьев – </w:t>
      </w:r>
      <w:smartTag w:uri="urn:schemas-microsoft-com:office:smarttags" w:element="metricconverter">
        <w:smartTagPr>
          <w:attr w:name="ProductID" w:val="2,0 м"/>
        </w:smartTagPr>
        <w:r w:rsidRPr="00B442E1">
          <w:rPr>
            <w:sz w:val="28"/>
            <w:szCs w:val="28"/>
          </w:rPr>
          <w:t>2,0 м</w:t>
        </w:r>
      </w:smartTag>
      <w:r w:rsidRPr="00B442E1">
        <w:rPr>
          <w:sz w:val="28"/>
          <w:szCs w:val="28"/>
        </w:rPr>
        <w:t xml:space="preserve">; </w:t>
      </w:r>
    </w:p>
    <w:p w:rsidR="002B46B7" w:rsidRPr="00B442E1" w:rsidRDefault="002B46B7" w:rsidP="002B46B7">
      <w:pPr>
        <w:pStyle w:val="af9"/>
        <w:numPr>
          <w:ilvl w:val="0"/>
          <w:numId w:val="8"/>
        </w:numPr>
        <w:overflowPunct w:val="0"/>
        <w:spacing w:after="0"/>
        <w:ind w:firstLine="709"/>
        <w:rPr>
          <w:sz w:val="28"/>
          <w:szCs w:val="28"/>
        </w:rPr>
      </w:pPr>
      <w:r w:rsidRPr="00B442E1">
        <w:rPr>
          <w:sz w:val="28"/>
          <w:szCs w:val="28"/>
        </w:rPr>
        <w:t xml:space="preserve">от кустарника – </w:t>
      </w:r>
      <w:smartTag w:uri="urn:schemas-microsoft-com:office:smarttags" w:element="metricconverter">
        <w:smartTagPr>
          <w:attr w:name="ProductID" w:val="1,0 м"/>
        </w:smartTagPr>
        <w:r w:rsidRPr="00B442E1">
          <w:rPr>
            <w:sz w:val="28"/>
            <w:szCs w:val="28"/>
          </w:rPr>
          <w:t>1,0 м</w:t>
        </w:r>
      </w:smartTag>
      <w:r w:rsidRPr="00B442E1">
        <w:rPr>
          <w:sz w:val="28"/>
          <w:szCs w:val="28"/>
        </w:rPr>
        <w:t>.</w:t>
      </w:r>
    </w:p>
    <w:p w:rsidR="002B46B7" w:rsidRPr="00B442E1" w:rsidRDefault="00AE54E9" w:rsidP="00AE54E9">
      <w:pPr>
        <w:autoSpaceDE w:val="0"/>
        <w:autoSpaceDN w:val="0"/>
        <w:adjustRightInd w:val="0"/>
        <w:ind w:firstLine="567"/>
        <w:jc w:val="both"/>
        <w:rPr>
          <w:sz w:val="28"/>
          <w:szCs w:val="28"/>
        </w:rPr>
      </w:pPr>
      <w:r>
        <w:rPr>
          <w:sz w:val="28"/>
          <w:szCs w:val="28"/>
        </w:rPr>
        <w:t>5.10.3.1.4</w:t>
      </w:r>
      <w:r w:rsidR="002B46B7" w:rsidRPr="00B442E1">
        <w:rPr>
          <w:sz w:val="28"/>
          <w:szCs w:val="28"/>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002B46B7" w:rsidRPr="00B442E1">
          <w:rPr>
            <w:sz w:val="28"/>
            <w:szCs w:val="28"/>
          </w:rPr>
          <w:t>12 метров</w:t>
        </w:r>
      </w:smartTag>
      <w:r w:rsidR="002B46B7" w:rsidRPr="00B442E1">
        <w:rPr>
          <w:sz w:val="28"/>
          <w:szCs w:val="28"/>
        </w:rPr>
        <w:t xml:space="preserve"> и менее, для строительства жилого дома минимальный отступ от границы соседнего участка составляет не менее:</w:t>
      </w:r>
    </w:p>
    <w:p w:rsidR="002B46B7" w:rsidRPr="00B442E1" w:rsidRDefault="002B46B7" w:rsidP="002B46B7">
      <w:pPr>
        <w:autoSpaceDE w:val="0"/>
        <w:autoSpaceDN w:val="0"/>
        <w:adjustRightInd w:val="0"/>
        <w:ind w:firstLine="709"/>
        <w:jc w:val="both"/>
        <w:rPr>
          <w:sz w:val="28"/>
          <w:szCs w:val="28"/>
        </w:rPr>
      </w:pPr>
      <w:smartTag w:uri="urn:schemas-microsoft-com:office:smarttags" w:element="metricconverter">
        <w:smartTagPr>
          <w:attr w:name="ProductID" w:val="1,0 м"/>
        </w:smartTagPr>
        <w:r w:rsidRPr="00B442E1">
          <w:rPr>
            <w:sz w:val="28"/>
            <w:szCs w:val="28"/>
          </w:rPr>
          <w:t>1,0 м</w:t>
        </w:r>
      </w:smartTag>
      <w:r w:rsidRPr="00B442E1">
        <w:rPr>
          <w:sz w:val="28"/>
          <w:szCs w:val="28"/>
        </w:rPr>
        <w:t xml:space="preserve"> - для одноэтажного жилого дома;</w:t>
      </w:r>
    </w:p>
    <w:p w:rsidR="002B46B7" w:rsidRPr="00B442E1" w:rsidRDefault="002B46B7" w:rsidP="002B46B7">
      <w:pPr>
        <w:autoSpaceDE w:val="0"/>
        <w:autoSpaceDN w:val="0"/>
        <w:adjustRightInd w:val="0"/>
        <w:ind w:firstLine="709"/>
        <w:jc w:val="both"/>
        <w:rPr>
          <w:sz w:val="28"/>
          <w:szCs w:val="28"/>
        </w:rPr>
      </w:pP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 для двухэтажного жилого дома;</w:t>
      </w:r>
    </w:p>
    <w:p w:rsidR="002B46B7" w:rsidRPr="00B442E1" w:rsidRDefault="002B46B7" w:rsidP="002B46B7">
      <w:pPr>
        <w:autoSpaceDE w:val="0"/>
        <w:autoSpaceDN w:val="0"/>
        <w:adjustRightInd w:val="0"/>
        <w:ind w:firstLine="709"/>
        <w:jc w:val="both"/>
        <w:rPr>
          <w:sz w:val="28"/>
          <w:szCs w:val="28"/>
        </w:rPr>
      </w:pPr>
      <w:smartTag w:uri="urn:schemas-microsoft-com:office:smarttags" w:element="metricconverter">
        <w:smartTagPr>
          <w:attr w:name="ProductID" w:val="2,0 м"/>
        </w:smartTagPr>
        <w:r w:rsidRPr="00B442E1">
          <w:rPr>
            <w:sz w:val="28"/>
            <w:szCs w:val="28"/>
          </w:rPr>
          <w:t>2,0 м</w:t>
        </w:r>
      </w:smartTag>
      <w:r w:rsidRPr="00B442E1">
        <w:rPr>
          <w:sz w:val="28"/>
          <w:szCs w:val="28"/>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B442E1">
          <w:rPr>
            <w:sz w:val="28"/>
            <w:szCs w:val="28"/>
          </w:rPr>
          <w:t>5 м</w:t>
        </w:r>
      </w:smartTag>
      <w:r w:rsidRPr="00B442E1">
        <w:rPr>
          <w:sz w:val="28"/>
          <w:szCs w:val="28"/>
        </w:rPr>
        <w:t>;</w:t>
      </w:r>
    </w:p>
    <w:p w:rsidR="002B46B7" w:rsidRPr="00B442E1" w:rsidRDefault="002B46B7" w:rsidP="002B46B7">
      <w:pPr>
        <w:autoSpaceDE w:val="0"/>
        <w:autoSpaceDN w:val="0"/>
        <w:adjustRightInd w:val="0"/>
        <w:ind w:firstLine="709"/>
        <w:jc w:val="both"/>
        <w:rPr>
          <w:color w:val="FF0000"/>
          <w:sz w:val="28"/>
          <w:szCs w:val="28"/>
        </w:rPr>
      </w:pPr>
      <w:r w:rsidRPr="00B442E1">
        <w:rPr>
          <w:sz w:val="28"/>
          <w:szCs w:val="28"/>
        </w:rPr>
        <w:t xml:space="preserve">- от постройки для содержания скота и птицы </w:t>
      </w:r>
      <w:smartTag w:uri="urn:schemas-microsoft-com:office:smarttags" w:element="metricconverter">
        <w:smartTagPr>
          <w:attr w:name="ProductID" w:val="-1 м"/>
        </w:smartTagPr>
        <w:r w:rsidRPr="00B442E1">
          <w:rPr>
            <w:sz w:val="28"/>
            <w:szCs w:val="28"/>
          </w:rPr>
          <w:t>-1 м</w:t>
        </w:r>
      </w:smartTag>
      <w:r w:rsidRPr="00B442E1">
        <w:rPr>
          <w:sz w:val="28"/>
          <w:szCs w:val="28"/>
        </w:rPr>
        <w:t>;</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от других построек (баня, гараж и другие) - </w:t>
      </w:r>
      <w:smartTag w:uri="urn:schemas-microsoft-com:office:smarttags" w:element="metricconverter">
        <w:smartTagPr>
          <w:attr w:name="ProductID" w:val="1 м"/>
        </w:smartTagPr>
        <w:r w:rsidRPr="00B442E1">
          <w:rPr>
            <w:sz w:val="28"/>
            <w:szCs w:val="28"/>
          </w:rPr>
          <w:t>1 м</w:t>
        </w:r>
      </w:smartTag>
      <w:r w:rsidRPr="00B442E1">
        <w:rPr>
          <w:sz w:val="28"/>
          <w:szCs w:val="28"/>
        </w:rPr>
        <w:t>;</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 от стволов высокорослых деревьев - </w:t>
      </w:r>
      <w:smartTag w:uri="urn:schemas-microsoft-com:office:smarttags" w:element="metricconverter">
        <w:smartTagPr>
          <w:attr w:name="ProductID" w:val="4 м"/>
        </w:smartTagPr>
        <w:r w:rsidRPr="00B442E1">
          <w:rPr>
            <w:sz w:val="28"/>
            <w:szCs w:val="28"/>
          </w:rPr>
          <w:t>4 м</w:t>
        </w:r>
      </w:smartTag>
      <w:r w:rsidRPr="00B442E1">
        <w:rPr>
          <w:sz w:val="28"/>
          <w:szCs w:val="28"/>
        </w:rPr>
        <w:t>;</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 от стволов среднерослых деревьев - </w:t>
      </w:r>
      <w:smartTag w:uri="urn:schemas-microsoft-com:office:smarttags" w:element="metricconverter">
        <w:smartTagPr>
          <w:attr w:name="ProductID" w:val="2 м"/>
        </w:smartTagPr>
        <w:r w:rsidRPr="00B442E1">
          <w:rPr>
            <w:sz w:val="28"/>
            <w:szCs w:val="28"/>
          </w:rPr>
          <w:t>2 м</w:t>
        </w:r>
      </w:smartTag>
      <w:r w:rsidRPr="00B442E1">
        <w:rPr>
          <w:sz w:val="28"/>
          <w:szCs w:val="28"/>
        </w:rPr>
        <w:t>;</w:t>
      </w:r>
    </w:p>
    <w:p w:rsidR="002B46B7" w:rsidRPr="00B442E1" w:rsidRDefault="002B46B7" w:rsidP="002B46B7">
      <w:pPr>
        <w:autoSpaceDE w:val="0"/>
        <w:autoSpaceDN w:val="0"/>
        <w:adjustRightInd w:val="0"/>
        <w:ind w:firstLine="709"/>
        <w:jc w:val="both"/>
        <w:rPr>
          <w:sz w:val="28"/>
          <w:szCs w:val="28"/>
        </w:rPr>
      </w:pPr>
      <w:r w:rsidRPr="00B442E1">
        <w:rPr>
          <w:sz w:val="28"/>
          <w:szCs w:val="28"/>
        </w:rPr>
        <w:t xml:space="preserve"> - от кустарника - 1</w:t>
      </w:r>
    </w:p>
    <w:p w:rsidR="002B46B7" w:rsidRPr="00B442E1" w:rsidRDefault="00AE54E9" w:rsidP="00AE54E9">
      <w:pPr>
        <w:tabs>
          <w:tab w:val="left" w:pos="4395"/>
        </w:tabs>
        <w:autoSpaceDE w:val="0"/>
        <w:autoSpaceDN w:val="0"/>
        <w:adjustRightInd w:val="0"/>
        <w:ind w:firstLine="567"/>
        <w:jc w:val="both"/>
        <w:rPr>
          <w:sz w:val="28"/>
          <w:szCs w:val="28"/>
        </w:rPr>
      </w:pPr>
      <w:r>
        <w:rPr>
          <w:sz w:val="28"/>
          <w:szCs w:val="28"/>
        </w:rPr>
        <w:t>5.10.3.1.5</w:t>
      </w:r>
      <w:r w:rsidR="002B46B7" w:rsidRPr="00B442E1">
        <w:rPr>
          <w:sz w:val="28"/>
          <w:szCs w:val="28"/>
        </w:rPr>
        <w:t>.</w:t>
      </w:r>
      <w:r>
        <w:rPr>
          <w:sz w:val="28"/>
          <w:szCs w:val="28"/>
        </w:rPr>
        <w:t xml:space="preserve"> </w:t>
      </w:r>
      <w:r w:rsidR="002B46B7" w:rsidRPr="00B442E1">
        <w:rPr>
          <w:sz w:val="28"/>
          <w:szCs w:val="28"/>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r:id="rId29" w:history="1">
        <w:r w:rsidR="002B46B7" w:rsidRPr="00B442E1">
          <w:rPr>
            <w:sz w:val="28"/>
            <w:szCs w:val="28"/>
          </w:rPr>
          <w:t>разделом 13</w:t>
        </w:r>
      </w:hyperlink>
      <w:r w:rsidR="002B46B7" w:rsidRPr="00B442E1">
        <w:rPr>
          <w:sz w:val="28"/>
          <w:szCs w:val="28"/>
        </w:rPr>
        <w:t xml:space="preserve"> "Противопожарные требования" РНГП Краснодарского края.</w:t>
      </w:r>
    </w:p>
    <w:p w:rsidR="002B46B7" w:rsidRPr="00B442E1" w:rsidRDefault="002B46B7" w:rsidP="002B46B7">
      <w:pPr>
        <w:tabs>
          <w:tab w:val="left" w:pos="4395"/>
        </w:tabs>
        <w:autoSpaceDE w:val="0"/>
        <w:autoSpaceDN w:val="0"/>
        <w:adjustRightInd w:val="0"/>
        <w:ind w:firstLine="709"/>
        <w:jc w:val="both"/>
        <w:rPr>
          <w:sz w:val="28"/>
          <w:szCs w:val="28"/>
        </w:rPr>
      </w:pPr>
      <w:r w:rsidRPr="00B442E1">
        <w:rPr>
          <w:sz w:val="28"/>
          <w:szCs w:val="28"/>
        </w:rPr>
        <w:t>Согласно п.п.4.2.101-4.2.105 РНГП Краснодарского края</w:t>
      </w:r>
    </w:p>
    <w:p w:rsidR="002B46B7" w:rsidRPr="00B442E1" w:rsidRDefault="002B46B7" w:rsidP="002B46B7">
      <w:pPr>
        <w:tabs>
          <w:tab w:val="left" w:pos="4395"/>
        </w:tabs>
        <w:autoSpaceDE w:val="0"/>
        <w:autoSpaceDN w:val="0"/>
        <w:adjustRightInd w:val="0"/>
        <w:ind w:firstLine="709"/>
        <w:jc w:val="both"/>
        <w:rPr>
          <w:sz w:val="28"/>
          <w:szCs w:val="28"/>
        </w:rPr>
      </w:pPr>
      <w:r w:rsidRPr="00B442E1">
        <w:rPr>
          <w:sz w:val="28"/>
          <w:szCs w:val="28"/>
        </w:rPr>
        <w:t xml:space="preserve">На земельных участках содержание скота и птицы допускается лишь в районах усадебной застройки с участком размером не менее </w:t>
      </w:r>
      <w:smartTag w:uri="urn:schemas-microsoft-com:office:smarttags" w:element="metricconverter">
        <w:smartTagPr>
          <w:attr w:name="ProductID" w:val="0,1 га"/>
        </w:smartTagPr>
        <w:r w:rsidRPr="00B442E1">
          <w:rPr>
            <w:sz w:val="28"/>
            <w:szCs w:val="28"/>
          </w:rPr>
          <w:t>0,1 га</w:t>
        </w:r>
      </w:smartTag>
      <w:r w:rsidRPr="00B442E1">
        <w:rPr>
          <w:sz w:val="28"/>
          <w:szCs w:val="28"/>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2B46B7" w:rsidRPr="00B442E1" w:rsidRDefault="002B46B7" w:rsidP="00AE54E9">
      <w:pPr>
        <w:pStyle w:val="a1"/>
        <w:tabs>
          <w:tab w:val="left" w:pos="2552"/>
          <w:tab w:val="left" w:pos="4395"/>
        </w:tabs>
        <w:spacing w:before="0" w:after="0"/>
        <w:rPr>
          <w:sz w:val="28"/>
          <w:szCs w:val="28"/>
        </w:rPr>
      </w:pPr>
      <w:r w:rsidRPr="00B442E1">
        <w:rPr>
          <w:sz w:val="28"/>
          <w:szCs w:val="28"/>
        </w:rPr>
        <w:t>5.1</w:t>
      </w:r>
      <w:r w:rsidR="00AE54E9">
        <w:rPr>
          <w:sz w:val="28"/>
          <w:szCs w:val="28"/>
        </w:rPr>
        <w:t>0.3.1.6</w:t>
      </w:r>
      <w:r w:rsidRPr="00B442E1">
        <w:rPr>
          <w:sz w:val="28"/>
          <w:szCs w:val="28"/>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18):</w:t>
      </w:r>
    </w:p>
    <w:p w:rsidR="002B46B7" w:rsidRPr="00B442E1" w:rsidRDefault="002B46B7" w:rsidP="002B46B7">
      <w:pPr>
        <w:pStyle w:val="a1"/>
        <w:tabs>
          <w:tab w:val="left" w:pos="2552"/>
        </w:tabs>
        <w:spacing w:before="0" w:after="0"/>
        <w:ind w:left="567" w:firstLine="709"/>
        <w:rPr>
          <w:sz w:val="28"/>
          <w:szCs w:val="28"/>
        </w:rPr>
      </w:pPr>
    </w:p>
    <w:p w:rsidR="002B46B7" w:rsidRPr="00B442E1" w:rsidRDefault="002B46B7" w:rsidP="002B46B7">
      <w:pPr>
        <w:pStyle w:val="a1"/>
        <w:tabs>
          <w:tab w:val="left" w:pos="851"/>
        </w:tabs>
        <w:spacing w:before="0" w:after="0"/>
        <w:ind w:firstLine="0"/>
        <w:rPr>
          <w:sz w:val="28"/>
          <w:szCs w:val="28"/>
        </w:rPr>
      </w:pPr>
      <w:r w:rsidRPr="00B442E1">
        <w:rPr>
          <w:b/>
          <w:sz w:val="28"/>
          <w:szCs w:val="28"/>
        </w:rPr>
        <w:t xml:space="preserve">Таблица 18 </w:t>
      </w:r>
      <w:r w:rsidRPr="00E536D1">
        <w:rPr>
          <w:sz w:val="28"/>
          <w:szCs w:val="28"/>
        </w:rPr>
        <w:t>Расстояния от помещений и выгулов (вольеров, навесов, загонов) для содержания и разведения животных до окон жилых помещений и кухонь</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892"/>
        <w:gridCol w:w="1080"/>
        <w:gridCol w:w="1164"/>
        <w:gridCol w:w="966"/>
        <w:gridCol w:w="1208"/>
        <w:gridCol w:w="978"/>
        <w:gridCol w:w="1138"/>
        <w:gridCol w:w="1145"/>
      </w:tblGrid>
      <w:tr w:rsidR="002B46B7" w:rsidRPr="00B442E1">
        <w:trPr>
          <w:cantSplit/>
          <w:trHeight w:val="100"/>
          <w:jc w:val="center"/>
        </w:trPr>
        <w:tc>
          <w:tcPr>
            <w:tcW w:w="165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Нормативный разрыв</w:t>
            </w:r>
          </w:p>
        </w:tc>
        <w:tc>
          <w:tcPr>
            <w:tcW w:w="7917"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Поголовье (шт.), не более</w:t>
            </w:r>
          </w:p>
        </w:tc>
      </w:tr>
      <w:tr w:rsidR="002B46B7" w:rsidRPr="00B442E1">
        <w:trPr>
          <w:cantSplit/>
          <w:trHeight w:val="100"/>
          <w:jc w:val="center"/>
        </w:trPr>
        <w:tc>
          <w:tcPr>
            <w:tcW w:w="165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rPr>
                <w:sz w:val="28"/>
                <w:szCs w:val="28"/>
              </w:rPr>
            </w:pPr>
          </w:p>
        </w:tc>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свиньи</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коровы, бычки</w:t>
            </w:r>
          </w:p>
        </w:tc>
        <w:tc>
          <w:tcPr>
            <w:tcW w:w="10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овцы, козы</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кролики - матки</w:t>
            </w:r>
          </w:p>
        </w:tc>
        <w:tc>
          <w:tcPr>
            <w:tcW w:w="1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птица</w:t>
            </w:r>
          </w:p>
        </w:tc>
        <w:tc>
          <w:tcPr>
            <w:tcW w:w="11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rPr>
                <w:sz w:val="28"/>
                <w:szCs w:val="28"/>
              </w:rPr>
            </w:pPr>
            <w:r w:rsidRPr="00B442E1">
              <w:rPr>
                <w:sz w:val="28"/>
                <w:szCs w:val="28"/>
              </w:rPr>
              <w:t>лошади</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rPr>
                <w:sz w:val="28"/>
                <w:szCs w:val="28"/>
              </w:rPr>
            </w:pPr>
            <w:r w:rsidRPr="00B442E1">
              <w:rPr>
                <w:sz w:val="28"/>
                <w:szCs w:val="28"/>
              </w:rPr>
              <w:t>нутрии, песцы</w:t>
            </w:r>
          </w:p>
        </w:tc>
      </w:tr>
      <w:tr w:rsidR="002B46B7" w:rsidRPr="00B442E1">
        <w:trPr>
          <w:cantSplit/>
          <w:trHeight w:val="50"/>
          <w:jc w:val="center"/>
        </w:trPr>
        <w:tc>
          <w:tcPr>
            <w:tcW w:w="165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smartTag w:uri="urn:schemas-microsoft-com:office:smarttags" w:element="metricconverter">
              <w:smartTagPr>
                <w:attr w:name="ProductID" w:val="10 м"/>
              </w:smartTagPr>
              <w:r w:rsidRPr="00B442E1">
                <w:rPr>
                  <w:sz w:val="28"/>
                  <w:szCs w:val="28"/>
                </w:rPr>
                <w:t>10 м</w:t>
              </w:r>
            </w:smartTag>
          </w:p>
        </w:tc>
        <w:tc>
          <w:tcPr>
            <w:tcW w:w="112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5</w:t>
            </w:r>
          </w:p>
        </w:tc>
        <w:tc>
          <w:tcPr>
            <w:tcW w:w="116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5</w:t>
            </w:r>
          </w:p>
        </w:tc>
        <w:tc>
          <w:tcPr>
            <w:tcW w:w="106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10</w:t>
            </w:r>
          </w:p>
        </w:tc>
        <w:tc>
          <w:tcPr>
            <w:tcW w:w="118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10</w:t>
            </w:r>
          </w:p>
        </w:tc>
        <w:tc>
          <w:tcPr>
            <w:tcW w:w="107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30</w:t>
            </w:r>
          </w:p>
        </w:tc>
        <w:tc>
          <w:tcPr>
            <w:tcW w:w="115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5</w:t>
            </w:r>
          </w:p>
        </w:tc>
        <w:tc>
          <w:tcPr>
            <w:tcW w:w="1156"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5</w:t>
            </w:r>
          </w:p>
        </w:tc>
      </w:tr>
      <w:tr w:rsidR="002B46B7" w:rsidRPr="00B442E1">
        <w:trPr>
          <w:cantSplit/>
          <w:trHeight w:val="50"/>
          <w:jc w:val="center"/>
        </w:trPr>
        <w:tc>
          <w:tcPr>
            <w:tcW w:w="1653"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smartTag w:uri="urn:schemas-microsoft-com:office:smarttags" w:element="metricconverter">
              <w:smartTagPr>
                <w:attr w:name="ProductID" w:val="20 м"/>
              </w:smartTagPr>
              <w:r w:rsidRPr="00B442E1">
                <w:rPr>
                  <w:sz w:val="28"/>
                  <w:szCs w:val="28"/>
                </w:rPr>
                <w:t>20 м</w:t>
              </w:r>
            </w:smartTag>
          </w:p>
        </w:tc>
        <w:tc>
          <w:tcPr>
            <w:tcW w:w="1123"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8</w:t>
            </w:r>
          </w:p>
        </w:tc>
        <w:tc>
          <w:tcPr>
            <w:tcW w:w="1166"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8</w:t>
            </w:r>
          </w:p>
        </w:tc>
        <w:tc>
          <w:tcPr>
            <w:tcW w:w="1065"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15</w:t>
            </w:r>
          </w:p>
        </w:tc>
        <w:tc>
          <w:tcPr>
            <w:tcW w:w="1183"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20</w:t>
            </w:r>
          </w:p>
        </w:tc>
        <w:tc>
          <w:tcPr>
            <w:tcW w:w="1071"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45</w:t>
            </w:r>
          </w:p>
        </w:tc>
        <w:tc>
          <w:tcPr>
            <w:tcW w:w="1153"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8</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8</w:t>
            </w:r>
          </w:p>
        </w:tc>
      </w:tr>
      <w:tr w:rsidR="002B46B7" w:rsidRPr="00B442E1">
        <w:trPr>
          <w:cantSplit/>
          <w:trHeight w:val="50"/>
          <w:jc w:val="center"/>
        </w:trPr>
        <w:tc>
          <w:tcPr>
            <w:tcW w:w="1653"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smartTag w:uri="urn:schemas-microsoft-com:office:smarttags" w:element="metricconverter">
              <w:smartTagPr>
                <w:attr w:name="ProductID" w:val="30 м"/>
              </w:smartTagPr>
              <w:r w:rsidRPr="00B442E1">
                <w:rPr>
                  <w:sz w:val="28"/>
                  <w:szCs w:val="28"/>
                </w:rPr>
                <w:t>30 м</w:t>
              </w:r>
            </w:smartTag>
          </w:p>
        </w:tc>
        <w:tc>
          <w:tcPr>
            <w:tcW w:w="1123"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10</w:t>
            </w:r>
          </w:p>
        </w:tc>
        <w:tc>
          <w:tcPr>
            <w:tcW w:w="1166"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10</w:t>
            </w:r>
          </w:p>
        </w:tc>
        <w:tc>
          <w:tcPr>
            <w:tcW w:w="1065"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20</w:t>
            </w:r>
          </w:p>
        </w:tc>
        <w:tc>
          <w:tcPr>
            <w:tcW w:w="1183"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30</w:t>
            </w:r>
          </w:p>
        </w:tc>
        <w:tc>
          <w:tcPr>
            <w:tcW w:w="1071"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60</w:t>
            </w:r>
          </w:p>
        </w:tc>
        <w:tc>
          <w:tcPr>
            <w:tcW w:w="1153"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10</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10</w:t>
            </w:r>
          </w:p>
        </w:tc>
      </w:tr>
      <w:tr w:rsidR="002B46B7" w:rsidRPr="00B442E1">
        <w:trPr>
          <w:cantSplit/>
          <w:trHeight w:val="50"/>
          <w:jc w:val="center"/>
        </w:trPr>
        <w:tc>
          <w:tcPr>
            <w:tcW w:w="16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smartTag w:uri="urn:schemas-microsoft-com:office:smarttags" w:element="metricconverter">
              <w:smartTagPr>
                <w:attr w:name="ProductID" w:val="40 м"/>
              </w:smartTagPr>
              <w:r w:rsidRPr="00B442E1">
                <w:rPr>
                  <w:sz w:val="28"/>
                  <w:szCs w:val="28"/>
                </w:rPr>
                <w:t>40 м</w:t>
              </w:r>
            </w:smartTag>
          </w:p>
        </w:tc>
        <w:tc>
          <w:tcPr>
            <w:tcW w:w="112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15</w:t>
            </w:r>
          </w:p>
        </w:tc>
        <w:tc>
          <w:tcPr>
            <w:tcW w:w="11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15</w:t>
            </w:r>
          </w:p>
        </w:tc>
        <w:tc>
          <w:tcPr>
            <w:tcW w:w="10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25</w:t>
            </w:r>
          </w:p>
        </w:tc>
        <w:tc>
          <w:tcPr>
            <w:tcW w:w="118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40</w:t>
            </w:r>
          </w:p>
        </w:tc>
        <w:tc>
          <w:tcPr>
            <w:tcW w:w="10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75</w:t>
            </w:r>
          </w:p>
        </w:tc>
        <w:tc>
          <w:tcPr>
            <w:tcW w:w="115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15</w:t>
            </w:r>
          </w:p>
        </w:tc>
        <w:tc>
          <w:tcPr>
            <w:tcW w:w="115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B46B7" w:rsidRPr="00B442E1" w:rsidRDefault="002B46B7" w:rsidP="004A6FF6">
            <w:pPr>
              <w:pStyle w:val="affffff6"/>
              <w:widowControl w:val="0"/>
              <w:jc w:val="center"/>
              <w:rPr>
                <w:sz w:val="28"/>
                <w:szCs w:val="28"/>
              </w:rPr>
            </w:pPr>
            <w:r w:rsidRPr="00B442E1">
              <w:rPr>
                <w:sz w:val="28"/>
                <w:szCs w:val="28"/>
              </w:rPr>
              <w:t>15</w:t>
            </w:r>
          </w:p>
        </w:tc>
      </w:tr>
    </w:tbl>
    <w:p w:rsidR="002B46B7" w:rsidRPr="00B442E1" w:rsidRDefault="002B46B7" w:rsidP="002B46B7">
      <w:pPr>
        <w:pStyle w:val="a1"/>
        <w:tabs>
          <w:tab w:val="left" w:pos="851"/>
        </w:tabs>
        <w:spacing w:before="0" w:after="0"/>
        <w:ind w:firstLine="0"/>
        <w:rPr>
          <w:color w:val="FF0000"/>
          <w:sz w:val="28"/>
          <w:szCs w:val="28"/>
        </w:rPr>
      </w:pPr>
    </w:p>
    <w:p w:rsidR="002B46B7" w:rsidRPr="00B442E1" w:rsidRDefault="00AE54E9" w:rsidP="00AE54E9">
      <w:pPr>
        <w:pStyle w:val="a1"/>
        <w:tabs>
          <w:tab w:val="left" w:pos="851"/>
        </w:tabs>
        <w:spacing w:before="0" w:after="0"/>
        <w:rPr>
          <w:sz w:val="28"/>
          <w:szCs w:val="28"/>
        </w:rPr>
      </w:pPr>
      <w:r>
        <w:rPr>
          <w:sz w:val="28"/>
          <w:szCs w:val="28"/>
        </w:rPr>
        <w:t>5.10.3.1.7</w:t>
      </w:r>
      <w:r w:rsidR="002B46B7" w:rsidRPr="00B442E1">
        <w:rPr>
          <w:sz w:val="28"/>
          <w:szCs w:val="28"/>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2B46B7" w:rsidRPr="00B442E1" w:rsidRDefault="002B46B7" w:rsidP="00E536D1">
      <w:pPr>
        <w:pStyle w:val="af9"/>
        <w:spacing w:after="0"/>
        <w:ind w:left="284" w:hanging="284"/>
        <w:rPr>
          <w:sz w:val="28"/>
          <w:szCs w:val="28"/>
        </w:rPr>
      </w:pPr>
      <w:r w:rsidRPr="00B442E1">
        <w:rPr>
          <w:sz w:val="28"/>
          <w:szCs w:val="28"/>
        </w:rPr>
        <w:t xml:space="preserve">       - до 2 блоков - </w:t>
      </w: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w:t>
      </w:r>
    </w:p>
    <w:p w:rsidR="002B46B7" w:rsidRPr="00B442E1" w:rsidRDefault="002B46B7" w:rsidP="00E536D1">
      <w:pPr>
        <w:pStyle w:val="af9"/>
        <w:spacing w:after="0"/>
        <w:ind w:left="284" w:hanging="284"/>
        <w:rPr>
          <w:sz w:val="28"/>
          <w:szCs w:val="28"/>
        </w:rPr>
      </w:pPr>
      <w:r w:rsidRPr="00B442E1">
        <w:rPr>
          <w:sz w:val="28"/>
          <w:szCs w:val="28"/>
        </w:rPr>
        <w:t xml:space="preserve">       - от 3 до 8 блоков - </w:t>
      </w:r>
      <w:smartTag w:uri="urn:schemas-microsoft-com:office:smarttags" w:element="metricconverter">
        <w:smartTagPr>
          <w:attr w:name="ProductID" w:val="25 м"/>
        </w:smartTagPr>
        <w:r w:rsidRPr="00B442E1">
          <w:rPr>
            <w:sz w:val="28"/>
            <w:szCs w:val="28"/>
          </w:rPr>
          <w:t>25 м</w:t>
        </w:r>
      </w:smartTag>
      <w:r w:rsidRPr="00B442E1">
        <w:rPr>
          <w:sz w:val="28"/>
          <w:szCs w:val="28"/>
        </w:rPr>
        <w:t xml:space="preserve">; </w:t>
      </w:r>
    </w:p>
    <w:p w:rsidR="002B46B7" w:rsidRPr="00B442E1" w:rsidRDefault="00E536D1" w:rsidP="00E536D1">
      <w:pPr>
        <w:pStyle w:val="af9"/>
        <w:spacing w:after="0"/>
        <w:rPr>
          <w:sz w:val="28"/>
          <w:szCs w:val="28"/>
        </w:rPr>
      </w:pPr>
      <w:r>
        <w:rPr>
          <w:sz w:val="28"/>
          <w:szCs w:val="28"/>
        </w:rPr>
        <w:t xml:space="preserve">      </w:t>
      </w:r>
      <w:r w:rsidR="002B46B7" w:rsidRPr="00B442E1">
        <w:rPr>
          <w:sz w:val="28"/>
          <w:szCs w:val="28"/>
        </w:rPr>
        <w:t xml:space="preserve"> - от 9 до 30 блоков - </w:t>
      </w:r>
      <w:smartTag w:uri="urn:schemas-microsoft-com:office:smarttags" w:element="metricconverter">
        <w:smartTagPr>
          <w:attr w:name="ProductID" w:val="50 м"/>
        </w:smartTagPr>
        <w:r w:rsidR="002B46B7" w:rsidRPr="00B442E1">
          <w:rPr>
            <w:sz w:val="28"/>
            <w:szCs w:val="28"/>
          </w:rPr>
          <w:t>50 м</w:t>
        </w:r>
      </w:smartTag>
      <w:r w:rsidR="002B46B7" w:rsidRPr="00B442E1">
        <w:rPr>
          <w:sz w:val="28"/>
          <w:szCs w:val="28"/>
        </w:rPr>
        <w:t>.</w:t>
      </w:r>
    </w:p>
    <w:p w:rsidR="002B46B7" w:rsidRPr="00B442E1" w:rsidRDefault="00AE54E9" w:rsidP="00AE54E9">
      <w:pPr>
        <w:pStyle w:val="a1"/>
        <w:spacing w:before="0" w:after="0"/>
        <w:rPr>
          <w:sz w:val="28"/>
          <w:szCs w:val="28"/>
        </w:rPr>
      </w:pPr>
      <w:r w:rsidRPr="00EB14F0">
        <w:rPr>
          <w:sz w:val="28"/>
          <w:szCs w:val="28"/>
        </w:rPr>
        <w:t>5.10.3.1.8</w:t>
      </w:r>
      <w:r w:rsidR="002B46B7" w:rsidRPr="00EB14F0">
        <w:rPr>
          <w:sz w:val="28"/>
          <w:szCs w:val="28"/>
        </w:rPr>
        <w:t>.</w:t>
      </w:r>
      <w:r w:rsidRPr="00EB14F0">
        <w:rPr>
          <w:sz w:val="28"/>
          <w:szCs w:val="28"/>
        </w:rPr>
        <w:t xml:space="preserve"> </w:t>
      </w:r>
      <w:r w:rsidR="002B46B7" w:rsidRPr="00EB14F0">
        <w:rPr>
          <w:sz w:val="28"/>
          <w:szCs w:val="28"/>
        </w:rPr>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w:t>
      </w:r>
      <w:smartTag w:uri="urn:schemas-microsoft-com:office:smarttags" w:element="metricconverter">
        <w:smartTagPr>
          <w:attr w:name="ProductID" w:val="800 кв. м"/>
        </w:smartTagPr>
        <w:r w:rsidR="002B46B7" w:rsidRPr="00EB14F0">
          <w:rPr>
            <w:sz w:val="28"/>
            <w:szCs w:val="28"/>
          </w:rPr>
          <w:t>800 кв. м</w:t>
        </w:r>
      </w:smartTag>
      <w:r w:rsidR="002B46B7" w:rsidRPr="00EB14F0">
        <w:rPr>
          <w:sz w:val="28"/>
          <w:szCs w:val="28"/>
        </w:rPr>
        <w:t>.</w:t>
      </w:r>
      <w:r w:rsidR="002B46B7" w:rsidRPr="00B442E1">
        <w:rPr>
          <w:sz w:val="28"/>
          <w:szCs w:val="28"/>
        </w:rPr>
        <w:t xml:space="preserve"> </w:t>
      </w:r>
    </w:p>
    <w:p w:rsidR="002B46B7" w:rsidRPr="00B442E1" w:rsidRDefault="00EB14F0" w:rsidP="00EB14F0">
      <w:pPr>
        <w:autoSpaceDE w:val="0"/>
        <w:autoSpaceDN w:val="0"/>
        <w:adjustRightInd w:val="0"/>
        <w:ind w:firstLine="567"/>
        <w:jc w:val="both"/>
        <w:rPr>
          <w:sz w:val="28"/>
          <w:szCs w:val="28"/>
        </w:rPr>
      </w:pPr>
      <w:r>
        <w:rPr>
          <w:sz w:val="28"/>
          <w:szCs w:val="28"/>
        </w:rPr>
        <w:t>5.10.3.1.9</w:t>
      </w:r>
      <w:r w:rsidR="002B46B7" w:rsidRPr="00B442E1">
        <w:rPr>
          <w:sz w:val="28"/>
          <w:szCs w:val="28"/>
        </w:rPr>
        <w:t xml:space="preserve">.Сараи для скота и птицы должны быть на расстояниях от окон жилых помещений дома не меньших, чем указанные в </w:t>
      </w:r>
      <w:hyperlink r:id="rId30" w:history="1">
        <w:r w:rsidR="002B46B7" w:rsidRPr="00B442E1">
          <w:rPr>
            <w:sz w:val="28"/>
            <w:szCs w:val="28"/>
          </w:rPr>
          <w:t>таблице 47</w:t>
        </w:r>
      </w:hyperlink>
      <w:r w:rsidR="002B46B7" w:rsidRPr="00B442E1">
        <w:rPr>
          <w:sz w:val="28"/>
          <w:szCs w:val="28"/>
        </w:rPr>
        <w:t xml:space="preserve"> основной части настоящих Нормативов.</w:t>
      </w:r>
    </w:p>
    <w:p w:rsidR="002B46B7" w:rsidRPr="00B442E1" w:rsidRDefault="00EB14F0" w:rsidP="00EB14F0">
      <w:pPr>
        <w:autoSpaceDE w:val="0"/>
        <w:autoSpaceDN w:val="0"/>
        <w:adjustRightInd w:val="0"/>
        <w:ind w:firstLine="567"/>
        <w:jc w:val="both"/>
        <w:rPr>
          <w:sz w:val="28"/>
          <w:szCs w:val="28"/>
        </w:rPr>
      </w:pPr>
      <w:r>
        <w:rPr>
          <w:sz w:val="28"/>
          <w:szCs w:val="28"/>
        </w:rPr>
        <w:t>5.10.3.1.10</w:t>
      </w:r>
      <w:r w:rsidR="002B46B7" w:rsidRPr="00B442E1">
        <w:rPr>
          <w:sz w:val="28"/>
          <w:szCs w:val="28"/>
        </w:rPr>
        <w:t xml:space="preserve">.Площадь застройки сблокированных сараев не должна превышать </w:t>
      </w:r>
      <w:smartTag w:uri="urn:schemas-microsoft-com:office:smarttags" w:element="metricconverter">
        <w:smartTagPr>
          <w:attr w:name="ProductID" w:val="800 кв. м"/>
        </w:smartTagPr>
        <w:r w:rsidR="002B46B7" w:rsidRPr="00B442E1">
          <w:rPr>
            <w:sz w:val="28"/>
            <w:szCs w:val="28"/>
          </w:rPr>
          <w:t>800 кв. м</w:t>
        </w:r>
      </w:smartTag>
      <w:r w:rsidR="002B46B7" w:rsidRPr="00B442E1">
        <w:rPr>
          <w:sz w:val="28"/>
          <w:szCs w:val="28"/>
        </w:rPr>
        <w:t xml:space="preserve">. Расстояния между группами сараев следует принимать в соответствии с требованиями </w:t>
      </w:r>
      <w:hyperlink r:id="rId31" w:history="1">
        <w:r w:rsidR="002B46B7" w:rsidRPr="00B442E1">
          <w:rPr>
            <w:sz w:val="28"/>
            <w:szCs w:val="28"/>
          </w:rPr>
          <w:t xml:space="preserve">раздела </w:t>
        </w:r>
      </w:hyperlink>
      <w:r w:rsidR="002B46B7" w:rsidRPr="00B442E1">
        <w:rPr>
          <w:sz w:val="28"/>
          <w:szCs w:val="28"/>
        </w:rPr>
        <w:t>13 "Противопожарные требования" настоящих Нормативов.</w:t>
      </w:r>
    </w:p>
    <w:p w:rsidR="002B46B7" w:rsidRPr="00B442E1" w:rsidRDefault="002B46B7" w:rsidP="00EB14F0">
      <w:pPr>
        <w:autoSpaceDE w:val="0"/>
        <w:autoSpaceDN w:val="0"/>
        <w:adjustRightInd w:val="0"/>
        <w:ind w:firstLine="567"/>
        <w:jc w:val="both"/>
        <w:rPr>
          <w:sz w:val="28"/>
          <w:szCs w:val="28"/>
        </w:rPr>
      </w:pPr>
      <w:r w:rsidRPr="00B442E1">
        <w:rPr>
          <w:sz w:val="28"/>
          <w:szCs w:val="28"/>
        </w:rPr>
        <w:t>5.10.3</w:t>
      </w:r>
      <w:r w:rsidR="00EB14F0">
        <w:rPr>
          <w:sz w:val="28"/>
          <w:szCs w:val="28"/>
        </w:rPr>
        <w:t>.1.11</w:t>
      </w:r>
      <w:r w:rsidRPr="00B442E1">
        <w:rPr>
          <w:sz w:val="28"/>
          <w:szCs w:val="28"/>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20 м"/>
        </w:smartTagPr>
        <w:r w:rsidRPr="00B442E1">
          <w:rPr>
            <w:sz w:val="28"/>
            <w:szCs w:val="28"/>
          </w:rPr>
          <w:t>20 м</w:t>
        </w:r>
      </w:smartTag>
      <w:r w:rsidRPr="00B442E1">
        <w:rPr>
          <w:sz w:val="28"/>
          <w:szCs w:val="28"/>
        </w:rPr>
        <w:t>.</w:t>
      </w:r>
    </w:p>
    <w:p w:rsidR="002B46B7" w:rsidRPr="00B442E1" w:rsidRDefault="00EB14F0" w:rsidP="00EB14F0">
      <w:pPr>
        <w:autoSpaceDE w:val="0"/>
        <w:autoSpaceDN w:val="0"/>
        <w:adjustRightInd w:val="0"/>
        <w:ind w:firstLine="567"/>
        <w:jc w:val="both"/>
        <w:rPr>
          <w:sz w:val="28"/>
          <w:szCs w:val="28"/>
        </w:rPr>
      </w:pPr>
      <w:r>
        <w:rPr>
          <w:sz w:val="28"/>
          <w:szCs w:val="28"/>
        </w:rPr>
        <w:t>5.10.3.1.12</w:t>
      </w:r>
      <w:r w:rsidR="002B46B7" w:rsidRPr="00B442E1">
        <w:rPr>
          <w:sz w:val="28"/>
          <w:szCs w:val="28"/>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B46B7" w:rsidRPr="00B442E1" w:rsidRDefault="00EB14F0" w:rsidP="00EB14F0">
      <w:pPr>
        <w:autoSpaceDE w:val="0"/>
        <w:autoSpaceDN w:val="0"/>
        <w:adjustRightInd w:val="0"/>
        <w:ind w:firstLine="567"/>
        <w:jc w:val="both"/>
        <w:rPr>
          <w:sz w:val="28"/>
          <w:szCs w:val="28"/>
        </w:rPr>
      </w:pPr>
      <w:r>
        <w:rPr>
          <w:sz w:val="28"/>
          <w:szCs w:val="28"/>
        </w:rPr>
        <w:t>5.10.3.1.13</w:t>
      </w:r>
      <w:r w:rsidR="002B46B7" w:rsidRPr="00B442E1">
        <w:rPr>
          <w:sz w:val="28"/>
          <w:szCs w:val="28"/>
        </w:rPr>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2B46B7" w:rsidRPr="00B442E1" w:rsidRDefault="00EB14F0" w:rsidP="00EB14F0">
      <w:pPr>
        <w:autoSpaceDE w:val="0"/>
        <w:autoSpaceDN w:val="0"/>
        <w:adjustRightInd w:val="0"/>
        <w:ind w:firstLine="567"/>
        <w:jc w:val="both"/>
        <w:rPr>
          <w:sz w:val="28"/>
          <w:szCs w:val="28"/>
        </w:rPr>
      </w:pPr>
      <w:r>
        <w:rPr>
          <w:sz w:val="28"/>
          <w:szCs w:val="28"/>
        </w:rPr>
        <w:t>5.10.3.1.14</w:t>
      </w:r>
      <w:r w:rsidR="002B46B7" w:rsidRPr="00B442E1">
        <w:rPr>
          <w:sz w:val="28"/>
          <w:szCs w:val="28"/>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442E1">
          <w:rPr>
            <w:sz w:val="28"/>
            <w:szCs w:val="28"/>
          </w:rPr>
          <w:t>7 м</w:t>
        </w:r>
      </w:smartTag>
      <w:r w:rsidRPr="00B442E1">
        <w:rPr>
          <w:sz w:val="28"/>
          <w:szCs w:val="28"/>
        </w:rPr>
        <w:t xml:space="preserve"> от входа в дом.</w:t>
      </w:r>
    </w:p>
    <w:p w:rsidR="002B46B7" w:rsidRPr="00B442E1" w:rsidRDefault="00EB14F0" w:rsidP="00EB14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5.10.3.1.15</w:t>
      </w:r>
      <w:r w:rsidR="002B46B7" w:rsidRPr="00B442E1">
        <w:rPr>
          <w:rFonts w:ascii="Times New Roman" w:hAnsi="Times New Roman" w:cs="Times New Roman"/>
          <w:sz w:val="28"/>
          <w:szCs w:val="28"/>
        </w:rPr>
        <w:t>.Малоэтажной жилой застройкой считается застройка домами высотой не более 4 этажей, включая мансардный.</w:t>
      </w:r>
    </w:p>
    <w:p w:rsidR="002B46B7" w:rsidRPr="00B442E1" w:rsidRDefault="002B46B7" w:rsidP="002B46B7">
      <w:pPr>
        <w:pStyle w:val="ConsPlusNormal"/>
        <w:ind w:firstLine="540"/>
        <w:jc w:val="both"/>
        <w:rPr>
          <w:rFonts w:ascii="Times New Roman" w:hAnsi="Times New Roman" w:cs="Times New Roman"/>
          <w:sz w:val="28"/>
          <w:szCs w:val="28"/>
        </w:rPr>
      </w:pPr>
      <w:r w:rsidRPr="00B442E1">
        <w:rPr>
          <w:rFonts w:ascii="Times New Roman" w:hAnsi="Times New Roman" w:cs="Times New Roman"/>
          <w:sz w:val="28"/>
          <w:szCs w:val="28"/>
        </w:rPr>
        <w:t>Допускается применение домов секционного и блокированного типа при соответствующем обосновании.</w:t>
      </w:r>
    </w:p>
    <w:p w:rsidR="002B46B7" w:rsidRPr="00B442E1" w:rsidRDefault="00EB14F0" w:rsidP="002B46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5.10.3.1.16</w:t>
      </w:r>
      <w:r w:rsidR="002B46B7" w:rsidRPr="00B442E1">
        <w:rPr>
          <w:rFonts w:ascii="Times New Roman" w:hAnsi="Times New Roman" w:cs="Times New Roman"/>
          <w:sz w:val="28"/>
          <w:szCs w:val="28"/>
        </w:rPr>
        <w:t xml:space="preserve">.Для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w:t>
      </w:r>
      <w:smartTag w:uri="urn:schemas-microsoft-com:office:smarttags" w:element="metricconverter">
        <w:smartTagPr>
          <w:attr w:name="ProductID" w:val="18 кв. м"/>
        </w:smartTagPr>
        <w:r w:rsidR="002B46B7" w:rsidRPr="00B442E1">
          <w:rPr>
            <w:rFonts w:ascii="Times New Roman" w:hAnsi="Times New Roman" w:cs="Times New Roman"/>
            <w:sz w:val="28"/>
            <w:szCs w:val="28"/>
          </w:rPr>
          <w:t>18 кв. м</w:t>
        </w:r>
      </w:smartTag>
      <w:r w:rsidR="002B46B7" w:rsidRPr="00B442E1">
        <w:rPr>
          <w:rFonts w:ascii="Times New Roman" w:hAnsi="Times New Roman" w:cs="Times New Roman"/>
          <w:sz w:val="28"/>
          <w:szCs w:val="28"/>
        </w:rPr>
        <w:t>.</w:t>
      </w:r>
    </w:p>
    <w:p w:rsidR="002B46B7" w:rsidRPr="00B442E1" w:rsidRDefault="002B46B7" w:rsidP="002B46B7">
      <w:pPr>
        <w:pStyle w:val="ConsPlusNormal"/>
        <w:ind w:firstLine="540"/>
        <w:jc w:val="both"/>
        <w:rPr>
          <w:rFonts w:ascii="Times New Roman" w:hAnsi="Times New Roman" w:cs="Times New Roman"/>
          <w:sz w:val="28"/>
          <w:szCs w:val="28"/>
        </w:rPr>
      </w:pPr>
      <w:r w:rsidRPr="00B442E1">
        <w:rPr>
          <w:rFonts w:ascii="Times New Roman" w:hAnsi="Times New Roman" w:cs="Times New Roman"/>
          <w:sz w:val="28"/>
          <w:szCs w:val="28"/>
        </w:rPr>
        <w:t>Расчетные показатели жилищной обеспеченности для малоэтажных жилых домов, находящихся в частной собственности, не нормируются.</w:t>
      </w:r>
    </w:p>
    <w:p w:rsidR="002B46B7" w:rsidRPr="00B442E1" w:rsidRDefault="00EB14F0" w:rsidP="00EB14F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5.10.3.1.17</w:t>
      </w:r>
      <w:r w:rsidR="002B46B7" w:rsidRPr="00B442E1">
        <w:rPr>
          <w:rFonts w:ascii="Times New Roman" w:hAnsi="Times New Roman" w:cs="Times New Roman"/>
          <w:sz w:val="28"/>
          <w:szCs w:val="28"/>
        </w:rPr>
        <w:t>.Жилые дома на территории малоэтажной застройки располагаются с отступом от красных линий.</w:t>
      </w:r>
    </w:p>
    <w:p w:rsidR="002B46B7" w:rsidRPr="00B442E1" w:rsidRDefault="002B46B7" w:rsidP="002B46B7">
      <w:pPr>
        <w:pStyle w:val="ConsPlusNormal"/>
        <w:ind w:firstLine="540"/>
        <w:jc w:val="both"/>
        <w:rPr>
          <w:rFonts w:ascii="Times New Roman" w:hAnsi="Times New Roman" w:cs="Times New Roman"/>
          <w:sz w:val="28"/>
          <w:szCs w:val="28"/>
        </w:rPr>
      </w:pPr>
      <w:r w:rsidRPr="00B442E1">
        <w:rPr>
          <w:rFonts w:ascii="Times New Roman" w:hAnsi="Times New Roman" w:cs="Times New Roman"/>
          <w:sz w:val="28"/>
          <w:szCs w:val="28"/>
        </w:rPr>
        <w:t xml:space="preserve">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rsidRPr="00B442E1">
          <w:rPr>
            <w:rFonts w:ascii="Times New Roman" w:hAnsi="Times New Roman" w:cs="Times New Roman"/>
            <w:sz w:val="28"/>
            <w:szCs w:val="28"/>
          </w:rPr>
          <w:t>5 м</w:t>
        </w:r>
      </w:smartTag>
      <w:r w:rsidRPr="00B442E1">
        <w:rPr>
          <w:rFonts w:ascii="Times New Roman" w:hAnsi="Times New Roman" w:cs="Times New Roman"/>
          <w:sz w:val="28"/>
          <w:szCs w:val="28"/>
        </w:rPr>
        <w:t xml:space="preserve">, от красной линии проездов - не менее чем на </w:t>
      </w:r>
      <w:smartTag w:uri="urn:schemas-microsoft-com:office:smarttags" w:element="metricconverter">
        <w:smartTagPr>
          <w:attr w:name="ProductID" w:val="3 м"/>
        </w:smartTagPr>
        <w:r w:rsidRPr="00B442E1">
          <w:rPr>
            <w:rFonts w:ascii="Times New Roman" w:hAnsi="Times New Roman" w:cs="Times New Roman"/>
            <w:sz w:val="28"/>
            <w:szCs w:val="28"/>
          </w:rPr>
          <w:t>3 м</w:t>
        </w:r>
      </w:smartTag>
      <w:r w:rsidRPr="00B442E1">
        <w:rPr>
          <w:rFonts w:ascii="Times New Roman" w:hAnsi="Times New Roman" w:cs="Times New Roman"/>
          <w:sz w:val="28"/>
          <w:szCs w:val="28"/>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B442E1">
          <w:rPr>
            <w:rFonts w:ascii="Times New Roman" w:hAnsi="Times New Roman" w:cs="Times New Roman"/>
            <w:sz w:val="28"/>
            <w:szCs w:val="28"/>
          </w:rPr>
          <w:t>5 м</w:t>
        </w:r>
      </w:smartTag>
      <w:r w:rsidRPr="00B442E1">
        <w:rPr>
          <w:rFonts w:ascii="Times New Roman" w:hAnsi="Times New Roman" w:cs="Times New Roman"/>
          <w:sz w:val="28"/>
          <w:szCs w:val="28"/>
        </w:rPr>
        <w:t>.</w:t>
      </w:r>
    </w:p>
    <w:p w:rsidR="002B46B7" w:rsidRPr="00B442E1" w:rsidRDefault="002B46B7" w:rsidP="002B46B7">
      <w:pPr>
        <w:pStyle w:val="ConsPlusNormal"/>
        <w:ind w:firstLine="540"/>
        <w:jc w:val="both"/>
        <w:rPr>
          <w:rFonts w:ascii="Times New Roman" w:hAnsi="Times New Roman" w:cs="Times New Roman"/>
          <w:sz w:val="28"/>
          <w:szCs w:val="28"/>
        </w:rPr>
      </w:pPr>
      <w:r w:rsidRPr="00B442E1">
        <w:rPr>
          <w:rFonts w:ascii="Times New Roman" w:hAnsi="Times New Roman" w:cs="Times New Roman"/>
          <w:sz w:val="28"/>
          <w:szCs w:val="28"/>
        </w:rPr>
        <w:t>В отдельных случаях допускается размещение жилых домов усадебного типа по красной линии улиц в условиях сложившейся застройки.</w:t>
      </w:r>
    </w:p>
    <w:p w:rsidR="002B46B7" w:rsidRPr="00E536D1" w:rsidRDefault="00EB14F0" w:rsidP="00E536D1">
      <w:pPr>
        <w:pStyle w:val="3"/>
        <w:numPr>
          <w:ilvl w:val="0"/>
          <w:numId w:val="0"/>
        </w:numPr>
        <w:tabs>
          <w:tab w:val="left" w:pos="0"/>
        </w:tabs>
        <w:overflowPunct w:val="0"/>
        <w:spacing w:before="0" w:after="0"/>
        <w:ind w:firstLine="567"/>
        <w:rPr>
          <w:b w:val="0"/>
          <w:sz w:val="28"/>
          <w:szCs w:val="28"/>
        </w:rPr>
      </w:pPr>
      <w:r w:rsidRPr="00E536D1">
        <w:rPr>
          <w:b w:val="0"/>
          <w:sz w:val="28"/>
          <w:szCs w:val="28"/>
        </w:rPr>
        <w:t>5.10.4.</w:t>
      </w:r>
      <w:r w:rsidR="002B46B7" w:rsidRPr="00E536D1">
        <w:rPr>
          <w:b w:val="0"/>
          <w:sz w:val="28"/>
          <w:szCs w:val="28"/>
        </w:rPr>
        <w:t>В области связи и информатизации</w:t>
      </w:r>
      <w:r w:rsidR="00E536D1">
        <w:rPr>
          <w:b w:val="0"/>
          <w:sz w:val="28"/>
          <w:szCs w:val="28"/>
        </w:rPr>
        <w:t>.</w:t>
      </w:r>
    </w:p>
    <w:p w:rsidR="002B46B7" w:rsidRPr="00B442E1" w:rsidRDefault="002B46B7" w:rsidP="00E536D1">
      <w:pPr>
        <w:pStyle w:val="affffff6"/>
        <w:widowControl w:val="0"/>
        <w:spacing w:after="0" w:line="240" w:lineRule="auto"/>
        <w:ind w:firstLine="540"/>
        <w:jc w:val="both"/>
        <w:rPr>
          <w:sz w:val="28"/>
          <w:szCs w:val="28"/>
        </w:rPr>
      </w:pPr>
      <w:r w:rsidRPr="00B442E1">
        <w:rPr>
          <w:sz w:val="28"/>
          <w:szCs w:val="28"/>
        </w:rPr>
        <w:t xml:space="preserve">Согласно статье 14 Федерального закона «Об общих принципах организации местного самоуправления в Российской Федерации», статье </w:t>
      </w:r>
      <w:r w:rsidRPr="00B442E1">
        <w:rPr>
          <w:color w:val="FF0000"/>
          <w:sz w:val="28"/>
          <w:szCs w:val="28"/>
        </w:rPr>
        <w:t xml:space="preserve">8 Устава Унароковского </w:t>
      </w:r>
      <w:r w:rsidRPr="00B442E1">
        <w:rPr>
          <w:sz w:val="28"/>
          <w:szCs w:val="28"/>
        </w:rPr>
        <w:t>сельского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2B46B7" w:rsidRPr="00B442E1" w:rsidRDefault="002B46B7" w:rsidP="002B46B7">
      <w:pPr>
        <w:pStyle w:val="affffff6"/>
        <w:spacing w:after="0" w:line="240" w:lineRule="auto"/>
        <w:ind w:firstLine="567"/>
        <w:jc w:val="both"/>
        <w:rPr>
          <w:sz w:val="28"/>
          <w:szCs w:val="28"/>
        </w:rPr>
      </w:pPr>
      <w:r w:rsidRPr="00B442E1">
        <w:rPr>
          <w:sz w:val="28"/>
          <w:szCs w:val="28"/>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B46B7" w:rsidRPr="00B442E1" w:rsidRDefault="002B46B7" w:rsidP="00E536D1">
      <w:pPr>
        <w:autoSpaceDE w:val="0"/>
        <w:autoSpaceDN w:val="0"/>
        <w:adjustRightInd w:val="0"/>
        <w:ind w:firstLine="540"/>
        <w:contextualSpacing/>
        <w:jc w:val="both"/>
        <w:rPr>
          <w:sz w:val="28"/>
          <w:szCs w:val="28"/>
        </w:rPr>
      </w:pPr>
      <w:r w:rsidRPr="00B442E1">
        <w:rPr>
          <w:sz w:val="28"/>
          <w:szCs w:val="28"/>
        </w:rPr>
        <w:t xml:space="preserve">Размеры земельных участков для сооружений связи, в соответствии с п. 5.4.8.3. НРГП Краснодарского края,  устанавливаются согласно </w:t>
      </w:r>
      <w:hyperlink r:id="rId32" w:history="1">
        <w:r w:rsidRPr="00B442E1">
          <w:rPr>
            <w:sz w:val="28"/>
            <w:szCs w:val="28"/>
          </w:rPr>
          <w:t>таблице 70</w:t>
        </w:r>
      </w:hyperlink>
      <w:r w:rsidRPr="00B442E1">
        <w:rPr>
          <w:sz w:val="28"/>
          <w:szCs w:val="28"/>
        </w:rPr>
        <w:t xml:space="preserve"> основной части Нормативов.</w:t>
      </w:r>
    </w:p>
    <w:p w:rsidR="002B46B7" w:rsidRPr="00E536D1" w:rsidRDefault="002B46B7" w:rsidP="00E536D1">
      <w:pPr>
        <w:autoSpaceDE w:val="0"/>
        <w:autoSpaceDN w:val="0"/>
        <w:adjustRightInd w:val="0"/>
        <w:ind w:firstLine="567"/>
        <w:contextualSpacing/>
        <w:outlineLvl w:val="0"/>
        <w:rPr>
          <w:bCs/>
          <w:sz w:val="28"/>
          <w:szCs w:val="28"/>
        </w:rPr>
      </w:pPr>
      <w:r w:rsidRPr="00E536D1">
        <w:rPr>
          <w:bCs/>
          <w:sz w:val="28"/>
          <w:szCs w:val="28"/>
        </w:rPr>
        <w:t>5.11 Инженерная подготовка и защита территории</w:t>
      </w:r>
    </w:p>
    <w:p w:rsidR="002B46B7" w:rsidRPr="00E536D1" w:rsidRDefault="002B46B7" w:rsidP="00E536D1">
      <w:pPr>
        <w:autoSpaceDE w:val="0"/>
        <w:autoSpaceDN w:val="0"/>
        <w:adjustRightInd w:val="0"/>
        <w:ind w:firstLine="567"/>
        <w:contextualSpacing/>
        <w:jc w:val="both"/>
        <w:outlineLvl w:val="0"/>
        <w:rPr>
          <w:sz w:val="28"/>
          <w:szCs w:val="28"/>
        </w:rPr>
      </w:pPr>
      <w:r w:rsidRPr="00E536D1">
        <w:rPr>
          <w:sz w:val="28"/>
          <w:szCs w:val="28"/>
        </w:rPr>
        <w:t>5.11.1 Общие требования: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Инженерная подготовка территории должна обеспечивать возможность градостроительного освоения районов, подлежащих застройке.</w:t>
      </w:r>
    </w:p>
    <w:p w:rsidR="002B46B7" w:rsidRPr="00B442E1" w:rsidRDefault="002B46B7" w:rsidP="002B46B7">
      <w:pPr>
        <w:autoSpaceDE w:val="0"/>
        <w:autoSpaceDN w:val="0"/>
        <w:adjustRightInd w:val="0"/>
        <w:ind w:firstLine="540"/>
        <w:jc w:val="both"/>
        <w:rPr>
          <w:sz w:val="28"/>
          <w:szCs w:val="28"/>
        </w:rPr>
      </w:pPr>
      <w:r w:rsidRPr="00B442E1">
        <w:rPr>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планировке и застройке территории залегания полезных ископаемых необходимо соблюдать требования законодательства о недрах.</w:t>
      </w:r>
    </w:p>
    <w:p w:rsidR="002B46B7" w:rsidRPr="00B442E1" w:rsidRDefault="00E536D1" w:rsidP="002B46B7">
      <w:pPr>
        <w:autoSpaceDE w:val="0"/>
        <w:autoSpaceDN w:val="0"/>
        <w:adjustRightInd w:val="0"/>
        <w:jc w:val="both"/>
        <w:rPr>
          <w:sz w:val="28"/>
          <w:szCs w:val="28"/>
        </w:rPr>
      </w:pPr>
      <w:r>
        <w:rPr>
          <w:sz w:val="28"/>
          <w:szCs w:val="28"/>
        </w:rPr>
        <w:t xml:space="preserve">        </w:t>
      </w:r>
      <w:r w:rsidR="002B46B7" w:rsidRPr="00B442E1">
        <w:rPr>
          <w:sz w:val="28"/>
          <w:szCs w:val="28"/>
        </w:rPr>
        <w:t>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B46B7" w:rsidRPr="00B442E1" w:rsidRDefault="002B46B7" w:rsidP="002B46B7">
      <w:pPr>
        <w:autoSpaceDE w:val="0"/>
        <w:autoSpaceDN w:val="0"/>
        <w:adjustRightInd w:val="0"/>
        <w:ind w:firstLine="540"/>
        <w:jc w:val="both"/>
        <w:rPr>
          <w:sz w:val="28"/>
          <w:szCs w:val="28"/>
        </w:rPr>
      </w:pPr>
      <w:r w:rsidRPr="00B442E1">
        <w:rPr>
          <w:sz w:val="28"/>
          <w:szCs w:val="28"/>
        </w:rPr>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(СНиП 2.01.09-91).</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Необходимость инженерной защиты определяется в соответствии с положениями Градостроительного </w:t>
      </w:r>
      <w:hyperlink r:id="rId33" w:history="1">
        <w:r w:rsidRPr="00B442E1">
          <w:rPr>
            <w:sz w:val="28"/>
            <w:szCs w:val="28"/>
          </w:rPr>
          <w:t>кодекса</w:t>
        </w:r>
      </w:hyperlink>
      <w:r w:rsidRPr="00B442E1">
        <w:rPr>
          <w:sz w:val="28"/>
          <w:szCs w:val="28"/>
        </w:rPr>
        <w:t xml:space="preserve"> Российской Федерации в части градостроительного планирования развития территории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проектировании инженерной защиты следует обеспечивать (предусматривать):</w:t>
      </w:r>
    </w:p>
    <w:p w:rsidR="002B46B7" w:rsidRPr="00B442E1" w:rsidRDefault="002B46B7" w:rsidP="002B46B7">
      <w:pPr>
        <w:autoSpaceDE w:val="0"/>
        <w:autoSpaceDN w:val="0"/>
        <w:adjustRightInd w:val="0"/>
        <w:ind w:firstLine="540"/>
        <w:jc w:val="both"/>
        <w:rPr>
          <w:sz w:val="28"/>
          <w:szCs w:val="28"/>
        </w:rPr>
      </w:pPr>
      <w:r w:rsidRPr="00B442E1">
        <w:rPr>
          <w:sz w:val="28"/>
          <w:szCs w:val="28"/>
        </w:rPr>
        <w:t>Сооружения и мероприятия по защите от опасных геологических процессов должны выполняться в соответствии с требованиями СНиП 22-02-2003.</w:t>
      </w:r>
    </w:p>
    <w:p w:rsidR="002B46B7" w:rsidRPr="00B442E1" w:rsidRDefault="002B46B7" w:rsidP="002B46B7">
      <w:pPr>
        <w:autoSpaceDE w:val="0"/>
        <w:autoSpaceDN w:val="0"/>
        <w:adjustRightInd w:val="0"/>
        <w:ind w:firstLine="540"/>
        <w:jc w:val="both"/>
        <w:rPr>
          <w:sz w:val="28"/>
          <w:szCs w:val="28"/>
        </w:rPr>
      </w:pPr>
      <w:r w:rsidRPr="00B442E1">
        <w:rPr>
          <w:sz w:val="28"/>
          <w:szCs w:val="28"/>
        </w:rPr>
        <w:t>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2B46B7" w:rsidRPr="00B442E1" w:rsidRDefault="002B46B7" w:rsidP="002B46B7">
      <w:pPr>
        <w:autoSpaceDE w:val="0"/>
        <w:autoSpaceDN w:val="0"/>
        <w:adjustRightInd w:val="0"/>
        <w:ind w:firstLine="540"/>
        <w:jc w:val="both"/>
        <w:rPr>
          <w:sz w:val="28"/>
          <w:szCs w:val="28"/>
        </w:rPr>
      </w:pPr>
      <w:r w:rsidRPr="00B442E1">
        <w:rPr>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2B46B7" w:rsidRPr="00B442E1" w:rsidRDefault="002B46B7" w:rsidP="002B46B7">
      <w:pPr>
        <w:autoSpaceDE w:val="0"/>
        <w:autoSpaceDN w:val="0"/>
        <w:adjustRightInd w:val="0"/>
        <w:ind w:firstLine="540"/>
        <w:jc w:val="both"/>
        <w:rPr>
          <w:sz w:val="28"/>
          <w:szCs w:val="28"/>
        </w:rPr>
      </w:pPr>
      <w:r w:rsidRPr="00B442E1">
        <w:rPr>
          <w:sz w:val="28"/>
          <w:szCs w:val="28"/>
        </w:rPr>
        <w:t>Размещение зданий и сооружений, затрудняющих отвод поверхностных вод, не допускается.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2B46B7" w:rsidRPr="00B442E1" w:rsidRDefault="002B46B7" w:rsidP="002B46B7">
      <w:pPr>
        <w:autoSpaceDE w:val="0"/>
        <w:autoSpaceDN w:val="0"/>
        <w:adjustRightInd w:val="0"/>
        <w:ind w:firstLine="540"/>
        <w:jc w:val="both"/>
        <w:rPr>
          <w:sz w:val="28"/>
          <w:szCs w:val="28"/>
        </w:rPr>
      </w:pPr>
      <w:r w:rsidRPr="00B442E1">
        <w:rPr>
          <w:sz w:val="28"/>
          <w:szCs w:val="28"/>
        </w:rPr>
        <w:t>Кроме того, территории оврагов могут быть использованы для размещения транспортных сооружений, гаражей, складов и коммунальных объектов.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2B46B7" w:rsidRPr="00B442E1" w:rsidRDefault="002B46B7" w:rsidP="002B46B7">
      <w:pPr>
        <w:autoSpaceDE w:val="0"/>
        <w:autoSpaceDN w:val="0"/>
        <w:adjustRightInd w:val="0"/>
        <w:jc w:val="both"/>
        <w:rPr>
          <w:sz w:val="28"/>
          <w:szCs w:val="28"/>
        </w:rPr>
      </w:pPr>
      <w:r w:rsidRPr="00B442E1">
        <w:rPr>
          <w:sz w:val="28"/>
          <w:szCs w:val="28"/>
        </w:rPr>
        <w:t xml:space="preserve">         Рекультивацию и благоустройство территорий следует разрабатывать с учетом требований ГОСТ 17.5.3.04-83* и ГОСТ 17.5.3.05-84.</w:t>
      </w:r>
    </w:p>
    <w:p w:rsidR="002B46B7" w:rsidRPr="00E536D1" w:rsidRDefault="002B46B7" w:rsidP="00EB14F0">
      <w:pPr>
        <w:autoSpaceDE w:val="0"/>
        <w:autoSpaceDN w:val="0"/>
        <w:adjustRightInd w:val="0"/>
        <w:ind w:firstLine="567"/>
        <w:jc w:val="both"/>
        <w:outlineLvl w:val="0"/>
        <w:rPr>
          <w:sz w:val="28"/>
          <w:szCs w:val="28"/>
        </w:rPr>
      </w:pPr>
      <w:r w:rsidRPr="00E536D1">
        <w:rPr>
          <w:sz w:val="28"/>
          <w:szCs w:val="28"/>
        </w:rPr>
        <w:t>5.11.2  Берегозащитные сооружения и мероприятия: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 Для инженерной защиты берегов рек, озер, морей, водохранилищ применяют виды сооружений и мероприятий, приведенные в </w:t>
      </w:r>
      <w:hyperlink r:id="rId34" w:history="1">
        <w:r w:rsidRPr="00B442E1">
          <w:rPr>
            <w:sz w:val="28"/>
            <w:szCs w:val="28"/>
          </w:rPr>
          <w:t>таблице 122</w:t>
        </w:r>
      </w:hyperlink>
      <w:r w:rsidRPr="00B442E1">
        <w:rPr>
          <w:sz w:val="28"/>
          <w:szCs w:val="28"/>
        </w:rPr>
        <w:t xml:space="preserve"> основной части НРГП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 (Таблица 19).</w:t>
      </w:r>
    </w:p>
    <w:p w:rsidR="002B46B7" w:rsidRPr="00B442E1" w:rsidRDefault="002B46B7" w:rsidP="002B46B7">
      <w:pPr>
        <w:autoSpaceDE w:val="0"/>
        <w:autoSpaceDN w:val="0"/>
        <w:adjustRightInd w:val="0"/>
        <w:outlineLvl w:val="0"/>
        <w:rPr>
          <w:b/>
          <w:bCs/>
          <w:sz w:val="28"/>
          <w:szCs w:val="28"/>
        </w:rPr>
      </w:pPr>
      <w:r w:rsidRPr="00B442E1">
        <w:rPr>
          <w:b/>
          <w:bCs/>
          <w:sz w:val="28"/>
          <w:szCs w:val="28"/>
        </w:rPr>
        <w:t>Таблица 19</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4819"/>
        <w:gridCol w:w="4679"/>
      </w:tblGrid>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bCs/>
                <w:sz w:val="28"/>
                <w:szCs w:val="28"/>
              </w:rPr>
            </w:pPr>
            <w:r w:rsidRPr="00B442E1">
              <w:rPr>
                <w:bCs/>
                <w:sz w:val="28"/>
                <w:szCs w:val="28"/>
              </w:rPr>
              <w:t>Вид сооружения и мероприятия</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bCs/>
                <w:sz w:val="28"/>
                <w:szCs w:val="28"/>
              </w:rPr>
            </w:pPr>
            <w:r w:rsidRPr="00B442E1">
              <w:rPr>
                <w:bCs/>
                <w:sz w:val="28"/>
                <w:szCs w:val="28"/>
              </w:rPr>
              <w:t>Назначение сооружения и мероприятия и условия их применения</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bCs/>
                <w:sz w:val="28"/>
                <w:szCs w:val="28"/>
              </w:rPr>
            </w:pPr>
            <w:r w:rsidRPr="00B442E1">
              <w:rPr>
                <w:bCs/>
                <w:sz w:val="28"/>
                <w:szCs w:val="28"/>
              </w:rPr>
              <w:t>1</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bCs/>
                <w:sz w:val="28"/>
                <w:szCs w:val="28"/>
              </w:rPr>
            </w:pPr>
            <w:r w:rsidRPr="00B442E1">
              <w:rPr>
                <w:bCs/>
                <w:sz w:val="28"/>
                <w:szCs w:val="28"/>
              </w:rPr>
              <w:t>2</w:t>
            </w:r>
          </w:p>
        </w:tc>
      </w:tr>
      <w:tr w:rsidR="002B46B7" w:rsidRPr="00B442E1">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outlineLvl w:val="1"/>
              <w:rPr>
                <w:bCs/>
                <w:sz w:val="28"/>
                <w:szCs w:val="28"/>
              </w:rPr>
            </w:pPr>
            <w:r w:rsidRPr="00B442E1">
              <w:rPr>
                <w:bCs/>
                <w:sz w:val="28"/>
                <w:szCs w:val="28"/>
              </w:rPr>
              <w:t>I Волнозащитные</w:t>
            </w:r>
          </w:p>
        </w:tc>
      </w:tr>
      <w:tr w:rsidR="002B46B7" w:rsidRPr="00B442E1">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outlineLvl w:val="2"/>
              <w:rPr>
                <w:bCs/>
                <w:sz w:val="28"/>
                <w:szCs w:val="28"/>
              </w:rPr>
            </w:pPr>
            <w:r w:rsidRPr="00B442E1">
              <w:rPr>
                <w:bCs/>
                <w:sz w:val="28"/>
                <w:szCs w:val="28"/>
              </w:rPr>
              <w:t>1. Вдольбереговые</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Подпорные береговые стены (набережные) волноотбойного профиля из монолитного и сборного бетона и железобетона, камня, ряжей, свай</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Шпунтовые стенки железобетонные и металлические</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В основном на реках и водохранилищах</w:t>
            </w:r>
          </w:p>
        </w:tc>
      </w:tr>
      <w:tr w:rsidR="002B46B7" w:rsidRPr="00B442E1">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outlineLvl w:val="2"/>
              <w:rPr>
                <w:bCs/>
                <w:sz w:val="28"/>
                <w:szCs w:val="28"/>
              </w:rPr>
            </w:pPr>
            <w:r w:rsidRPr="00B442E1">
              <w:rPr>
                <w:bCs/>
                <w:sz w:val="28"/>
                <w:szCs w:val="28"/>
              </w:rPr>
              <w:t>2. Откосные</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Монолитные покрытия из бетона, асфальтобетона, асфальта</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На морях, водохранилищах, реках, откосах подпорных земляных сооружений при достаточной их статической устойчивости</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Покрытия из сборных плит</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 xml:space="preserve">при волнах до </w:t>
            </w:r>
            <w:smartTag w:uri="urn:schemas-microsoft-com:office:smarttags" w:element="metricconverter">
              <w:smartTagPr>
                <w:attr w:name="ProductID" w:val="2,5 м"/>
              </w:smartTagPr>
              <w:r w:rsidRPr="00B442E1">
                <w:rPr>
                  <w:bCs/>
                  <w:sz w:val="28"/>
                  <w:szCs w:val="28"/>
                </w:rPr>
                <w:t>2,5 м</w:t>
              </w:r>
            </w:smartTag>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Покрытия из гибких тюфяков и сетчатых блоков, заполненных камнем</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B442E1">
                <w:rPr>
                  <w:bCs/>
                  <w:sz w:val="28"/>
                  <w:szCs w:val="28"/>
                </w:rPr>
                <w:t>0,6 м</w:t>
              </w:r>
            </w:smartTag>
            <w:r w:rsidRPr="00B442E1">
              <w:rPr>
                <w:bCs/>
                <w:sz w:val="28"/>
                <w:szCs w:val="28"/>
              </w:rPr>
              <w:t>)</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Покрытия из синтетических материалов и вторичного сырья</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то же</w:t>
            </w:r>
          </w:p>
        </w:tc>
      </w:tr>
      <w:tr w:rsidR="002B46B7" w:rsidRPr="00B442E1">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outlineLvl w:val="1"/>
              <w:rPr>
                <w:bCs/>
                <w:sz w:val="28"/>
                <w:szCs w:val="28"/>
              </w:rPr>
            </w:pPr>
            <w:r w:rsidRPr="00B442E1">
              <w:rPr>
                <w:bCs/>
                <w:sz w:val="28"/>
                <w:szCs w:val="28"/>
              </w:rPr>
              <w:t>II Волногасящие</w:t>
            </w:r>
          </w:p>
        </w:tc>
      </w:tr>
      <w:tr w:rsidR="002B46B7" w:rsidRPr="00B442E1">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outlineLvl w:val="2"/>
              <w:rPr>
                <w:bCs/>
                <w:sz w:val="28"/>
                <w:szCs w:val="28"/>
              </w:rPr>
            </w:pPr>
            <w:r w:rsidRPr="00B442E1">
              <w:rPr>
                <w:bCs/>
                <w:sz w:val="28"/>
                <w:szCs w:val="28"/>
              </w:rPr>
              <w:t>2. Откосные</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Наброска из камня, гибкие бетонные покрытия</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На водохранилищах, реках, откосах земляных сооружений при отсутствии рекреационного использования</w:t>
            </w:r>
          </w:p>
        </w:tc>
      </w:tr>
      <w:tr w:rsidR="002B46B7" w:rsidRPr="00B442E1">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outlineLvl w:val="1"/>
              <w:rPr>
                <w:bCs/>
                <w:sz w:val="28"/>
                <w:szCs w:val="28"/>
              </w:rPr>
            </w:pPr>
            <w:r w:rsidRPr="00B442E1">
              <w:rPr>
                <w:bCs/>
                <w:sz w:val="28"/>
                <w:szCs w:val="28"/>
              </w:rPr>
              <w:t>IV Специальные</w:t>
            </w:r>
          </w:p>
        </w:tc>
      </w:tr>
      <w:tr w:rsidR="002B46B7" w:rsidRPr="00B442E1">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outlineLvl w:val="2"/>
              <w:rPr>
                <w:bCs/>
                <w:sz w:val="28"/>
                <w:szCs w:val="28"/>
              </w:rPr>
            </w:pPr>
            <w:r w:rsidRPr="00B442E1">
              <w:rPr>
                <w:bCs/>
                <w:sz w:val="28"/>
                <w:szCs w:val="28"/>
              </w:rPr>
              <w:t>2. Струенаправляющие</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Струенаправляющие дамбы из каменной наброски</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На реках для защиты берегов рек и отклонения оси потока от размывания берега</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Струенаправляющие дамбы из грунта</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На реках с невысокими скоростями течения для отклонения оси потока</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Струенаправляющие массивные шпоры или полузапруды</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То же</w:t>
            </w:r>
          </w:p>
        </w:tc>
      </w:tr>
      <w:tr w:rsidR="002B46B7" w:rsidRPr="00B442E1">
        <w:tc>
          <w:tcPr>
            <w:tcW w:w="94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outlineLvl w:val="2"/>
              <w:rPr>
                <w:bCs/>
                <w:sz w:val="28"/>
                <w:szCs w:val="28"/>
              </w:rPr>
            </w:pPr>
            <w:r w:rsidRPr="00B442E1">
              <w:rPr>
                <w:bCs/>
                <w:sz w:val="28"/>
                <w:szCs w:val="28"/>
              </w:rPr>
              <w:t>3. Склоноукрепляющие</w:t>
            </w:r>
          </w:p>
        </w:tc>
      </w:tr>
      <w:tr w:rsidR="002B46B7" w:rsidRPr="00B442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Искусственное закрепление грунта откосов</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bCs/>
                <w:sz w:val="28"/>
                <w:szCs w:val="28"/>
              </w:rPr>
            </w:pPr>
            <w:r w:rsidRPr="00B442E1">
              <w:rPr>
                <w:bCs/>
                <w:sz w:val="28"/>
                <w:szCs w:val="28"/>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B442E1">
                <w:rPr>
                  <w:bCs/>
                  <w:sz w:val="28"/>
                  <w:szCs w:val="28"/>
                </w:rPr>
                <w:t>0,5 м</w:t>
              </w:r>
            </w:smartTag>
          </w:p>
        </w:tc>
      </w:tr>
    </w:tbl>
    <w:p w:rsidR="002B46B7" w:rsidRPr="00B442E1" w:rsidRDefault="002B46B7" w:rsidP="002B46B7">
      <w:pPr>
        <w:autoSpaceDE w:val="0"/>
        <w:autoSpaceDN w:val="0"/>
        <w:adjustRightInd w:val="0"/>
        <w:jc w:val="both"/>
        <w:outlineLvl w:val="0"/>
        <w:rPr>
          <w:sz w:val="28"/>
          <w:szCs w:val="28"/>
        </w:rPr>
      </w:pPr>
    </w:p>
    <w:p w:rsidR="002B46B7" w:rsidRPr="00E536D1" w:rsidRDefault="002B46B7" w:rsidP="00EB14F0">
      <w:pPr>
        <w:autoSpaceDE w:val="0"/>
        <w:autoSpaceDN w:val="0"/>
        <w:adjustRightInd w:val="0"/>
        <w:ind w:firstLine="567"/>
        <w:jc w:val="both"/>
        <w:outlineLvl w:val="0"/>
        <w:rPr>
          <w:sz w:val="28"/>
          <w:szCs w:val="28"/>
        </w:rPr>
      </w:pPr>
      <w:r w:rsidRPr="00E536D1">
        <w:rPr>
          <w:sz w:val="28"/>
          <w:szCs w:val="28"/>
        </w:rPr>
        <w:t>5.11. 3 Сооружения и мероприятия для защиты от подтопления: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 Защита от подтопления должна включать:</w:t>
      </w:r>
    </w:p>
    <w:p w:rsidR="002B46B7" w:rsidRPr="00B442E1" w:rsidRDefault="002B46B7" w:rsidP="002B46B7">
      <w:pPr>
        <w:autoSpaceDE w:val="0"/>
        <w:autoSpaceDN w:val="0"/>
        <w:adjustRightInd w:val="0"/>
        <w:ind w:firstLine="540"/>
        <w:jc w:val="both"/>
        <w:rPr>
          <w:sz w:val="28"/>
          <w:szCs w:val="28"/>
        </w:rPr>
      </w:pPr>
      <w:r w:rsidRPr="00B442E1">
        <w:rPr>
          <w:sz w:val="28"/>
          <w:szCs w:val="28"/>
        </w:rPr>
        <w:t>локальную защиту зданий, сооружений, грунтов оснований и защиту застроенной территории в целом;</w:t>
      </w:r>
    </w:p>
    <w:p w:rsidR="002B46B7" w:rsidRPr="00B442E1" w:rsidRDefault="002B46B7" w:rsidP="002B46B7">
      <w:pPr>
        <w:autoSpaceDE w:val="0"/>
        <w:autoSpaceDN w:val="0"/>
        <w:adjustRightInd w:val="0"/>
        <w:ind w:firstLine="540"/>
        <w:jc w:val="both"/>
        <w:rPr>
          <w:sz w:val="28"/>
          <w:szCs w:val="28"/>
        </w:rPr>
      </w:pPr>
      <w:r w:rsidRPr="00B442E1">
        <w:rPr>
          <w:sz w:val="28"/>
          <w:szCs w:val="28"/>
        </w:rPr>
        <w:t>водоотведение;</w:t>
      </w:r>
    </w:p>
    <w:p w:rsidR="002B46B7" w:rsidRPr="00B442E1" w:rsidRDefault="002B46B7" w:rsidP="002B46B7">
      <w:pPr>
        <w:autoSpaceDE w:val="0"/>
        <w:autoSpaceDN w:val="0"/>
        <w:adjustRightInd w:val="0"/>
        <w:ind w:firstLine="540"/>
        <w:jc w:val="both"/>
        <w:rPr>
          <w:sz w:val="28"/>
          <w:szCs w:val="28"/>
        </w:rPr>
      </w:pPr>
      <w:r w:rsidRPr="00B442E1">
        <w:rPr>
          <w:sz w:val="28"/>
          <w:szCs w:val="28"/>
        </w:rPr>
        <w:t>утилизацию (при необходимости очистки) дренажных вод;</w:t>
      </w:r>
    </w:p>
    <w:p w:rsidR="002B46B7" w:rsidRPr="00B442E1" w:rsidRDefault="002B46B7" w:rsidP="002B46B7">
      <w:pPr>
        <w:autoSpaceDE w:val="0"/>
        <w:autoSpaceDN w:val="0"/>
        <w:adjustRightInd w:val="0"/>
        <w:ind w:firstLine="540"/>
        <w:jc w:val="both"/>
        <w:rPr>
          <w:sz w:val="28"/>
          <w:szCs w:val="28"/>
        </w:rPr>
      </w:pPr>
      <w:r w:rsidRPr="00B442E1">
        <w:rPr>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B46B7" w:rsidRPr="00B442E1" w:rsidRDefault="002B46B7" w:rsidP="002B46B7">
      <w:pPr>
        <w:autoSpaceDE w:val="0"/>
        <w:autoSpaceDN w:val="0"/>
        <w:adjustRightInd w:val="0"/>
        <w:ind w:firstLine="540"/>
        <w:jc w:val="both"/>
        <w:rPr>
          <w:sz w:val="28"/>
          <w:szCs w:val="28"/>
        </w:rPr>
      </w:pPr>
      <w:r w:rsidRPr="00B442E1">
        <w:rPr>
          <w:sz w:val="28"/>
          <w:szCs w:val="28"/>
        </w:rPr>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2B46B7" w:rsidRPr="00B442E1" w:rsidRDefault="002B46B7" w:rsidP="002B46B7">
      <w:pPr>
        <w:autoSpaceDE w:val="0"/>
        <w:autoSpaceDN w:val="0"/>
        <w:adjustRightInd w:val="0"/>
        <w:ind w:firstLine="540"/>
        <w:jc w:val="both"/>
        <w:rPr>
          <w:sz w:val="28"/>
          <w:szCs w:val="28"/>
        </w:rPr>
      </w:pPr>
      <w:r w:rsidRPr="00B442E1">
        <w:rPr>
          <w:sz w:val="28"/>
          <w:szCs w:val="28"/>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B46B7" w:rsidRPr="00B442E1" w:rsidRDefault="002B46B7" w:rsidP="002B46B7">
      <w:pPr>
        <w:autoSpaceDE w:val="0"/>
        <w:autoSpaceDN w:val="0"/>
        <w:adjustRightInd w:val="0"/>
        <w:ind w:firstLine="540"/>
        <w:jc w:val="both"/>
        <w:rPr>
          <w:sz w:val="28"/>
          <w:szCs w:val="28"/>
        </w:rPr>
      </w:pPr>
      <w:r w:rsidRPr="00B442E1">
        <w:rPr>
          <w:sz w:val="28"/>
          <w:szCs w:val="28"/>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2B46B7" w:rsidRPr="00E536D1" w:rsidRDefault="002B46B7" w:rsidP="00EB14F0">
      <w:pPr>
        <w:autoSpaceDE w:val="0"/>
        <w:autoSpaceDN w:val="0"/>
        <w:adjustRightInd w:val="0"/>
        <w:ind w:firstLine="567"/>
        <w:jc w:val="both"/>
        <w:outlineLvl w:val="0"/>
        <w:rPr>
          <w:sz w:val="28"/>
          <w:szCs w:val="28"/>
        </w:rPr>
      </w:pPr>
      <w:r w:rsidRPr="00E536D1">
        <w:rPr>
          <w:sz w:val="28"/>
          <w:szCs w:val="28"/>
        </w:rPr>
        <w:t>5.11.4 Сооружения и мероприятия для защиты от затопления: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2B46B7" w:rsidRPr="00B442E1" w:rsidRDefault="002B46B7" w:rsidP="002B46B7">
      <w:pPr>
        <w:autoSpaceDE w:val="0"/>
        <w:autoSpaceDN w:val="0"/>
        <w:adjustRightInd w:val="0"/>
        <w:ind w:firstLine="540"/>
        <w:jc w:val="both"/>
        <w:rPr>
          <w:sz w:val="28"/>
          <w:szCs w:val="28"/>
        </w:rPr>
      </w:pPr>
      <w:r w:rsidRPr="00B442E1">
        <w:rPr>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B46B7" w:rsidRPr="00B442E1" w:rsidRDefault="002B46B7" w:rsidP="002B46B7">
      <w:pPr>
        <w:autoSpaceDE w:val="0"/>
        <w:autoSpaceDN w:val="0"/>
        <w:adjustRightInd w:val="0"/>
        <w:ind w:firstLine="540"/>
        <w:jc w:val="both"/>
        <w:rPr>
          <w:sz w:val="28"/>
          <w:szCs w:val="28"/>
        </w:rPr>
      </w:pPr>
      <w:r w:rsidRPr="00B442E1">
        <w:rPr>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B46B7" w:rsidRPr="00E536D1" w:rsidRDefault="002B46B7" w:rsidP="00EB14F0">
      <w:pPr>
        <w:autoSpaceDE w:val="0"/>
        <w:autoSpaceDN w:val="0"/>
        <w:adjustRightInd w:val="0"/>
        <w:ind w:firstLine="567"/>
        <w:jc w:val="both"/>
        <w:outlineLvl w:val="0"/>
        <w:rPr>
          <w:sz w:val="28"/>
          <w:szCs w:val="28"/>
        </w:rPr>
      </w:pPr>
      <w:r w:rsidRPr="00E536D1">
        <w:rPr>
          <w:sz w:val="28"/>
          <w:szCs w:val="28"/>
        </w:rPr>
        <w:t>5.11.5 Мероприятия по защите в районах с сейсмическим воздействием: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14.13330.2011 и территориальных строительных норм </w:t>
      </w:r>
      <w:hyperlink r:id="rId35" w:history="1">
        <w:r w:rsidRPr="00B442E1">
          <w:rPr>
            <w:sz w:val="28"/>
            <w:szCs w:val="28"/>
          </w:rPr>
          <w:t>СНКК 22-301-2000*</w:t>
        </w:r>
      </w:hyperlink>
      <w:r w:rsidRPr="00B442E1">
        <w:rPr>
          <w:sz w:val="28"/>
          <w:szCs w:val="28"/>
        </w:rPr>
        <w:t>, разделом 9.7 Нормативов  градостроительного проектирования    Краснодарского края (п.9.7.2-9.7.32).</w:t>
      </w:r>
    </w:p>
    <w:p w:rsidR="002B46B7" w:rsidRPr="00B442E1" w:rsidRDefault="002B46B7" w:rsidP="002B46B7">
      <w:pPr>
        <w:autoSpaceDE w:val="0"/>
        <w:autoSpaceDN w:val="0"/>
        <w:adjustRightInd w:val="0"/>
        <w:ind w:firstLine="540"/>
        <w:jc w:val="both"/>
        <w:rPr>
          <w:sz w:val="28"/>
          <w:szCs w:val="28"/>
        </w:rPr>
      </w:pPr>
      <w:r w:rsidRPr="00B442E1">
        <w:rPr>
          <w:sz w:val="28"/>
          <w:szCs w:val="28"/>
        </w:rPr>
        <w:t>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2B46B7" w:rsidRPr="00B442E1" w:rsidRDefault="002B46B7" w:rsidP="00E536D1">
      <w:pPr>
        <w:autoSpaceDE w:val="0"/>
        <w:autoSpaceDN w:val="0"/>
        <w:adjustRightInd w:val="0"/>
        <w:ind w:firstLine="539"/>
        <w:contextualSpacing/>
        <w:jc w:val="both"/>
        <w:rPr>
          <w:sz w:val="28"/>
          <w:szCs w:val="28"/>
        </w:rPr>
      </w:pPr>
      <w:r w:rsidRPr="00B442E1">
        <w:rPr>
          <w:sz w:val="28"/>
          <w:szCs w:val="28"/>
        </w:rPr>
        <w:t>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2B46B7" w:rsidRPr="00B442E1" w:rsidRDefault="002B46B7" w:rsidP="00E536D1">
      <w:pPr>
        <w:autoSpaceDE w:val="0"/>
        <w:autoSpaceDN w:val="0"/>
        <w:adjustRightInd w:val="0"/>
        <w:ind w:firstLine="539"/>
        <w:contextualSpacing/>
        <w:jc w:val="both"/>
        <w:rPr>
          <w:sz w:val="28"/>
          <w:szCs w:val="28"/>
        </w:rPr>
      </w:pPr>
      <w:r w:rsidRPr="00B442E1">
        <w:rPr>
          <w:sz w:val="28"/>
          <w:szCs w:val="28"/>
        </w:rPr>
        <w:t>карта A - массовое строительство;</w:t>
      </w:r>
    </w:p>
    <w:p w:rsidR="002B46B7" w:rsidRPr="00B442E1" w:rsidRDefault="002B46B7" w:rsidP="00E536D1">
      <w:pPr>
        <w:autoSpaceDE w:val="0"/>
        <w:autoSpaceDN w:val="0"/>
        <w:adjustRightInd w:val="0"/>
        <w:ind w:firstLine="539"/>
        <w:contextualSpacing/>
        <w:jc w:val="both"/>
        <w:rPr>
          <w:sz w:val="28"/>
          <w:szCs w:val="28"/>
        </w:rPr>
      </w:pPr>
      <w:r w:rsidRPr="00B442E1">
        <w:rPr>
          <w:sz w:val="28"/>
          <w:szCs w:val="28"/>
        </w:rPr>
        <w:t>карты B и C - объекты повышенной ответственности и особо ответственные объекты.</w:t>
      </w:r>
    </w:p>
    <w:p w:rsidR="002B46B7" w:rsidRPr="00B442E1" w:rsidRDefault="002B46B7" w:rsidP="00E536D1">
      <w:pPr>
        <w:autoSpaceDE w:val="0"/>
        <w:autoSpaceDN w:val="0"/>
        <w:adjustRightInd w:val="0"/>
        <w:ind w:firstLine="539"/>
        <w:contextualSpacing/>
        <w:jc w:val="both"/>
        <w:rPr>
          <w:sz w:val="28"/>
          <w:szCs w:val="28"/>
        </w:rPr>
      </w:pPr>
      <w:r w:rsidRPr="00B442E1">
        <w:rPr>
          <w:sz w:val="28"/>
          <w:szCs w:val="28"/>
        </w:rPr>
        <w:t>Определение сейсмичности площадки проектирования следует производить на основании сейсмического микрорайонирования.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Сейсмобезопасность зданий и сооружений обеспечивается комплексом мер:</w:t>
      </w:r>
    </w:p>
    <w:p w:rsidR="002B46B7" w:rsidRPr="00B442E1" w:rsidRDefault="002B46B7" w:rsidP="002B46B7">
      <w:pPr>
        <w:autoSpaceDE w:val="0"/>
        <w:autoSpaceDN w:val="0"/>
        <w:adjustRightInd w:val="0"/>
        <w:ind w:firstLine="540"/>
        <w:jc w:val="both"/>
        <w:rPr>
          <w:sz w:val="28"/>
          <w:szCs w:val="28"/>
        </w:rPr>
      </w:pPr>
      <w:r w:rsidRPr="00B442E1">
        <w:rPr>
          <w:sz w:val="28"/>
          <w:szCs w:val="28"/>
        </w:rPr>
        <w:t>выбором площадок и трасс с наиболее благоприятными в сейсмическом отношении условиями;</w:t>
      </w:r>
    </w:p>
    <w:p w:rsidR="002B46B7" w:rsidRPr="00B442E1" w:rsidRDefault="002B46B7" w:rsidP="002B46B7">
      <w:pPr>
        <w:autoSpaceDE w:val="0"/>
        <w:autoSpaceDN w:val="0"/>
        <w:adjustRightInd w:val="0"/>
        <w:ind w:firstLine="540"/>
        <w:jc w:val="both"/>
        <w:rPr>
          <w:sz w:val="28"/>
          <w:szCs w:val="28"/>
        </w:rPr>
      </w:pPr>
      <w:r w:rsidRPr="00B442E1">
        <w:rPr>
          <w:sz w:val="28"/>
          <w:szCs w:val="28"/>
        </w:rPr>
        <w:t>применением надлежащих строительных материалов, конструкций, конструктивных схем и технологий;</w:t>
      </w:r>
    </w:p>
    <w:p w:rsidR="002B46B7" w:rsidRPr="00B442E1" w:rsidRDefault="002B46B7" w:rsidP="002B46B7">
      <w:pPr>
        <w:autoSpaceDE w:val="0"/>
        <w:autoSpaceDN w:val="0"/>
        <w:adjustRightInd w:val="0"/>
        <w:ind w:firstLine="540"/>
        <w:jc w:val="both"/>
        <w:rPr>
          <w:sz w:val="28"/>
          <w:szCs w:val="28"/>
        </w:rPr>
      </w:pPr>
      <w:r w:rsidRPr="00B442E1">
        <w:rPr>
          <w:sz w:val="28"/>
          <w:szCs w:val="28"/>
        </w:rPr>
        <w:t>градостроительными и архитектурными решениями, смягчающими последствия землетрясений;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2B46B7" w:rsidRPr="00B442E1" w:rsidRDefault="002B46B7" w:rsidP="002B46B7">
      <w:pPr>
        <w:autoSpaceDE w:val="0"/>
        <w:autoSpaceDN w:val="0"/>
        <w:adjustRightInd w:val="0"/>
        <w:ind w:firstLine="540"/>
        <w:jc w:val="both"/>
        <w:rPr>
          <w:sz w:val="28"/>
          <w:szCs w:val="28"/>
        </w:rPr>
      </w:pPr>
      <w:r w:rsidRPr="00B442E1">
        <w:rPr>
          <w:sz w:val="28"/>
          <w:szCs w:val="28"/>
        </w:rPr>
        <w:t>назначением элементов конструкций и их соединений с учетом результатов расчетов на сейсмические воздействия;</w:t>
      </w:r>
    </w:p>
    <w:p w:rsidR="002B46B7" w:rsidRPr="00B442E1" w:rsidRDefault="002B46B7" w:rsidP="002B46B7">
      <w:pPr>
        <w:autoSpaceDE w:val="0"/>
        <w:autoSpaceDN w:val="0"/>
        <w:adjustRightInd w:val="0"/>
        <w:ind w:firstLine="540"/>
        <w:jc w:val="both"/>
        <w:rPr>
          <w:sz w:val="28"/>
          <w:szCs w:val="28"/>
        </w:rPr>
      </w:pPr>
      <w:r w:rsidRPr="00B442E1">
        <w:rPr>
          <w:sz w:val="28"/>
          <w:szCs w:val="28"/>
        </w:rPr>
        <w:t>выполнением конструктивных мероприятий, назначаемых независимо от результатов расчетов;</w:t>
      </w:r>
    </w:p>
    <w:p w:rsidR="002B46B7" w:rsidRPr="00B442E1" w:rsidRDefault="002B46B7" w:rsidP="002B46B7">
      <w:pPr>
        <w:autoSpaceDE w:val="0"/>
        <w:autoSpaceDN w:val="0"/>
        <w:adjustRightInd w:val="0"/>
        <w:ind w:firstLine="540"/>
        <w:jc w:val="both"/>
        <w:rPr>
          <w:sz w:val="28"/>
          <w:szCs w:val="28"/>
        </w:rPr>
      </w:pPr>
      <w:r w:rsidRPr="00B442E1">
        <w:rPr>
          <w:sz w:val="28"/>
          <w:szCs w:val="28"/>
        </w:rPr>
        <w:t>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2B46B7" w:rsidRPr="00B442E1" w:rsidRDefault="002B46B7" w:rsidP="002B46B7">
      <w:pPr>
        <w:autoSpaceDE w:val="0"/>
        <w:autoSpaceDN w:val="0"/>
        <w:adjustRightInd w:val="0"/>
        <w:ind w:firstLine="540"/>
        <w:jc w:val="both"/>
        <w:rPr>
          <w:sz w:val="28"/>
          <w:szCs w:val="28"/>
        </w:rPr>
      </w:pPr>
      <w:r w:rsidRPr="00B442E1">
        <w:rPr>
          <w:sz w:val="28"/>
          <w:szCs w:val="28"/>
        </w:rPr>
        <w:t>высоким качеством строительно-монтажных работ.</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2B46B7" w:rsidRPr="00B442E1" w:rsidRDefault="002B46B7" w:rsidP="002B46B7">
      <w:pPr>
        <w:autoSpaceDE w:val="0"/>
        <w:autoSpaceDN w:val="0"/>
        <w:adjustRightInd w:val="0"/>
        <w:ind w:firstLine="540"/>
        <w:jc w:val="both"/>
        <w:rPr>
          <w:sz w:val="28"/>
          <w:szCs w:val="28"/>
        </w:rPr>
      </w:pPr>
      <w:r w:rsidRPr="00B442E1">
        <w:rPr>
          <w:sz w:val="28"/>
          <w:szCs w:val="28"/>
        </w:rPr>
        <w:t>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РНГП Краснодарского края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не предусматривается постоянное пребывание людей, допускается стройка без учета антисейсмических требований.</w:t>
      </w:r>
    </w:p>
    <w:p w:rsidR="002B46B7" w:rsidRPr="00B442E1" w:rsidRDefault="002B46B7" w:rsidP="002B46B7">
      <w:pPr>
        <w:autoSpaceDE w:val="0"/>
        <w:autoSpaceDN w:val="0"/>
        <w:adjustRightInd w:val="0"/>
        <w:ind w:firstLine="540"/>
        <w:jc w:val="both"/>
        <w:rPr>
          <w:sz w:val="28"/>
          <w:szCs w:val="28"/>
        </w:rPr>
      </w:pPr>
      <w:r w:rsidRPr="00B442E1">
        <w:rPr>
          <w:sz w:val="28"/>
          <w:szCs w:val="28"/>
        </w:rPr>
        <w:t>Следует избегать устройства пешеходных дорожек, скамеек, стоянок и остановок общественного транспорта:</w:t>
      </w:r>
    </w:p>
    <w:p w:rsidR="002B46B7" w:rsidRPr="00B442E1" w:rsidRDefault="002B46B7" w:rsidP="002B46B7">
      <w:pPr>
        <w:autoSpaceDE w:val="0"/>
        <w:autoSpaceDN w:val="0"/>
        <w:adjustRightInd w:val="0"/>
        <w:ind w:firstLine="540"/>
        <w:jc w:val="both"/>
        <w:rPr>
          <w:sz w:val="28"/>
          <w:szCs w:val="28"/>
        </w:rPr>
      </w:pPr>
      <w:r w:rsidRPr="00B442E1">
        <w:rPr>
          <w:sz w:val="28"/>
          <w:szCs w:val="28"/>
        </w:rPr>
        <w:t>под окнами зданий и сооружений;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вдоль глухих заборов из тяжелых материалов (бетон, кирпич и прочее).</w:t>
      </w:r>
    </w:p>
    <w:p w:rsidR="002B46B7" w:rsidRPr="00B442E1" w:rsidRDefault="002B46B7" w:rsidP="002B46B7">
      <w:pPr>
        <w:autoSpaceDE w:val="0"/>
        <w:autoSpaceDN w:val="0"/>
        <w:adjustRightInd w:val="0"/>
        <w:ind w:firstLine="540"/>
        <w:jc w:val="both"/>
        <w:rPr>
          <w:sz w:val="28"/>
          <w:szCs w:val="28"/>
        </w:rPr>
      </w:pPr>
      <w:r w:rsidRPr="00B442E1">
        <w:rPr>
          <w:sz w:val="28"/>
          <w:szCs w:val="28"/>
        </w:rPr>
        <w:t>Открытые автостоянки следует ограждать бордюрами, исключающими самопроизвольный перекат автомобиля через них.</w:t>
      </w:r>
    </w:p>
    <w:p w:rsidR="002B46B7" w:rsidRPr="00B442E1" w:rsidRDefault="002B46B7" w:rsidP="002B46B7">
      <w:pPr>
        <w:autoSpaceDE w:val="0"/>
        <w:autoSpaceDN w:val="0"/>
        <w:adjustRightInd w:val="0"/>
        <w:ind w:firstLine="540"/>
        <w:jc w:val="both"/>
        <w:rPr>
          <w:sz w:val="28"/>
          <w:szCs w:val="28"/>
        </w:rPr>
      </w:pPr>
      <w:r w:rsidRPr="00B442E1">
        <w:rPr>
          <w:sz w:val="28"/>
          <w:szCs w:val="28"/>
        </w:rPr>
        <w:t>Сейсмичность площадки строительства следует определять на основании сейсмического микрорайонирования (далее - СМР).</w:t>
      </w:r>
    </w:p>
    <w:p w:rsidR="002B46B7" w:rsidRPr="00B442E1" w:rsidRDefault="002B46B7" w:rsidP="002B46B7">
      <w:pPr>
        <w:autoSpaceDE w:val="0"/>
        <w:autoSpaceDN w:val="0"/>
        <w:adjustRightInd w:val="0"/>
        <w:ind w:firstLine="540"/>
        <w:jc w:val="both"/>
        <w:rPr>
          <w:sz w:val="28"/>
          <w:szCs w:val="28"/>
        </w:rPr>
      </w:pPr>
      <w:r w:rsidRPr="00B442E1">
        <w:rPr>
          <w:sz w:val="28"/>
          <w:szCs w:val="28"/>
        </w:rPr>
        <w:t>СМР выполняется в районах с сейсмичностью:</w:t>
      </w:r>
    </w:p>
    <w:p w:rsidR="002B46B7" w:rsidRPr="00B442E1" w:rsidRDefault="002B46B7" w:rsidP="002B46B7">
      <w:pPr>
        <w:autoSpaceDE w:val="0"/>
        <w:autoSpaceDN w:val="0"/>
        <w:adjustRightInd w:val="0"/>
        <w:ind w:firstLine="540"/>
        <w:jc w:val="both"/>
        <w:rPr>
          <w:sz w:val="28"/>
          <w:szCs w:val="28"/>
        </w:rPr>
      </w:pPr>
      <w:r w:rsidRPr="00B442E1">
        <w:rPr>
          <w:sz w:val="28"/>
          <w:szCs w:val="28"/>
        </w:rPr>
        <w:t>7 и более баллов - для объектов II и III категории сейсмобезопасности;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6 и более баллов - для объектов I категории сейсмобезопасности.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hyperlink r:id="rId36" w:history="1">
        <w:r w:rsidRPr="00B442E1">
          <w:rPr>
            <w:sz w:val="28"/>
            <w:szCs w:val="28"/>
          </w:rPr>
          <w:t>таблице 124</w:t>
        </w:r>
      </w:hyperlink>
      <w:r w:rsidRPr="00B442E1">
        <w:rPr>
          <w:sz w:val="28"/>
          <w:szCs w:val="28"/>
        </w:rPr>
        <w:t>основной части РНГП Краснодарского края (Таблица 20).</w:t>
      </w:r>
    </w:p>
    <w:p w:rsidR="002B46B7" w:rsidRPr="00B442E1" w:rsidRDefault="002B46B7" w:rsidP="002B46B7">
      <w:pPr>
        <w:autoSpaceDE w:val="0"/>
        <w:autoSpaceDN w:val="0"/>
        <w:adjustRightInd w:val="0"/>
        <w:outlineLvl w:val="0"/>
        <w:rPr>
          <w:b/>
          <w:sz w:val="28"/>
          <w:szCs w:val="28"/>
        </w:rPr>
      </w:pPr>
      <w:r w:rsidRPr="00B442E1">
        <w:rPr>
          <w:b/>
          <w:sz w:val="28"/>
          <w:szCs w:val="28"/>
        </w:rPr>
        <w:t>Таблица 20</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4"/>
        <w:gridCol w:w="4989"/>
        <w:gridCol w:w="990"/>
        <w:gridCol w:w="990"/>
        <w:gridCol w:w="825"/>
      </w:tblGrid>
      <w:tr w:rsidR="002B46B7" w:rsidRPr="00B442E1">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Категория грунта по сейсмическим свойствам</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Грунты</w:t>
            </w:r>
          </w:p>
        </w:tc>
        <w:tc>
          <w:tcPr>
            <w:tcW w:w="28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Сейсмичность площадки строительства при сейсмичности района, баллов</w:t>
            </w:r>
          </w:p>
        </w:tc>
      </w:tr>
      <w:tr w:rsidR="002B46B7" w:rsidRPr="00B442E1">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both"/>
              <w:rPr>
                <w:sz w:val="28"/>
                <w:szCs w:val="28"/>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9</w:t>
            </w:r>
          </w:p>
        </w:tc>
      </w:tr>
      <w:tr w:rsidR="002B46B7" w:rsidRPr="00B442E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5</w:t>
            </w:r>
          </w:p>
        </w:tc>
      </w:tr>
      <w:tr w:rsidR="002B46B7" w:rsidRPr="00B442E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Скальные грунты всех видов - невыветрелые и слабовыветрелые, крупнообломочные грунты, плотные маловлажные, из магматических пород, содержащие до 30 процентов песчано-глинистого заполнителя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8</w:t>
            </w:r>
          </w:p>
        </w:tc>
      </w:tr>
      <w:tr w:rsidR="002B46B7" w:rsidRPr="00B442E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II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9</w:t>
            </w:r>
          </w:p>
        </w:tc>
      </w:tr>
      <w:tr w:rsidR="002B46B7" w:rsidRPr="00B442E1">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III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rPr>
                <w:sz w:val="28"/>
                <w:szCs w:val="28"/>
              </w:rPr>
            </w:pPr>
            <w:r w:rsidRPr="00B442E1">
              <w:rPr>
                <w:sz w:val="28"/>
                <w:szCs w:val="28"/>
              </w:rP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46B7" w:rsidRPr="00B442E1" w:rsidRDefault="002B46B7" w:rsidP="004A6FF6">
            <w:pPr>
              <w:autoSpaceDE w:val="0"/>
              <w:autoSpaceDN w:val="0"/>
              <w:adjustRightInd w:val="0"/>
              <w:jc w:val="center"/>
              <w:rPr>
                <w:sz w:val="28"/>
                <w:szCs w:val="28"/>
              </w:rPr>
            </w:pPr>
            <w:r w:rsidRPr="00B442E1">
              <w:rPr>
                <w:sz w:val="28"/>
                <w:szCs w:val="28"/>
              </w:rPr>
              <w:t>9</w:t>
            </w:r>
          </w:p>
        </w:tc>
      </w:tr>
    </w:tbl>
    <w:p w:rsidR="002B46B7" w:rsidRPr="00B442E1" w:rsidRDefault="002B46B7" w:rsidP="002B46B7">
      <w:pPr>
        <w:autoSpaceDE w:val="0"/>
        <w:autoSpaceDN w:val="0"/>
        <w:adjustRightInd w:val="0"/>
        <w:ind w:firstLine="540"/>
        <w:jc w:val="both"/>
        <w:rPr>
          <w:color w:val="FF0000"/>
          <w:sz w:val="28"/>
          <w:szCs w:val="28"/>
        </w:rPr>
      </w:pPr>
    </w:p>
    <w:p w:rsidR="002B46B7" w:rsidRPr="00B442E1" w:rsidRDefault="002B46B7" w:rsidP="002B46B7">
      <w:pPr>
        <w:autoSpaceDE w:val="0"/>
        <w:autoSpaceDN w:val="0"/>
        <w:adjustRightInd w:val="0"/>
        <w:ind w:firstLine="540"/>
        <w:jc w:val="both"/>
        <w:rPr>
          <w:i/>
          <w:sz w:val="28"/>
          <w:szCs w:val="28"/>
        </w:rPr>
      </w:pPr>
      <w:r w:rsidRPr="00B442E1">
        <w:rPr>
          <w:i/>
          <w:sz w:val="28"/>
          <w:szCs w:val="28"/>
        </w:rPr>
        <w:t xml:space="preserve">Примечание. При проектировании зданий (сооружений) I категории сейсмобезопасности определение сейсмичности площадки строительства согласно </w:t>
      </w:r>
      <w:hyperlink r:id="rId37" w:history="1">
        <w:r w:rsidRPr="00B442E1">
          <w:rPr>
            <w:i/>
            <w:sz w:val="28"/>
            <w:szCs w:val="28"/>
          </w:rPr>
          <w:t>таблице 20</w:t>
        </w:r>
      </w:hyperlink>
      <w:r w:rsidRPr="00B442E1">
        <w:rPr>
          <w:i/>
          <w:sz w:val="28"/>
          <w:szCs w:val="28"/>
        </w:rPr>
        <w:t xml:space="preserve"> основной части настоящих Нормативов не допускается.</w:t>
      </w:r>
    </w:p>
    <w:p w:rsidR="002B46B7" w:rsidRPr="00B442E1" w:rsidRDefault="002B46B7" w:rsidP="002B46B7">
      <w:pPr>
        <w:autoSpaceDE w:val="0"/>
        <w:autoSpaceDN w:val="0"/>
        <w:adjustRightInd w:val="0"/>
        <w:ind w:firstLine="540"/>
        <w:jc w:val="both"/>
        <w:rPr>
          <w:i/>
          <w:sz w:val="28"/>
          <w:szCs w:val="28"/>
        </w:rPr>
      </w:pPr>
      <w:r w:rsidRPr="00B442E1">
        <w:rPr>
          <w:i/>
          <w:sz w:val="28"/>
          <w:szCs w:val="28"/>
        </w:rPr>
        <w:t>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2B46B7" w:rsidRPr="00B442E1" w:rsidRDefault="002B46B7" w:rsidP="002B46B7">
      <w:pPr>
        <w:autoSpaceDE w:val="0"/>
        <w:autoSpaceDN w:val="0"/>
        <w:adjustRightInd w:val="0"/>
        <w:ind w:firstLine="540"/>
        <w:jc w:val="both"/>
        <w:rPr>
          <w:i/>
          <w:sz w:val="28"/>
          <w:szCs w:val="28"/>
        </w:rPr>
      </w:pPr>
      <w:r w:rsidRPr="00B442E1">
        <w:rPr>
          <w:i/>
          <w:sz w:val="28"/>
          <w:szCs w:val="28"/>
        </w:rPr>
        <w:t>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СНиП 2.02.01 (уплотнение, закрепление и прочее).</w:t>
      </w:r>
    </w:p>
    <w:p w:rsidR="002B46B7" w:rsidRPr="00B442E1" w:rsidRDefault="002B46B7" w:rsidP="002B46B7">
      <w:pPr>
        <w:autoSpaceDE w:val="0"/>
        <w:autoSpaceDN w:val="0"/>
        <w:adjustRightInd w:val="0"/>
        <w:ind w:firstLine="540"/>
        <w:jc w:val="both"/>
        <w:rPr>
          <w:i/>
          <w:sz w:val="28"/>
          <w:szCs w:val="28"/>
        </w:rPr>
      </w:pPr>
      <w:r w:rsidRPr="00B442E1">
        <w:rPr>
          <w:i/>
          <w:sz w:val="28"/>
          <w:szCs w:val="28"/>
        </w:rP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2B46B7" w:rsidRPr="00E536D1" w:rsidRDefault="002B46B7" w:rsidP="002B46B7">
      <w:pPr>
        <w:autoSpaceDE w:val="0"/>
        <w:autoSpaceDN w:val="0"/>
        <w:adjustRightInd w:val="0"/>
        <w:ind w:firstLine="540"/>
        <w:jc w:val="both"/>
        <w:outlineLvl w:val="1"/>
        <w:rPr>
          <w:sz w:val="28"/>
          <w:szCs w:val="28"/>
        </w:rPr>
      </w:pPr>
      <w:r w:rsidRPr="00E536D1">
        <w:rPr>
          <w:sz w:val="28"/>
          <w:szCs w:val="28"/>
        </w:rPr>
        <w:t>5.12. Охрана окружающей среды:</w:t>
      </w:r>
    </w:p>
    <w:p w:rsidR="002B46B7" w:rsidRPr="00E536D1" w:rsidRDefault="002B46B7" w:rsidP="002B46B7">
      <w:pPr>
        <w:autoSpaceDE w:val="0"/>
        <w:autoSpaceDN w:val="0"/>
        <w:adjustRightInd w:val="0"/>
        <w:ind w:firstLine="540"/>
        <w:jc w:val="both"/>
        <w:outlineLvl w:val="2"/>
        <w:rPr>
          <w:sz w:val="28"/>
          <w:szCs w:val="28"/>
        </w:rPr>
      </w:pPr>
      <w:r w:rsidRPr="00E536D1">
        <w:rPr>
          <w:sz w:val="28"/>
          <w:szCs w:val="28"/>
        </w:rPr>
        <w:t>5.12.1  Общие требования: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При проектировании необходимо руководствоваться Водным </w:t>
      </w:r>
      <w:hyperlink r:id="rId38" w:history="1">
        <w:r w:rsidRPr="00B442E1">
          <w:rPr>
            <w:sz w:val="28"/>
            <w:szCs w:val="28"/>
          </w:rPr>
          <w:t>кодексом</w:t>
        </w:r>
      </w:hyperlink>
      <w:r w:rsidRPr="00B442E1">
        <w:rPr>
          <w:sz w:val="28"/>
          <w:szCs w:val="28"/>
        </w:rPr>
        <w:t xml:space="preserve"> Российской Федерации, Земельным </w:t>
      </w:r>
      <w:hyperlink r:id="rId39" w:history="1">
        <w:r w:rsidRPr="00B442E1">
          <w:rPr>
            <w:sz w:val="28"/>
            <w:szCs w:val="28"/>
          </w:rPr>
          <w:t>кодексом</w:t>
        </w:r>
      </w:hyperlink>
      <w:r w:rsidRPr="00B442E1">
        <w:rPr>
          <w:sz w:val="28"/>
          <w:szCs w:val="28"/>
        </w:rPr>
        <w:t xml:space="preserve"> Российской Федерации, Воздушным </w:t>
      </w:r>
      <w:hyperlink r:id="rId40" w:history="1">
        <w:r w:rsidRPr="00B442E1">
          <w:rPr>
            <w:sz w:val="28"/>
            <w:szCs w:val="28"/>
          </w:rPr>
          <w:t>кодексом</w:t>
        </w:r>
      </w:hyperlink>
      <w:r w:rsidRPr="00B442E1">
        <w:rPr>
          <w:sz w:val="28"/>
          <w:szCs w:val="28"/>
        </w:rPr>
        <w:t xml:space="preserve"> Российской Федерации и Лесным </w:t>
      </w:r>
      <w:hyperlink r:id="rId41" w:history="1">
        <w:r w:rsidRPr="00B442E1">
          <w:rPr>
            <w:sz w:val="28"/>
            <w:szCs w:val="28"/>
          </w:rPr>
          <w:t>кодексом</w:t>
        </w:r>
      </w:hyperlink>
      <w:r w:rsidRPr="00B442E1">
        <w:rPr>
          <w:sz w:val="28"/>
          <w:szCs w:val="28"/>
        </w:rPr>
        <w:t xml:space="preserve"> Российской Федерации, </w:t>
      </w:r>
      <w:hyperlink r:id="rId42" w:history="1">
        <w:r w:rsidRPr="00B442E1">
          <w:rPr>
            <w:sz w:val="28"/>
            <w:szCs w:val="28"/>
          </w:rPr>
          <w:t>Законом</w:t>
        </w:r>
      </w:hyperlink>
      <w:r w:rsidRPr="00B442E1">
        <w:rPr>
          <w:sz w:val="28"/>
          <w:szCs w:val="28"/>
        </w:rPr>
        <w:t xml:space="preserve"> Российской Федерации "О недрах", Федеральными законами </w:t>
      </w:r>
      <w:hyperlink r:id="rId43" w:history="1">
        <w:r w:rsidRPr="00B442E1">
          <w:rPr>
            <w:sz w:val="28"/>
            <w:szCs w:val="28"/>
          </w:rPr>
          <w:t>"Об охране окружающей среды"</w:t>
        </w:r>
      </w:hyperlink>
      <w:r w:rsidRPr="00B442E1">
        <w:rPr>
          <w:sz w:val="28"/>
          <w:szCs w:val="28"/>
        </w:rPr>
        <w:t xml:space="preserve">, </w:t>
      </w:r>
      <w:hyperlink r:id="rId44" w:history="1">
        <w:r w:rsidRPr="00B442E1">
          <w:rPr>
            <w:sz w:val="28"/>
            <w:szCs w:val="28"/>
          </w:rPr>
          <w:t>"Об охране атмосферного воздуха"</w:t>
        </w:r>
      </w:hyperlink>
      <w:r w:rsidRPr="00B442E1">
        <w:rPr>
          <w:sz w:val="28"/>
          <w:szCs w:val="28"/>
        </w:rPr>
        <w:t>, "</w:t>
      </w:r>
      <w:hyperlink r:id="rId45" w:history="1">
        <w:r w:rsidRPr="00B442E1">
          <w:rPr>
            <w:sz w:val="28"/>
            <w:szCs w:val="28"/>
          </w:rPr>
          <w:t>О санитарно-эпидемиологическом благополучии</w:t>
        </w:r>
      </w:hyperlink>
      <w:r w:rsidRPr="00B442E1">
        <w:rPr>
          <w:sz w:val="28"/>
          <w:szCs w:val="28"/>
        </w:rPr>
        <w:t xml:space="preserve"> населения", </w:t>
      </w:r>
      <w:hyperlink r:id="rId46" w:history="1">
        <w:r w:rsidRPr="00B442E1">
          <w:rPr>
            <w:sz w:val="28"/>
            <w:szCs w:val="28"/>
          </w:rPr>
          <w:t>"Об экологической экспертизе"</w:t>
        </w:r>
      </w:hyperlink>
      <w:r w:rsidRPr="00B442E1">
        <w:rPr>
          <w:sz w:val="28"/>
          <w:szCs w:val="28"/>
        </w:rPr>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2B46B7" w:rsidRPr="00E536D1" w:rsidRDefault="002B46B7" w:rsidP="002B46B7">
      <w:pPr>
        <w:autoSpaceDE w:val="0"/>
        <w:autoSpaceDN w:val="0"/>
        <w:adjustRightInd w:val="0"/>
        <w:ind w:firstLine="540"/>
        <w:jc w:val="both"/>
        <w:outlineLvl w:val="2"/>
        <w:rPr>
          <w:sz w:val="28"/>
          <w:szCs w:val="28"/>
        </w:rPr>
      </w:pPr>
      <w:r w:rsidRPr="00E536D1">
        <w:rPr>
          <w:sz w:val="28"/>
          <w:szCs w:val="28"/>
        </w:rPr>
        <w:t xml:space="preserve">5.12.2. Рациональное использование природных ресурсов: </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Использование и охрана территорий природного комплекса, флоры и фауны осуществляются в соответствии с Федеральными законами </w:t>
      </w:r>
      <w:hyperlink r:id="rId47" w:history="1">
        <w:r w:rsidRPr="00B442E1">
          <w:rPr>
            <w:sz w:val="28"/>
            <w:szCs w:val="28"/>
          </w:rPr>
          <w:t>"Об особо охраняемых природных территориях"</w:t>
        </w:r>
      </w:hyperlink>
      <w:r w:rsidRPr="00B442E1">
        <w:rPr>
          <w:sz w:val="28"/>
          <w:szCs w:val="28"/>
        </w:rPr>
        <w:t xml:space="preserve">, </w:t>
      </w:r>
      <w:hyperlink r:id="rId48" w:history="1">
        <w:r w:rsidRPr="00B442E1">
          <w:rPr>
            <w:sz w:val="28"/>
            <w:szCs w:val="28"/>
          </w:rPr>
          <w:t>"О животном мире"</w:t>
        </w:r>
      </w:hyperlink>
      <w:r w:rsidRPr="00B442E1">
        <w:rPr>
          <w:sz w:val="28"/>
          <w:szCs w:val="28"/>
        </w:rPr>
        <w:t>, "</w:t>
      </w:r>
      <w:hyperlink r:id="rId49" w:history="1">
        <w:r w:rsidRPr="00B442E1">
          <w:rPr>
            <w:sz w:val="28"/>
            <w:szCs w:val="28"/>
          </w:rPr>
          <w:t>О переводе земель</w:t>
        </w:r>
      </w:hyperlink>
      <w:r w:rsidRPr="00B442E1">
        <w:rPr>
          <w:sz w:val="28"/>
          <w:szCs w:val="28"/>
        </w:rPr>
        <w:t xml:space="preserve"> или земельных участков из одной категории в другую", </w:t>
      </w:r>
      <w:hyperlink r:id="rId50" w:history="1">
        <w:r w:rsidRPr="00B442E1">
          <w:rPr>
            <w:sz w:val="28"/>
            <w:szCs w:val="28"/>
          </w:rPr>
          <w:t>Законом</w:t>
        </w:r>
      </w:hyperlink>
      <w:r w:rsidRPr="00B442E1">
        <w:rPr>
          <w:sz w:val="28"/>
          <w:szCs w:val="28"/>
        </w:rPr>
        <w:t xml:space="preserve"> Российской Федерации "О недрах", Законами Краснодарского края "</w:t>
      </w:r>
      <w:hyperlink r:id="rId51" w:history="1">
        <w:r w:rsidRPr="00B442E1">
          <w:rPr>
            <w:sz w:val="28"/>
            <w:szCs w:val="28"/>
          </w:rPr>
          <w:t>Об особо охраняемых территориях</w:t>
        </w:r>
      </w:hyperlink>
      <w:r w:rsidRPr="00B442E1">
        <w:rPr>
          <w:sz w:val="28"/>
          <w:szCs w:val="28"/>
        </w:rPr>
        <w:t xml:space="preserve"> Краснодарского края", "</w:t>
      </w:r>
      <w:hyperlink r:id="rId52" w:history="1">
        <w:r w:rsidRPr="00B442E1">
          <w:rPr>
            <w:sz w:val="28"/>
            <w:szCs w:val="28"/>
          </w:rPr>
          <w:t>О недропользовании</w:t>
        </w:r>
      </w:hyperlink>
      <w:r w:rsidRPr="00B442E1">
        <w:rPr>
          <w:sz w:val="28"/>
          <w:szCs w:val="28"/>
        </w:rPr>
        <w:t xml:space="preserve"> на территории Краснодарского края", "</w:t>
      </w:r>
      <w:hyperlink r:id="rId53" w:history="1">
        <w:r w:rsidRPr="00B442E1">
          <w:rPr>
            <w:sz w:val="28"/>
            <w:szCs w:val="28"/>
          </w:rPr>
          <w:t>О предоставлении недр</w:t>
        </w:r>
      </w:hyperlink>
      <w:r w:rsidRPr="00B442E1">
        <w:rPr>
          <w:sz w:val="28"/>
          <w:szCs w:val="28"/>
        </w:rPr>
        <w:t xml:space="preserve"> для разработки месторождений общераспространенных полезных ископаемых на территории Краснодарского края", "</w:t>
      </w:r>
      <w:hyperlink r:id="rId54" w:history="1">
        <w:r w:rsidRPr="00B442E1">
          <w:rPr>
            <w:sz w:val="28"/>
            <w:szCs w:val="28"/>
          </w:rPr>
          <w:t>Об охране окружающей среды</w:t>
        </w:r>
      </w:hyperlink>
      <w:r w:rsidRPr="00B442E1">
        <w:rPr>
          <w:sz w:val="28"/>
          <w:szCs w:val="28"/>
        </w:rPr>
        <w:t xml:space="preserve"> на территории Краснодарского края" и другими нормативными правовыми актами.</w:t>
      </w:r>
    </w:p>
    <w:p w:rsidR="002B46B7" w:rsidRPr="00B442E1" w:rsidRDefault="002B46B7" w:rsidP="002B46B7">
      <w:pPr>
        <w:autoSpaceDE w:val="0"/>
        <w:autoSpaceDN w:val="0"/>
        <w:adjustRightInd w:val="0"/>
        <w:ind w:firstLine="540"/>
        <w:jc w:val="both"/>
        <w:rPr>
          <w:sz w:val="28"/>
          <w:szCs w:val="28"/>
        </w:rPr>
      </w:pPr>
      <w:r w:rsidRPr="00B442E1">
        <w:rPr>
          <w:sz w:val="28"/>
          <w:szCs w:val="28"/>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2B46B7" w:rsidRPr="00B442E1" w:rsidRDefault="002B46B7" w:rsidP="002B46B7">
      <w:pPr>
        <w:autoSpaceDE w:val="0"/>
        <w:autoSpaceDN w:val="0"/>
        <w:adjustRightInd w:val="0"/>
        <w:ind w:firstLine="540"/>
        <w:jc w:val="both"/>
        <w:rPr>
          <w:sz w:val="28"/>
          <w:szCs w:val="28"/>
        </w:rPr>
      </w:pPr>
      <w:r w:rsidRPr="00B442E1">
        <w:rPr>
          <w:sz w:val="28"/>
          <w:szCs w:val="28"/>
        </w:rPr>
        <w:t>Изъятие под застройку земель лесного фонда допускается в исключительных случаях только в установленном законом порядке.</w:t>
      </w:r>
    </w:p>
    <w:p w:rsidR="002B46B7" w:rsidRPr="00B442E1" w:rsidRDefault="002B46B7" w:rsidP="002B46B7">
      <w:pPr>
        <w:autoSpaceDE w:val="0"/>
        <w:autoSpaceDN w:val="0"/>
        <w:adjustRightInd w:val="0"/>
        <w:ind w:firstLine="540"/>
        <w:jc w:val="both"/>
        <w:rPr>
          <w:sz w:val="28"/>
          <w:szCs w:val="28"/>
        </w:rPr>
      </w:pPr>
      <w:r w:rsidRPr="00B442E1">
        <w:rPr>
          <w:sz w:val="28"/>
          <w:szCs w:val="28"/>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2B46B7" w:rsidRPr="00B442E1" w:rsidRDefault="002B46B7" w:rsidP="002B46B7">
      <w:pPr>
        <w:autoSpaceDE w:val="0"/>
        <w:autoSpaceDN w:val="0"/>
        <w:adjustRightInd w:val="0"/>
        <w:ind w:firstLine="540"/>
        <w:jc w:val="both"/>
        <w:rPr>
          <w:sz w:val="28"/>
          <w:szCs w:val="28"/>
        </w:rPr>
      </w:pPr>
      <w:r w:rsidRPr="00B442E1">
        <w:rPr>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B46B7" w:rsidRPr="00B442E1" w:rsidRDefault="002B46B7" w:rsidP="002B46B7">
      <w:pPr>
        <w:autoSpaceDE w:val="0"/>
        <w:autoSpaceDN w:val="0"/>
        <w:adjustRightInd w:val="0"/>
        <w:ind w:firstLine="540"/>
        <w:jc w:val="both"/>
        <w:rPr>
          <w:sz w:val="28"/>
          <w:szCs w:val="28"/>
        </w:rPr>
      </w:pPr>
      <w:r w:rsidRPr="00B442E1">
        <w:rPr>
          <w:sz w:val="28"/>
          <w:szCs w:val="28"/>
        </w:rPr>
        <w:t>В зонах особо охраняемых территорий и рекреационных зонах запрещается строительство зданий, сооружений и коммуникаций, в том числе:</w:t>
      </w:r>
    </w:p>
    <w:p w:rsidR="002B46B7" w:rsidRPr="00B442E1" w:rsidRDefault="002B46B7" w:rsidP="002B46B7">
      <w:pPr>
        <w:autoSpaceDE w:val="0"/>
        <w:autoSpaceDN w:val="0"/>
        <w:adjustRightInd w:val="0"/>
        <w:ind w:firstLine="540"/>
        <w:jc w:val="both"/>
        <w:rPr>
          <w:sz w:val="28"/>
          <w:szCs w:val="28"/>
        </w:rPr>
      </w:pPr>
      <w:r w:rsidRPr="00B442E1">
        <w:rPr>
          <w:sz w:val="28"/>
          <w:szCs w:val="28"/>
        </w:rPr>
        <w:t>на землях заповедников, заказников, природных национальных парков, ботанических садов, дендрологических парков и водоохранных полос (зон);</w:t>
      </w:r>
    </w:p>
    <w:p w:rsidR="002B46B7" w:rsidRPr="00B442E1" w:rsidRDefault="002B46B7" w:rsidP="002B46B7">
      <w:pPr>
        <w:autoSpaceDE w:val="0"/>
        <w:autoSpaceDN w:val="0"/>
        <w:adjustRightInd w:val="0"/>
        <w:ind w:firstLine="540"/>
        <w:jc w:val="both"/>
        <w:rPr>
          <w:sz w:val="28"/>
          <w:szCs w:val="28"/>
        </w:rPr>
      </w:pPr>
      <w:r w:rsidRPr="00B442E1">
        <w:rPr>
          <w:sz w:val="28"/>
          <w:szCs w:val="28"/>
        </w:rP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2B46B7" w:rsidRPr="00B442E1" w:rsidRDefault="002B46B7" w:rsidP="002B46B7">
      <w:pPr>
        <w:autoSpaceDE w:val="0"/>
        <w:autoSpaceDN w:val="0"/>
        <w:adjustRightInd w:val="0"/>
        <w:ind w:firstLine="540"/>
        <w:jc w:val="both"/>
        <w:rPr>
          <w:sz w:val="28"/>
          <w:szCs w:val="28"/>
        </w:rPr>
      </w:pPr>
      <w:r w:rsidRPr="00B442E1">
        <w:rPr>
          <w:sz w:val="28"/>
          <w:szCs w:val="28"/>
        </w:rPr>
        <w:t>в зонах охраны гидрометеорологических станций;</w:t>
      </w:r>
    </w:p>
    <w:p w:rsidR="002B46B7" w:rsidRPr="00B442E1" w:rsidRDefault="002B46B7" w:rsidP="002B46B7">
      <w:pPr>
        <w:autoSpaceDE w:val="0"/>
        <w:autoSpaceDN w:val="0"/>
        <w:adjustRightInd w:val="0"/>
        <w:ind w:firstLine="540"/>
        <w:jc w:val="both"/>
        <w:rPr>
          <w:sz w:val="28"/>
          <w:szCs w:val="28"/>
        </w:rPr>
      </w:pPr>
      <w:r w:rsidRPr="00B442E1">
        <w:rPr>
          <w:sz w:val="28"/>
          <w:szCs w:val="28"/>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B46B7" w:rsidRPr="00B442E1" w:rsidRDefault="002B46B7" w:rsidP="002B46B7">
      <w:pPr>
        <w:autoSpaceDE w:val="0"/>
        <w:autoSpaceDN w:val="0"/>
        <w:adjustRightInd w:val="0"/>
        <w:ind w:firstLine="540"/>
        <w:jc w:val="both"/>
        <w:rPr>
          <w:sz w:val="28"/>
          <w:szCs w:val="28"/>
        </w:rPr>
      </w:pPr>
      <w:r w:rsidRPr="00B442E1">
        <w:rPr>
          <w:sz w:val="28"/>
          <w:szCs w:val="28"/>
        </w:rP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2B46B7" w:rsidRPr="00B442E1" w:rsidRDefault="002B46B7" w:rsidP="002B46B7">
      <w:pPr>
        <w:autoSpaceDE w:val="0"/>
        <w:autoSpaceDN w:val="0"/>
        <w:adjustRightInd w:val="0"/>
        <w:ind w:firstLine="540"/>
        <w:jc w:val="both"/>
        <w:rPr>
          <w:sz w:val="28"/>
          <w:szCs w:val="28"/>
        </w:rPr>
      </w:pPr>
      <w:r w:rsidRPr="00B442E1">
        <w:rPr>
          <w:sz w:val="28"/>
          <w:szCs w:val="28"/>
        </w:rPr>
        <w:t>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B46B7" w:rsidRPr="00B442E1" w:rsidRDefault="002B46B7" w:rsidP="002B46B7">
      <w:pPr>
        <w:autoSpaceDE w:val="0"/>
        <w:autoSpaceDN w:val="0"/>
        <w:adjustRightInd w:val="0"/>
        <w:ind w:firstLine="540"/>
        <w:jc w:val="both"/>
        <w:rPr>
          <w:sz w:val="28"/>
          <w:szCs w:val="28"/>
        </w:rPr>
      </w:pPr>
      <w:r w:rsidRPr="00B442E1">
        <w:rPr>
          <w:sz w:val="28"/>
          <w:szCs w:val="28"/>
        </w:rPr>
        <w:t>внедрения ресурсосберегающих технологий систем водоснабжения;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расширения оборотного и повторного использования воды на предприятиях;</w:t>
      </w:r>
    </w:p>
    <w:p w:rsidR="002B46B7" w:rsidRPr="00B442E1" w:rsidRDefault="002B46B7" w:rsidP="002B46B7">
      <w:pPr>
        <w:autoSpaceDE w:val="0"/>
        <w:autoSpaceDN w:val="0"/>
        <w:adjustRightInd w:val="0"/>
        <w:ind w:firstLine="540"/>
        <w:jc w:val="both"/>
        <w:rPr>
          <w:sz w:val="28"/>
          <w:szCs w:val="28"/>
        </w:rPr>
      </w:pPr>
      <w:r w:rsidRPr="00B442E1">
        <w:rPr>
          <w:sz w:val="28"/>
          <w:szCs w:val="28"/>
        </w:rPr>
        <w:t>сокращения потерь воды на подающих коммунальных и оросительных сетях;</w:t>
      </w:r>
    </w:p>
    <w:p w:rsidR="002B46B7" w:rsidRPr="00B442E1" w:rsidRDefault="002B46B7" w:rsidP="002B46B7">
      <w:pPr>
        <w:autoSpaceDE w:val="0"/>
        <w:autoSpaceDN w:val="0"/>
        <w:adjustRightInd w:val="0"/>
        <w:ind w:firstLine="540"/>
        <w:jc w:val="both"/>
        <w:rPr>
          <w:sz w:val="28"/>
          <w:szCs w:val="28"/>
        </w:rPr>
      </w:pPr>
      <w:r w:rsidRPr="00B442E1">
        <w:rPr>
          <w:sz w:val="28"/>
          <w:szCs w:val="28"/>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2B46B7" w:rsidRPr="00E536D1" w:rsidRDefault="002B46B7" w:rsidP="002B46B7">
      <w:pPr>
        <w:autoSpaceDE w:val="0"/>
        <w:autoSpaceDN w:val="0"/>
        <w:adjustRightInd w:val="0"/>
        <w:ind w:firstLine="540"/>
        <w:jc w:val="both"/>
        <w:outlineLvl w:val="2"/>
        <w:rPr>
          <w:sz w:val="28"/>
          <w:szCs w:val="28"/>
        </w:rPr>
      </w:pPr>
      <w:r w:rsidRPr="00E536D1">
        <w:rPr>
          <w:sz w:val="28"/>
          <w:szCs w:val="28"/>
        </w:rPr>
        <w:t>5.12.3. Охрана атмосферного воздуха:</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B46B7" w:rsidRPr="00B442E1" w:rsidRDefault="002B46B7" w:rsidP="002B46B7">
      <w:pPr>
        <w:autoSpaceDE w:val="0"/>
        <w:autoSpaceDN w:val="0"/>
        <w:adjustRightInd w:val="0"/>
        <w:ind w:firstLine="540"/>
        <w:jc w:val="both"/>
        <w:rPr>
          <w:sz w:val="28"/>
          <w:szCs w:val="28"/>
        </w:rPr>
      </w:pPr>
      <w:r w:rsidRPr="00B442E1">
        <w:rPr>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55" w:history="1">
        <w:r w:rsidRPr="00B442E1">
          <w:rPr>
            <w:sz w:val="28"/>
            <w:szCs w:val="28"/>
          </w:rPr>
          <w:t>нормативов</w:t>
        </w:r>
      </w:hyperlink>
      <w:r w:rsidRPr="00B442E1">
        <w:rPr>
          <w:sz w:val="28"/>
          <w:szCs w:val="28"/>
        </w:rPr>
        <w:t xml:space="preserve"> 2.1.6.1338-03 "Предельно допустимые концентрации (ПДК) загрязняющих веществ в атмосферном воздухе населенных мест".</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Максимальный уровень загрязнения атмосферного воздуха на различных территориях принимается по </w:t>
      </w:r>
      <w:hyperlink r:id="rId56" w:history="1">
        <w:r w:rsidRPr="00B442E1">
          <w:rPr>
            <w:sz w:val="28"/>
            <w:szCs w:val="28"/>
          </w:rPr>
          <w:t>таблице 132</w:t>
        </w:r>
      </w:hyperlink>
      <w:r w:rsidRPr="00B442E1">
        <w:rPr>
          <w:sz w:val="28"/>
          <w:szCs w:val="28"/>
        </w:rPr>
        <w:t xml:space="preserve"> основной части НРГП Краснодарского края.</w:t>
      </w:r>
    </w:p>
    <w:p w:rsidR="002B46B7" w:rsidRPr="00B442E1" w:rsidRDefault="002B46B7" w:rsidP="002B46B7">
      <w:pPr>
        <w:autoSpaceDE w:val="0"/>
        <w:autoSpaceDN w:val="0"/>
        <w:adjustRightInd w:val="0"/>
        <w:jc w:val="both"/>
        <w:rPr>
          <w:sz w:val="28"/>
          <w:szCs w:val="28"/>
        </w:rPr>
      </w:pPr>
      <w:r w:rsidRPr="00B442E1">
        <w:rPr>
          <w:sz w:val="28"/>
          <w:szCs w:val="28"/>
        </w:rPr>
        <w:t xml:space="preserve">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57" w:history="1">
        <w:r w:rsidRPr="00B442E1">
          <w:rPr>
            <w:sz w:val="28"/>
            <w:szCs w:val="28"/>
          </w:rPr>
          <w:t>СанПиН 2.2.1/2.1.1.1200-03</w:t>
        </w:r>
      </w:hyperlink>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B46B7" w:rsidRPr="00E536D1" w:rsidRDefault="002B46B7" w:rsidP="002B46B7">
      <w:pPr>
        <w:autoSpaceDE w:val="0"/>
        <w:autoSpaceDN w:val="0"/>
        <w:adjustRightInd w:val="0"/>
        <w:ind w:firstLine="540"/>
        <w:jc w:val="both"/>
        <w:outlineLvl w:val="2"/>
        <w:rPr>
          <w:sz w:val="28"/>
          <w:szCs w:val="28"/>
        </w:rPr>
      </w:pPr>
      <w:r w:rsidRPr="00E536D1">
        <w:rPr>
          <w:sz w:val="28"/>
          <w:szCs w:val="28"/>
        </w:rPr>
        <w:t>5.12.4.Охрана водных объектов: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2B46B7" w:rsidRPr="00B442E1" w:rsidRDefault="002B46B7" w:rsidP="002B46B7">
      <w:pPr>
        <w:autoSpaceDE w:val="0"/>
        <w:autoSpaceDN w:val="0"/>
        <w:adjustRightInd w:val="0"/>
        <w:ind w:firstLine="540"/>
        <w:jc w:val="both"/>
        <w:rPr>
          <w:sz w:val="28"/>
          <w:szCs w:val="28"/>
        </w:rPr>
      </w:pPr>
      <w:r w:rsidRPr="00B442E1">
        <w:rPr>
          <w:sz w:val="28"/>
          <w:szCs w:val="28"/>
        </w:rPr>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58" w:history="1">
        <w:r w:rsidRPr="00B442E1">
          <w:rPr>
            <w:sz w:val="28"/>
            <w:szCs w:val="28"/>
          </w:rPr>
          <w:t>(ГН 2.1.5.1315-03)</w:t>
        </w:r>
      </w:hyperlink>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5.12.4.1.Селитебные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5.12.4.2.При размещении сельскохозяйственных предприятий вблизи водоемов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B442E1">
          <w:rPr>
            <w:sz w:val="28"/>
            <w:szCs w:val="28"/>
          </w:rPr>
          <w:t>40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5.12.4.3.Склады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B442E1">
          <w:rPr>
            <w:sz w:val="28"/>
            <w:szCs w:val="28"/>
          </w:rPr>
          <w:t>2 км</w:t>
        </w:r>
      </w:smartTag>
      <w:r w:rsidRPr="00B442E1">
        <w:rPr>
          <w:sz w:val="28"/>
          <w:szCs w:val="28"/>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2B46B7" w:rsidRPr="00B442E1" w:rsidRDefault="002B46B7" w:rsidP="00EB14F0">
      <w:pPr>
        <w:autoSpaceDE w:val="0"/>
        <w:autoSpaceDN w:val="0"/>
        <w:adjustRightInd w:val="0"/>
        <w:ind w:firstLine="567"/>
        <w:jc w:val="both"/>
        <w:rPr>
          <w:sz w:val="28"/>
          <w:szCs w:val="28"/>
        </w:rPr>
      </w:pPr>
      <w:r w:rsidRPr="00B442E1">
        <w:rPr>
          <w:sz w:val="28"/>
          <w:szCs w:val="28"/>
        </w:rPr>
        <w:t>5.12.4.4.В целях охраны поверхностных вод от загрязнения не допускается: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B46B7" w:rsidRPr="00B442E1" w:rsidRDefault="002B46B7" w:rsidP="002B46B7">
      <w:pPr>
        <w:autoSpaceDE w:val="0"/>
        <w:autoSpaceDN w:val="0"/>
        <w:adjustRightInd w:val="0"/>
        <w:ind w:firstLine="540"/>
        <w:jc w:val="both"/>
        <w:rPr>
          <w:sz w:val="28"/>
          <w:szCs w:val="28"/>
        </w:rPr>
      </w:pPr>
      <w:r w:rsidRPr="00B442E1">
        <w:rPr>
          <w:sz w:val="28"/>
          <w:szCs w:val="28"/>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2B46B7" w:rsidRPr="00B442E1" w:rsidRDefault="002B46B7" w:rsidP="002B46B7">
      <w:pPr>
        <w:autoSpaceDE w:val="0"/>
        <w:autoSpaceDN w:val="0"/>
        <w:adjustRightInd w:val="0"/>
        <w:ind w:firstLine="540"/>
        <w:jc w:val="both"/>
        <w:rPr>
          <w:sz w:val="28"/>
          <w:szCs w:val="28"/>
        </w:rPr>
      </w:pPr>
      <w:r w:rsidRPr="00B442E1">
        <w:rPr>
          <w:sz w:val="28"/>
          <w:szCs w:val="28"/>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2B46B7" w:rsidRPr="00B442E1" w:rsidRDefault="002B46B7" w:rsidP="002B46B7">
      <w:pPr>
        <w:autoSpaceDE w:val="0"/>
        <w:autoSpaceDN w:val="0"/>
        <w:adjustRightInd w:val="0"/>
        <w:ind w:firstLine="540"/>
        <w:jc w:val="both"/>
        <w:rPr>
          <w:sz w:val="28"/>
          <w:szCs w:val="28"/>
        </w:rPr>
      </w:pPr>
      <w:r w:rsidRPr="00B442E1">
        <w:rPr>
          <w:sz w:val="28"/>
          <w:szCs w:val="28"/>
        </w:rP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2B46B7" w:rsidRPr="00B442E1" w:rsidRDefault="002B46B7" w:rsidP="002B46B7">
      <w:pPr>
        <w:autoSpaceDE w:val="0"/>
        <w:autoSpaceDN w:val="0"/>
        <w:adjustRightInd w:val="0"/>
        <w:ind w:firstLine="540"/>
        <w:jc w:val="both"/>
        <w:rPr>
          <w:sz w:val="28"/>
          <w:szCs w:val="28"/>
        </w:rPr>
      </w:pPr>
      <w:r w:rsidRPr="00B442E1">
        <w:rPr>
          <w:sz w:val="28"/>
          <w:szCs w:val="28"/>
        </w:rPr>
        <w:t>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p>
    <w:p w:rsidR="002B46B7" w:rsidRPr="00B442E1" w:rsidRDefault="002B46B7" w:rsidP="002B46B7">
      <w:pPr>
        <w:autoSpaceDE w:val="0"/>
        <w:autoSpaceDN w:val="0"/>
        <w:adjustRightInd w:val="0"/>
        <w:ind w:firstLine="540"/>
        <w:jc w:val="both"/>
        <w:rPr>
          <w:sz w:val="28"/>
          <w:szCs w:val="28"/>
        </w:rPr>
      </w:pPr>
      <w:r w:rsidRPr="00B442E1">
        <w:rPr>
          <w:sz w:val="28"/>
          <w:szCs w:val="28"/>
        </w:rPr>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2B46B7" w:rsidRPr="00B442E1" w:rsidRDefault="002B46B7" w:rsidP="002B46B7">
      <w:pPr>
        <w:autoSpaceDE w:val="0"/>
        <w:autoSpaceDN w:val="0"/>
        <w:adjustRightInd w:val="0"/>
        <w:ind w:firstLine="540"/>
        <w:jc w:val="both"/>
        <w:rPr>
          <w:sz w:val="28"/>
          <w:szCs w:val="28"/>
        </w:rPr>
      </w:pPr>
      <w:r w:rsidRPr="00B442E1">
        <w:rPr>
          <w:sz w:val="28"/>
          <w:szCs w:val="28"/>
        </w:rPr>
        <w:t>5.12.4.5.Сброс производственных, сельскохозяйственных, городских сточных вод, а также организованный сброс ливневых сточных вод не допускается: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в пределах первого пояса зон санитарной охраны источников хозяйственно-питьевого водоснабжения;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в черте населенных пунктов;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в пределах первого и второго поясов округов санитарной охраны курортов, в местах туризма, спорта и массового отдыха населения;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в водные объекты, содержащие природные лечебные ресурсы;</w:t>
      </w:r>
    </w:p>
    <w:p w:rsidR="002B46B7" w:rsidRPr="00B442E1" w:rsidRDefault="002B46B7" w:rsidP="002B46B7">
      <w:pPr>
        <w:autoSpaceDE w:val="0"/>
        <w:autoSpaceDN w:val="0"/>
        <w:adjustRightInd w:val="0"/>
        <w:ind w:firstLine="540"/>
        <w:jc w:val="both"/>
        <w:rPr>
          <w:sz w:val="28"/>
          <w:szCs w:val="28"/>
        </w:rPr>
      </w:pPr>
      <w:r w:rsidRPr="00B442E1">
        <w:rPr>
          <w:sz w:val="28"/>
          <w:szCs w:val="28"/>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2B46B7" w:rsidRPr="00B442E1" w:rsidRDefault="002B46B7" w:rsidP="002B46B7">
      <w:pPr>
        <w:autoSpaceDE w:val="0"/>
        <w:autoSpaceDN w:val="0"/>
        <w:adjustRightInd w:val="0"/>
        <w:ind w:firstLine="540"/>
        <w:jc w:val="both"/>
        <w:rPr>
          <w:sz w:val="28"/>
          <w:szCs w:val="28"/>
        </w:rPr>
      </w:pPr>
      <w:r w:rsidRPr="00B442E1">
        <w:rPr>
          <w:sz w:val="28"/>
          <w:szCs w:val="28"/>
        </w:rPr>
        <w:t>5.12.4.6.Сброс,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5.12.4.7.Мероприятия по защите поверхностных вод от загрязнения(далее по тексту –Мероприятия) разрабатываются в каждом конкретном случае и предусматривают:</w:t>
      </w:r>
    </w:p>
    <w:p w:rsidR="002B46B7" w:rsidRPr="00B442E1" w:rsidRDefault="002B46B7" w:rsidP="002B46B7">
      <w:pPr>
        <w:autoSpaceDE w:val="0"/>
        <w:autoSpaceDN w:val="0"/>
        <w:adjustRightInd w:val="0"/>
        <w:ind w:firstLine="540"/>
        <w:jc w:val="both"/>
        <w:outlineLvl w:val="0"/>
        <w:rPr>
          <w:sz w:val="28"/>
          <w:szCs w:val="28"/>
        </w:rPr>
      </w:pPr>
      <w:r w:rsidRPr="00B442E1">
        <w:rPr>
          <w:sz w:val="28"/>
          <w:szCs w:val="28"/>
        </w:rPr>
        <w:t xml:space="preserve">Установление водоохранных зоны и прибрежных защитных полос (в соответствии с требованиями ст. 65 Водного кодекса Российской Федерации, </w:t>
      </w:r>
      <w:hyperlink r:id="rId59" w:history="1">
        <w:r w:rsidRPr="00B442E1">
          <w:rPr>
            <w:sz w:val="28"/>
            <w:szCs w:val="28"/>
          </w:rPr>
          <w:t>подраздела 7.3</w:t>
        </w:r>
      </w:hyperlink>
      <w:r w:rsidRPr="00B442E1">
        <w:rPr>
          <w:sz w:val="28"/>
          <w:szCs w:val="28"/>
        </w:rPr>
        <w:t xml:space="preserve"> "Земли природоохранного назначения" РНГП Краснодарского края), зон санитарной охраны источников водоснабжения и водопроводов питьевого назначения (в соответствии с требованиями </w:t>
      </w:r>
      <w:hyperlink r:id="rId60" w:history="1">
        <w:r w:rsidRPr="00B442E1">
          <w:rPr>
            <w:sz w:val="28"/>
            <w:szCs w:val="28"/>
          </w:rPr>
          <w:t>подраздела 5.4.1</w:t>
        </w:r>
      </w:hyperlink>
      <w:r w:rsidRPr="00B442E1">
        <w:rPr>
          <w:sz w:val="28"/>
          <w:szCs w:val="28"/>
        </w:rPr>
        <w:t xml:space="preserve"> "Водоснабжение" подраздела 5.4 "Зоны инженерной инфраструктуры" раздела 5 "Производственная территория" РНГП Краснодарского края, а также </w:t>
      </w:r>
      <w:hyperlink r:id="rId61" w:history="1">
        <w:r w:rsidRPr="00B442E1">
          <w:rPr>
            <w:sz w:val="28"/>
            <w:szCs w:val="28"/>
          </w:rPr>
          <w:t>таблиц 13</w:t>
        </w:r>
      </w:hyperlink>
      <w:r w:rsidRPr="00B442E1">
        <w:rPr>
          <w:sz w:val="28"/>
          <w:szCs w:val="28"/>
        </w:rPr>
        <w:t xml:space="preserve"> и </w:t>
      </w:r>
      <w:hyperlink r:id="rId62" w:history="1">
        <w:r w:rsidRPr="00B442E1">
          <w:rPr>
            <w:sz w:val="28"/>
            <w:szCs w:val="28"/>
          </w:rPr>
          <w:t>14</w:t>
        </w:r>
      </w:hyperlink>
      <w:r w:rsidRPr="00B442E1">
        <w:rPr>
          <w:sz w:val="28"/>
          <w:szCs w:val="28"/>
        </w:rPr>
        <w:t xml:space="preserve"> основной части РНГП Краснодарского края), а также контроль за соблюдением установленного режима использования указанных зон:</w:t>
      </w:r>
    </w:p>
    <w:p w:rsidR="002B46B7" w:rsidRPr="00B442E1" w:rsidRDefault="002B46B7" w:rsidP="002B46B7">
      <w:pPr>
        <w:autoSpaceDE w:val="0"/>
        <w:autoSpaceDN w:val="0"/>
        <w:adjustRightInd w:val="0"/>
        <w:ind w:firstLine="540"/>
        <w:jc w:val="both"/>
        <w:rPr>
          <w:sz w:val="28"/>
          <w:szCs w:val="28"/>
        </w:rPr>
      </w:pPr>
      <w:r w:rsidRPr="00B442E1">
        <w:rPr>
          <w:sz w:val="28"/>
          <w:szCs w:val="28"/>
        </w:rPr>
        <w:t>5.12.4.8.Водоохранными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B46B7" w:rsidRPr="00B442E1" w:rsidRDefault="002B46B7" w:rsidP="002B46B7">
      <w:pPr>
        <w:autoSpaceDE w:val="0"/>
        <w:autoSpaceDN w:val="0"/>
        <w:adjustRightInd w:val="0"/>
        <w:ind w:firstLine="540"/>
        <w:jc w:val="both"/>
        <w:rPr>
          <w:sz w:val="28"/>
          <w:szCs w:val="28"/>
        </w:rPr>
      </w:pPr>
      <w:r w:rsidRPr="00B442E1">
        <w:rPr>
          <w:sz w:val="28"/>
          <w:szCs w:val="28"/>
        </w:rPr>
        <w:t>5.12.4.9.В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5.12.4.10.За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2B46B7" w:rsidRPr="00B442E1" w:rsidRDefault="002B46B7" w:rsidP="002B46B7">
      <w:pPr>
        <w:autoSpaceDE w:val="0"/>
        <w:autoSpaceDN w:val="0"/>
        <w:adjustRightInd w:val="0"/>
        <w:ind w:firstLine="540"/>
        <w:jc w:val="both"/>
        <w:rPr>
          <w:sz w:val="28"/>
          <w:szCs w:val="28"/>
        </w:rPr>
      </w:pPr>
      <w:r w:rsidRPr="00B442E1">
        <w:rPr>
          <w:sz w:val="28"/>
          <w:szCs w:val="28"/>
        </w:rPr>
        <w:t>5.12.4.11.Ширина водоохранной зоны рек или ручьев устанавливается от их истока для рек или ручьев протяженностью:</w:t>
      </w:r>
    </w:p>
    <w:p w:rsidR="002B46B7" w:rsidRPr="00B442E1" w:rsidRDefault="002B46B7" w:rsidP="002B46B7">
      <w:pPr>
        <w:autoSpaceDE w:val="0"/>
        <w:autoSpaceDN w:val="0"/>
        <w:adjustRightInd w:val="0"/>
        <w:ind w:firstLine="540"/>
        <w:jc w:val="both"/>
        <w:rPr>
          <w:sz w:val="28"/>
          <w:szCs w:val="28"/>
        </w:rPr>
      </w:pPr>
      <w:r w:rsidRPr="00B442E1">
        <w:rPr>
          <w:sz w:val="28"/>
          <w:szCs w:val="28"/>
        </w:rPr>
        <w:t>1) до десяти километров - в размере пятидесяти метров;</w:t>
      </w:r>
    </w:p>
    <w:p w:rsidR="002B46B7" w:rsidRPr="00B442E1" w:rsidRDefault="002B46B7" w:rsidP="002B46B7">
      <w:pPr>
        <w:autoSpaceDE w:val="0"/>
        <w:autoSpaceDN w:val="0"/>
        <w:adjustRightInd w:val="0"/>
        <w:ind w:firstLine="540"/>
        <w:jc w:val="both"/>
        <w:rPr>
          <w:sz w:val="28"/>
          <w:szCs w:val="28"/>
        </w:rPr>
      </w:pPr>
      <w:r w:rsidRPr="00B442E1">
        <w:rPr>
          <w:sz w:val="28"/>
          <w:szCs w:val="28"/>
        </w:rPr>
        <w:t>2) от десяти до пятидесяти километров - в размере ста метров;</w:t>
      </w:r>
    </w:p>
    <w:p w:rsidR="002B46B7" w:rsidRPr="00B442E1" w:rsidRDefault="002B46B7" w:rsidP="002B46B7">
      <w:pPr>
        <w:autoSpaceDE w:val="0"/>
        <w:autoSpaceDN w:val="0"/>
        <w:adjustRightInd w:val="0"/>
        <w:ind w:firstLine="540"/>
        <w:jc w:val="both"/>
        <w:rPr>
          <w:sz w:val="28"/>
          <w:szCs w:val="28"/>
        </w:rPr>
      </w:pPr>
      <w:r w:rsidRPr="00B442E1">
        <w:rPr>
          <w:sz w:val="28"/>
          <w:szCs w:val="28"/>
        </w:rPr>
        <w:t>3) от пятидесяти километров и более - в размере двухсот метров.</w:t>
      </w:r>
    </w:p>
    <w:p w:rsidR="002B46B7" w:rsidRPr="00B442E1" w:rsidRDefault="002B46B7" w:rsidP="002B46B7">
      <w:pPr>
        <w:autoSpaceDE w:val="0"/>
        <w:autoSpaceDN w:val="0"/>
        <w:adjustRightInd w:val="0"/>
        <w:ind w:firstLine="540"/>
        <w:jc w:val="both"/>
        <w:rPr>
          <w:sz w:val="28"/>
          <w:szCs w:val="28"/>
        </w:rPr>
      </w:pPr>
      <w:r w:rsidRPr="00B442E1">
        <w:rPr>
          <w:sz w:val="28"/>
          <w:szCs w:val="28"/>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B46B7" w:rsidRPr="00B442E1" w:rsidRDefault="002B46B7" w:rsidP="002B46B7">
      <w:pPr>
        <w:autoSpaceDE w:val="0"/>
        <w:autoSpaceDN w:val="0"/>
        <w:adjustRightInd w:val="0"/>
        <w:ind w:firstLine="540"/>
        <w:jc w:val="both"/>
        <w:rPr>
          <w:sz w:val="28"/>
          <w:szCs w:val="28"/>
        </w:rPr>
      </w:pPr>
      <w:r w:rsidRPr="00B442E1">
        <w:rPr>
          <w:sz w:val="28"/>
          <w:szCs w:val="28"/>
        </w:rPr>
        <w:t>5.12.4.12.Ширина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2B46B7" w:rsidRPr="00B442E1" w:rsidRDefault="002B46B7" w:rsidP="002B46B7">
      <w:pPr>
        <w:autoSpaceDE w:val="0"/>
        <w:autoSpaceDN w:val="0"/>
        <w:adjustRightInd w:val="0"/>
        <w:ind w:firstLine="540"/>
        <w:jc w:val="both"/>
        <w:rPr>
          <w:sz w:val="28"/>
          <w:szCs w:val="28"/>
        </w:rPr>
      </w:pPr>
      <w:r w:rsidRPr="00B442E1">
        <w:rPr>
          <w:sz w:val="28"/>
          <w:szCs w:val="28"/>
        </w:rPr>
        <w:t>5.12.4.13.Водоохранные зоны магистральных или межхозяйственных каналов совпадают по ширине с полосами отводов таких каналов.</w:t>
      </w:r>
    </w:p>
    <w:p w:rsidR="002B46B7" w:rsidRPr="00B442E1" w:rsidRDefault="002B46B7" w:rsidP="002B46B7">
      <w:pPr>
        <w:autoSpaceDE w:val="0"/>
        <w:autoSpaceDN w:val="0"/>
        <w:adjustRightInd w:val="0"/>
        <w:ind w:firstLine="540"/>
        <w:jc w:val="both"/>
        <w:rPr>
          <w:sz w:val="28"/>
          <w:szCs w:val="28"/>
        </w:rPr>
      </w:pPr>
      <w:r w:rsidRPr="00B442E1">
        <w:rPr>
          <w:sz w:val="28"/>
          <w:szCs w:val="28"/>
        </w:rPr>
        <w:t>5.12.4.14.Водоохранные зоны рек, их частей, помещенных в закрытые коллекторы, не устанавливаются.</w:t>
      </w:r>
    </w:p>
    <w:p w:rsidR="002B46B7" w:rsidRPr="00B442E1" w:rsidRDefault="002B46B7" w:rsidP="002B46B7">
      <w:pPr>
        <w:autoSpaceDE w:val="0"/>
        <w:autoSpaceDN w:val="0"/>
        <w:adjustRightInd w:val="0"/>
        <w:ind w:firstLine="540"/>
        <w:jc w:val="both"/>
        <w:rPr>
          <w:sz w:val="28"/>
          <w:szCs w:val="28"/>
        </w:rPr>
      </w:pPr>
      <w:r w:rsidRPr="00B442E1">
        <w:rPr>
          <w:sz w:val="28"/>
          <w:szCs w:val="28"/>
        </w:rPr>
        <w:t>5.12.4.15.Ширина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B46B7" w:rsidRPr="00B442E1" w:rsidRDefault="002B46B7" w:rsidP="002B46B7">
      <w:pPr>
        <w:autoSpaceDE w:val="0"/>
        <w:autoSpaceDN w:val="0"/>
        <w:adjustRightInd w:val="0"/>
        <w:ind w:firstLine="540"/>
        <w:jc w:val="both"/>
        <w:rPr>
          <w:sz w:val="28"/>
          <w:szCs w:val="28"/>
        </w:rPr>
      </w:pPr>
      <w:r w:rsidRPr="00B442E1">
        <w:rPr>
          <w:sz w:val="28"/>
          <w:szCs w:val="28"/>
        </w:rPr>
        <w:t>5.12.4.16.Для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B46B7" w:rsidRPr="00B442E1" w:rsidRDefault="002B46B7" w:rsidP="002B46B7">
      <w:pPr>
        <w:autoSpaceDE w:val="0"/>
        <w:autoSpaceDN w:val="0"/>
        <w:adjustRightInd w:val="0"/>
        <w:ind w:firstLine="540"/>
        <w:jc w:val="both"/>
        <w:rPr>
          <w:sz w:val="28"/>
          <w:szCs w:val="28"/>
        </w:rPr>
      </w:pPr>
      <w:r w:rsidRPr="00B442E1">
        <w:rPr>
          <w:sz w:val="28"/>
          <w:szCs w:val="28"/>
        </w:rPr>
        <w:t>5.12.4.17.Ширина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B46B7" w:rsidRPr="00B442E1" w:rsidRDefault="002B46B7" w:rsidP="002B46B7">
      <w:pPr>
        <w:autoSpaceDE w:val="0"/>
        <w:autoSpaceDN w:val="0"/>
        <w:adjustRightInd w:val="0"/>
        <w:ind w:firstLine="540"/>
        <w:jc w:val="both"/>
        <w:rPr>
          <w:sz w:val="28"/>
          <w:szCs w:val="28"/>
        </w:rPr>
      </w:pPr>
      <w:r w:rsidRPr="00B442E1">
        <w:rPr>
          <w:sz w:val="28"/>
          <w:szCs w:val="28"/>
        </w:rPr>
        <w:t>5.12.4.18.На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B46B7" w:rsidRPr="00B442E1" w:rsidRDefault="002B46B7" w:rsidP="002B46B7">
      <w:pPr>
        <w:autoSpaceDE w:val="0"/>
        <w:autoSpaceDN w:val="0"/>
        <w:adjustRightInd w:val="0"/>
        <w:ind w:firstLine="540"/>
        <w:jc w:val="both"/>
        <w:rPr>
          <w:sz w:val="28"/>
          <w:szCs w:val="28"/>
        </w:rPr>
      </w:pPr>
      <w:r w:rsidRPr="00B442E1">
        <w:rPr>
          <w:sz w:val="28"/>
          <w:szCs w:val="28"/>
        </w:rPr>
        <w:t>5.12.4.19.В границах водоохранных зон запрещаются:</w:t>
      </w:r>
    </w:p>
    <w:p w:rsidR="002B46B7" w:rsidRPr="00B442E1" w:rsidRDefault="002B46B7" w:rsidP="002B46B7">
      <w:pPr>
        <w:autoSpaceDE w:val="0"/>
        <w:autoSpaceDN w:val="0"/>
        <w:adjustRightInd w:val="0"/>
        <w:ind w:firstLine="540"/>
        <w:jc w:val="both"/>
        <w:rPr>
          <w:sz w:val="28"/>
          <w:szCs w:val="28"/>
        </w:rPr>
      </w:pPr>
      <w:r w:rsidRPr="00B442E1">
        <w:rPr>
          <w:sz w:val="28"/>
          <w:szCs w:val="28"/>
        </w:rPr>
        <w:t>1) использование сточных вод в целях регулирования плодородия почв;</w:t>
      </w:r>
    </w:p>
    <w:p w:rsidR="002B46B7" w:rsidRPr="00B442E1" w:rsidRDefault="002B46B7" w:rsidP="002B46B7">
      <w:pPr>
        <w:autoSpaceDE w:val="0"/>
        <w:autoSpaceDN w:val="0"/>
        <w:adjustRightInd w:val="0"/>
        <w:ind w:firstLine="540"/>
        <w:jc w:val="both"/>
        <w:rPr>
          <w:sz w:val="28"/>
          <w:szCs w:val="28"/>
        </w:rPr>
      </w:pPr>
      <w:r w:rsidRPr="00B442E1">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B46B7" w:rsidRPr="00B442E1" w:rsidRDefault="002B46B7" w:rsidP="002B46B7">
      <w:pPr>
        <w:autoSpaceDE w:val="0"/>
        <w:autoSpaceDN w:val="0"/>
        <w:adjustRightInd w:val="0"/>
        <w:jc w:val="both"/>
        <w:rPr>
          <w:sz w:val="28"/>
          <w:szCs w:val="28"/>
        </w:rPr>
      </w:pPr>
      <w:r w:rsidRPr="00B442E1">
        <w:rPr>
          <w:sz w:val="28"/>
          <w:szCs w:val="28"/>
        </w:rPr>
        <w:t xml:space="preserve">(в ред. Федеральных законов от 11.07.2011 </w:t>
      </w:r>
      <w:hyperlink r:id="rId63" w:history="1">
        <w:r w:rsidRPr="00B442E1">
          <w:rPr>
            <w:sz w:val="28"/>
            <w:szCs w:val="28"/>
          </w:rPr>
          <w:t>N 190-ФЗ</w:t>
        </w:r>
      </w:hyperlink>
      <w:r w:rsidRPr="00B442E1">
        <w:rPr>
          <w:sz w:val="28"/>
          <w:szCs w:val="28"/>
        </w:rPr>
        <w:t xml:space="preserve">, от 29.12.2014 </w:t>
      </w:r>
      <w:hyperlink r:id="rId64" w:history="1">
        <w:r w:rsidRPr="00B442E1">
          <w:rPr>
            <w:sz w:val="28"/>
            <w:szCs w:val="28"/>
          </w:rPr>
          <w:t>N 458-ФЗ</w:t>
        </w:r>
      </w:hyperlink>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B46B7" w:rsidRPr="00B442E1" w:rsidRDefault="002B46B7" w:rsidP="002B46B7">
      <w:pPr>
        <w:autoSpaceDE w:val="0"/>
        <w:autoSpaceDN w:val="0"/>
        <w:adjustRightInd w:val="0"/>
        <w:ind w:firstLine="540"/>
        <w:jc w:val="both"/>
        <w:rPr>
          <w:sz w:val="28"/>
          <w:szCs w:val="28"/>
        </w:rPr>
      </w:pPr>
      <w:r w:rsidRPr="00B442E1">
        <w:rPr>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B46B7" w:rsidRPr="00B442E1" w:rsidRDefault="002B46B7" w:rsidP="002B46B7">
      <w:pPr>
        <w:autoSpaceDE w:val="0"/>
        <w:autoSpaceDN w:val="0"/>
        <w:adjustRightInd w:val="0"/>
        <w:ind w:firstLine="540"/>
        <w:jc w:val="both"/>
        <w:rPr>
          <w:sz w:val="28"/>
          <w:szCs w:val="28"/>
        </w:rPr>
      </w:pPr>
      <w:r w:rsidRPr="00B442E1">
        <w:rPr>
          <w:sz w:val="28"/>
          <w:szCs w:val="28"/>
        </w:rPr>
        <w:t>6) размещение специализированных хранилищ пестицидов и агрохимикатов, применение пестицидов и агрохимикатов;</w:t>
      </w:r>
    </w:p>
    <w:p w:rsidR="002B46B7" w:rsidRPr="00B442E1" w:rsidRDefault="002B46B7" w:rsidP="002B46B7">
      <w:pPr>
        <w:autoSpaceDE w:val="0"/>
        <w:autoSpaceDN w:val="0"/>
        <w:adjustRightInd w:val="0"/>
        <w:ind w:firstLine="540"/>
        <w:jc w:val="both"/>
        <w:rPr>
          <w:sz w:val="28"/>
          <w:szCs w:val="28"/>
        </w:rPr>
      </w:pPr>
      <w:r w:rsidRPr="00B442E1">
        <w:rPr>
          <w:sz w:val="28"/>
          <w:szCs w:val="28"/>
        </w:rPr>
        <w:t>7) сброс сточных, в том числе дренажных, вод;</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5" w:history="1">
        <w:r w:rsidRPr="00B442E1">
          <w:rPr>
            <w:sz w:val="28"/>
            <w:szCs w:val="28"/>
          </w:rPr>
          <w:t>статьей 19.1</w:t>
        </w:r>
      </w:hyperlink>
      <w:r w:rsidRPr="00B442E1">
        <w:rPr>
          <w:sz w:val="28"/>
          <w:szCs w:val="28"/>
        </w:rPr>
        <w:t xml:space="preserve"> Закона Российской Федерации от 21 февраля 1992 года N 2395-1 "О недрах").</w:t>
      </w:r>
    </w:p>
    <w:p w:rsidR="002B46B7" w:rsidRPr="00B442E1" w:rsidRDefault="002B46B7" w:rsidP="002B46B7">
      <w:pPr>
        <w:autoSpaceDE w:val="0"/>
        <w:autoSpaceDN w:val="0"/>
        <w:adjustRightInd w:val="0"/>
        <w:ind w:firstLine="540"/>
        <w:jc w:val="both"/>
        <w:rPr>
          <w:sz w:val="28"/>
          <w:szCs w:val="28"/>
        </w:rPr>
      </w:pPr>
      <w:r w:rsidRPr="00B442E1">
        <w:rPr>
          <w:sz w:val="28"/>
          <w:szCs w:val="28"/>
        </w:rPr>
        <w:t>5.12.4.20.В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B46B7" w:rsidRPr="00B442E1" w:rsidRDefault="002B46B7" w:rsidP="002B46B7">
      <w:pPr>
        <w:autoSpaceDE w:val="0"/>
        <w:autoSpaceDN w:val="0"/>
        <w:adjustRightInd w:val="0"/>
        <w:ind w:firstLine="540"/>
        <w:jc w:val="both"/>
        <w:rPr>
          <w:sz w:val="28"/>
          <w:szCs w:val="28"/>
        </w:rPr>
      </w:pPr>
      <w:r w:rsidRPr="00B442E1">
        <w:rPr>
          <w:sz w:val="28"/>
          <w:szCs w:val="28"/>
        </w:rPr>
        <w:t>1) централизованные системы водоотведения (канализации), централизованные ливневые системы водоотведения;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B46B7" w:rsidRPr="00B442E1" w:rsidRDefault="002B46B7" w:rsidP="002B46B7">
      <w:pPr>
        <w:autoSpaceDE w:val="0"/>
        <w:autoSpaceDN w:val="0"/>
        <w:adjustRightInd w:val="0"/>
        <w:ind w:firstLine="540"/>
        <w:jc w:val="both"/>
        <w:rPr>
          <w:sz w:val="28"/>
          <w:szCs w:val="28"/>
        </w:rPr>
      </w:pPr>
      <w:r w:rsidRPr="00B442E1">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B46B7" w:rsidRPr="00B442E1" w:rsidRDefault="002B46B7" w:rsidP="002B46B7">
      <w:pPr>
        <w:autoSpaceDE w:val="0"/>
        <w:autoSpaceDN w:val="0"/>
        <w:adjustRightInd w:val="0"/>
        <w:ind w:firstLine="540"/>
        <w:jc w:val="both"/>
        <w:rPr>
          <w:sz w:val="28"/>
          <w:szCs w:val="28"/>
        </w:rPr>
      </w:pPr>
      <w:r w:rsidRPr="00B442E1">
        <w:rPr>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B442E1">
          <w:rPr>
            <w:sz w:val="28"/>
            <w:szCs w:val="28"/>
          </w:rPr>
          <w:t>пункте 1 части 16</w:t>
        </w:r>
      </w:hyperlink>
      <w:r w:rsidRPr="00B442E1">
        <w:rPr>
          <w:sz w:val="28"/>
          <w:szCs w:val="2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5.12.4.21.В границах прибрежных защитных полос наряду с установленными </w:t>
      </w:r>
      <w:hyperlink w:anchor="Par24" w:history="1">
        <w:r w:rsidRPr="00B442E1">
          <w:rPr>
            <w:sz w:val="28"/>
            <w:szCs w:val="28"/>
          </w:rPr>
          <w:t>частью 15</w:t>
        </w:r>
      </w:hyperlink>
      <w:r w:rsidRPr="00B442E1">
        <w:rPr>
          <w:sz w:val="28"/>
          <w:szCs w:val="28"/>
        </w:rPr>
        <w:t xml:space="preserve"> настоящей статьи ограничениями запрещаются:</w:t>
      </w:r>
    </w:p>
    <w:p w:rsidR="002B46B7" w:rsidRPr="00B442E1" w:rsidRDefault="002B46B7" w:rsidP="002B46B7">
      <w:pPr>
        <w:autoSpaceDE w:val="0"/>
        <w:autoSpaceDN w:val="0"/>
        <w:adjustRightInd w:val="0"/>
        <w:ind w:firstLine="540"/>
        <w:jc w:val="both"/>
        <w:rPr>
          <w:sz w:val="28"/>
          <w:szCs w:val="28"/>
        </w:rPr>
      </w:pPr>
      <w:r w:rsidRPr="00B442E1">
        <w:rPr>
          <w:sz w:val="28"/>
          <w:szCs w:val="28"/>
        </w:rPr>
        <w:t>1) распашка земель;</w:t>
      </w:r>
    </w:p>
    <w:p w:rsidR="002B46B7" w:rsidRPr="00B442E1" w:rsidRDefault="002B46B7" w:rsidP="002B46B7">
      <w:pPr>
        <w:autoSpaceDE w:val="0"/>
        <w:autoSpaceDN w:val="0"/>
        <w:adjustRightInd w:val="0"/>
        <w:ind w:firstLine="540"/>
        <w:jc w:val="both"/>
        <w:rPr>
          <w:sz w:val="28"/>
          <w:szCs w:val="28"/>
        </w:rPr>
      </w:pPr>
      <w:r w:rsidRPr="00B442E1">
        <w:rPr>
          <w:sz w:val="28"/>
          <w:szCs w:val="28"/>
        </w:rPr>
        <w:t>2) размещение отвалов размываемых грунтов;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3) выпас сельскохозяйственных животных и организация для них летних лагерей, ванн.</w:t>
      </w:r>
    </w:p>
    <w:p w:rsidR="002B46B7" w:rsidRPr="00B442E1" w:rsidRDefault="002B46B7" w:rsidP="002B46B7">
      <w:pPr>
        <w:autoSpaceDE w:val="0"/>
        <w:autoSpaceDN w:val="0"/>
        <w:adjustRightInd w:val="0"/>
        <w:ind w:firstLine="540"/>
        <w:jc w:val="both"/>
        <w:rPr>
          <w:sz w:val="28"/>
          <w:szCs w:val="28"/>
        </w:rPr>
      </w:pPr>
      <w:r w:rsidRPr="00B442E1">
        <w:rPr>
          <w:sz w:val="28"/>
          <w:szCs w:val="28"/>
        </w:rPr>
        <w:t>5.12.4.22.В целях охраны подземных вод от загрязнения не допускается: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2B46B7" w:rsidRPr="00B442E1" w:rsidRDefault="002B46B7" w:rsidP="002B46B7">
      <w:pPr>
        <w:autoSpaceDE w:val="0"/>
        <w:autoSpaceDN w:val="0"/>
        <w:adjustRightInd w:val="0"/>
        <w:ind w:firstLine="540"/>
        <w:jc w:val="both"/>
        <w:rPr>
          <w:sz w:val="28"/>
          <w:szCs w:val="28"/>
        </w:rPr>
      </w:pPr>
      <w:r w:rsidRPr="00B442E1">
        <w:rPr>
          <w:sz w:val="28"/>
          <w:szCs w:val="28"/>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2B46B7" w:rsidRPr="00B442E1" w:rsidRDefault="002B46B7" w:rsidP="002B46B7">
      <w:pPr>
        <w:autoSpaceDE w:val="0"/>
        <w:autoSpaceDN w:val="0"/>
        <w:adjustRightInd w:val="0"/>
        <w:ind w:firstLine="540"/>
        <w:jc w:val="both"/>
        <w:rPr>
          <w:sz w:val="28"/>
          <w:szCs w:val="28"/>
        </w:rPr>
      </w:pPr>
      <w:r w:rsidRPr="00B442E1">
        <w:rPr>
          <w:sz w:val="28"/>
          <w:szCs w:val="28"/>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2B46B7" w:rsidRPr="00B442E1" w:rsidRDefault="002B46B7" w:rsidP="002B46B7">
      <w:pPr>
        <w:autoSpaceDE w:val="0"/>
        <w:autoSpaceDN w:val="0"/>
        <w:adjustRightInd w:val="0"/>
        <w:ind w:firstLine="540"/>
        <w:jc w:val="both"/>
        <w:rPr>
          <w:sz w:val="28"/>
          <w:szCs w:val="28"/>
        </w:rPr>
      </w:pPr>
      <w:r w:rsidRPr="00B442E1">
        <w:rPr>
          <w:sz w:val="28"/>
          <w:szCs w:val="28"/>
        </w:rPr>
        <w:t>отвод без очистки дренажных вод с полей и ливневых сточных вод с территорий населенных мест в овраги и балки;</w:t>
      </w:r>
    </w:p>
    <w:p w:rsidR="002B46B7" w:rsidRPr="00B442E1" w:rsidRDefault="002B46B7" w:rsidP="002B46B7">
      <w:pPr>
        <w:autoSpaceDE w:val="0"/>
        <w:autoSpaceDN w:val="0"/>
        <w:adjustRightInd w:val="0"/>
        <w:ind w:firstLine="540"/>
        <w:jc w:val="both"/>
        <w:rPr>
          <w:sz w:val="28"/>
          <w:szCs w:val="28"/>
        </w:rPr>
      </w:pPr>
      <w:r w:rsidRPr="00B442E1">
        <w:rPr>
          <w:sz w:val="28"/>
          <w:szCs w:val="28"/>
        </w:rPr>
        <w:t>применение, хранение ядохимикатов и удобрений в пределах водосборов грунтовых вод, используемых при нецентрализованном водоснабжении;</w:t>
      </w:r>
    </w:p>
    <w:p w:rsidR="002B46B7" w:rsidRPr="00B442E1" w:rsidRDefault="002B46B7" w:rsidP="002B46B7">
      <w:pPr>
        <w:autoSpaceDE w:val="0"/>
        <w:autoSpaceDN w:val="0"/>
        <w:adjustRightInd w:val="0"/>
        <w:ind w:firstLine="540"/>
        <w:jc w:val="both"/>
        <w:rPr>
          <w:sz w:val="28"/>
          <w:szCs w:val="28"/>
        </w:rPr>
      </w:pPr>
      <w:r w:rsidRPr="00B442E1">
        <w:rPr>
          <w:sz w:val="28"/>
          <w:szCs w:val="28"/>
        </w:rPr>
        <w:t>орошение сельскохозяйственных земель сточными водами, если это влияет или может отрицательно влиять на состояние подземных вод.</w:t>
      </w:r>
    </w:p>
    <w:p w:rsidR="002B46B7" w:rsidRPr="00B442E1" w:rsidRDefault="002B46B7" w:rsidP="002B46B7">
      <w:pPr>
        <w:autoSpaceDE w:val="0"/>
        <w:autoSpaceDN w:val="0"/>
        <w:adjustRightInd w:val="0"/>
        <w:ind w:firstLine="540"/>
        <w:jc w:val="both"/>
        <w:rPr>
          <w:sz w:val="28"/>
          <w:szCs w:val="28"/>
        </w:rPr>
      </w:pPr>
      <w:r w:rsidRPr="00B442E1">
        <w:rPr>
          <w:sz w:val="28"/>
          <w:szCs w:val="28"/>
        </w:rPr>
        <w:t>5.12.4.23.Мероприятия по защите подземных вод от загрязнения при различных видах хозяйственной деятельности предусматривают:</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устройство зон санитарной охраны источников водоснабжения (в соответствии с требованиями </w:t>
      </w:r>
      <w:hyperlink r:id="rId66" w:history="1">
        <w:r w:rsidRPr="00B442E1">
          <w:rPr>
            <w:color w:val="0000FF"/>
            <w:sz w:val="28"/>
            <w:szCs w:val="28"/>
          </w:rPr>
          <w:t>подраздела 5.4.1</w:t>
        </w:r>
      </w:hyperlink>
      <w:r w:rsidRPr="00B442E1">
        <w:rPr>
          <w:sz w:val="28"/>
          <w:szCs w:val="28"/>
        </w:rPr>
        <w:t xml:space="preserve"> "Водоснабжение" подраздела 5.4 "Зоны инженерной инфраструктуры" раздела 5 "Производственная территория" РНГП Краснодарского края, а также </w:t>
      </w:r>
      <w:hyperlink r:id="rId67" w:history="1">
        <w:r w:rsidRPr="00B442E1">
          <w:rPr>
            <w:color w:val="0000FF"/>
            <w:sz w:val="28"/>
            <w:szCs w:val="28"/>
          </w:rPr>
          <w:t>таблиц 13</w:t>
        </w:r>
      </w:hyperlink>
      <w:r w:rsidRPr="00B442E1">
        <w:rPr>
          <w:sz w:val="28"/>
          <w:szCs w:val="28"/>
        </w:rPr>
        <w:t xml:space="preserve"> и </w:t>
      </w:r>
      <w:hyperlink r:id="rId68" w:history="1">
        <w:r w:rsidRPr="00B442E1">
          <w:rPr>
            <w:color w:val="0000FF"/>
            <w:sz w:val="28"/>
            <w:szCs w:val="28"/>
          </w:rPr>
          <w:t>14</w:t>
        </w:r>
      </w:hyperlink>
      <w:r w:rsidRPr="00B442E1">
        <w:rPr>
          <w:sz w:val="28"/>
          <w:szCs w:val="28"/>
        </w:rPr>
        <w:t xml:space="preserve"> основной части НРГП Краснодарского края), а также контроль за соблюдением установленного режима использования указанных зон;</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r:id="rId69" w:history="1">
        <w:r w:rsidRPr="00B442E1">
          <w:rPr>
            <w:color w:val="0000FF"/>
            <w:sz w:val="28"/>
            <w:szCs w:val="28"/>
          </w:rPr>
          <w:t>раздела 7</w:t>
        </w:r>
      </w:hyperlink>
      <w:r w:rsidRPr="00B442E1">
        <w:rPr>
          <w:sz w:val="28"/>
          <w:szCs w:val="28"/>
        </w:rPr>
        <w:t xml:space="preserve"> "Особо охраняемые территории" РНГП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обязательную герметизацию оголовка всех эксплуатируемых и резервных скважин;</w:t>
      </w:r>
    </w:p>
    <w:p w:rsidR="002B46B7" w:rsidRPr="00B442E1" w:rsidRDefault="002B46B7" w:rsidP="002B46B7">
      <w:pPr>
        <w:autoSpaceDE w:val="0"/>
        <w:autoSpaceDN w:val="0"/>
        <w:adjustRightInd w:val="0"/>
        <w:ind w:firstLine="540"/>
        <w:jc w:val="both"/>
        <w:rPr>
          <w:sz w:val="28"/>
          <w:szCs w:val="28"/>
        </w:rPr>
      </w:pPr>
      <w:r w:rsidRPr="00B442E1">
        <w:rPr>
          <w:sz w:val="28"/>
          <w:szCs w:val="28"/>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2B46B7" w:rsidRPr="00B442E1" w:rsidRDefault="002B46B7" w:rsidP="002B46B7">
      <w:pPr>
        <w:autoSpaceDE w:val="0"/>
        <w:autoSpaceDN w:val="0"/>
        <w:adjustRightInd w:val="0"/>
        <w:ind w:firstLine="540"/>
        <w:jc w:val="both"/>
        <w:rPr>
          <w:sz w:val="28"/>
          <w:szCs w:val="28"/>
        </w:rPr>
      </w:pPr>
      <w:r w:rsidRPr="00B442E1">
        <w:rPr>
          <w:sz w:val="28"/>
          <w:szCs w:val="28"/>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2B46B7" w:rsidRPr="00B442E1" w:rsidRDefault="002B46B7" w:rsidP="002B46B7">
      <w:pPr>
        <w:autoSpaceDE w:val="0"/>
        <w:autoSpaceDN w:val="0"/>
        <w:adjustRightInd w:val="0"/>
        <w:ind w:firstLine="540"/>
        <w:jc w:val="both"/>
        <w:rPr>
          <w:sz w:val="28"/>
          <w:szCs w:val="28"/>
        </w:rPr>
      </w:pPr>
      <w:r w:rsidRPr="00B442E1">
        <w:rPr>
          <w:sz w:val="28"/>
          <w:szCs w:val="28"/>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2B46B7" w:rsidRPr="00B442E1" w:rsidRDefault="002B46B7" w:rsidP="002B46B7">
      <w:pPr>
        <w:autoSpaceDE w:val="0"/>
        <w:autoSpaceDN w:val="0"/>
        <w:adjustRightInd w:val="0"/>
        <w:ind w:firstLine="540"/>
        <w:jc w:val="both"/>
        <w:rPr>
          <w:sz w:val="28"/>
          <w:szCs w:val="28"/>
        </w:rPr>
      </w:pPr>
      <w:r w:rsidRPr="00B442E1">
        <w:rPr>
          <w:sz w:val="28"/>
          <w:szCs w:val="28"/>
        </w:rPr>
        <w:t>герметизацию систем сбора нефти и нефтепродуктов;</w:t>
      </w:r>
    </w:p>
    <w:p w:rsidR="002B46B7" w:rsidRPr="00B442E1" w:rsidRDefault="002B46B7" w:rsidP="002B46B7">
      <w:pPr>
        <w:autoSpaceDE w:val="0"/>
        <w:autoSpaceDN w:val="0"/>
        <w:adjustRightInd w:val="0"/>
        <w:ind w:firstLine="540"/>
        <w:jc w:val="both"/>
        <w:rPr>
          <w:sz w:val="28"/>
          <w:szCs w:val="28"/>
        </w:rPr>
      </w:pPr>
      <w:r w:rsidRPr="00B442E1">
        <w:rPr>
          <w:sz w:val="28"/>
          <w:szCs w:val="28"/>
        </w:rPr>
        <w:t>рекультивацию отработанных карьеров;</w:t>
      </w:r>
    </w:p>
    <w:p w:rsidR="002B46B7" w:rsidRPr="00B442E1" w:rsidRDefault="002B46B7" w:rsidP="002B46B7">
      <w:pPr>
        <w:autoSpaceDE w:val="0"/>
        <w:autoSpaceDN w:val="0"/>
        <w:adjustRightInd w:val="0"/>
        <w:ind w:firstLine="540"/>
        <w:jc w:val="both"/>
        <w:rPr>
          <w:sz w:val="28"/>
          <w:szCs w:val="28"/>
        </w:rPr>
      </w:pPr>
      <w:r w:rsidRPr="00B442E1">
        <w:rPr>
          <w:sz w:val="28"/>
          <w:szCs w:val="28"/>
        </w:rPr>
        <w:t>мониторинг состояния и режима эксплуатации водозаборов подземных вод, ограничение водоотбора.</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5.12.5. Охрана почв:</w:t>
      </w:r>
    </w:p>
    <w:p w:rsidR="002B46B7" w:rsidRPr="00B442E1" w:rsidRDefault="002B46B7" w:rsidP="002B46B7">
      <w:pPr>
        <w:autoSpaceDE w:val="0"/>
        <w:autoSpaceDN w:val="0"/>
        <w:adjustRightInd w:val="0"/>
        <w:ind w:firstLine="540"/>
        <w:jc w:val="both"/>
        <w:rPr>
          <w:sz w:val="28"/>
          <w:szCs w:val="28"/>
        </w:rPr>
      </w:pPr>
      <w:r w:rsidRPr="00B442E1">
        <w:rPr>
          <w:sz w:val="28"/>
          <w:szCs w:val="28"/>
        </w:rPr>
        <w:t>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B46B7" w:rsidRPr="00B442E1" w:rsidRDefault="002B46B7" w:rsidP="002B46B7">
      <w:pPr>
        <w:autoSpaceDE w:val="0"/>
        <w:autoSpaceDN w:val="0"/>
        <w:adjustRightInd w:val="0"/>
        <w:ind w:firstLine="540"/>
        <w:jc w:val="both"/>
        <w:rPr>
          <w:sz w:val="28"/>
          <w:szCs w:val="28"/>
        </w:rPr>
      </w:pPr>
      <w:r w:rsidRPr="00B442E1">
        <w:rPr>
          <w:sz w:val="28"/>
          <w:szCs w:val="28"/>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B46B7" w:rsidRPr="00B442E1" w:rsidRDefault="002B46B7" w:rsidP="002B46B7">
      <w:pPr>
        <w:autoSpaceDE w:val="0"/>
        <w:autoSpaceDN w:val="0"/>
        <w:adjustRightInd w:val="0"/>
        <w:ind w:firstLine="540"/>
        <w:jc w:val="both"/>
        <w:rPr>
          <w:sz w:val="28"/>
          <w:szCs w:val="28"/>
        </w:rPr>
      </w:pPr>
      <w:r w:rsidRPr="00B442E1">
        <w:rPr>
          <w:sz w:val="28"/>
          <w:szCs w:val="28"/>
        </w:rPr>
        <w:t>5.12.5.1Выбор площадки для размещения объектов проводится с учетом:</w:t>
      </w:r>
    </w:p>
    <w:p w:rsidR="002B46B7" w:rsidRPr="00B442E1" w:rsidRDefault="002B46B7" w:rsidP="002B46B7">
      <w:pPr>
        <w:autoSpaceDE w:val="0"/>
        <w:autoSpaceDN w:val="0"/>
        <w:adjustRightInd w:val="0"/>
        <w:ind w:firstLine="540"/>
        <w:jc w:val="both"/>
        <w:rPr>
          <w:sz w:val="28"/>
          <w:szCs w:val="28"/>
        </w:rPr>
      </w:pPr>
      <w:r w:rsidRPr="00B442E1">
        <w:rPr>
          <w:sz w:val="28"/>
          <w:szCs w:val="28"/>
        </w:rPr>
        <w:t>физико-химических свойств почв, их механического состава, содержания органического вещества, кислотности и другого;</w:t>
      </w:r>
    </w:p>
    <w:p w:rsidR="002B46B7" w:rsidRPr="00B442E1" w:rsidRDefault="002B46B7" w:rsidP="002B46B7">
      <w:pPr>
        <w:autoSpaceDE w:val="0"/>
        <w:autoSpaceDN w:val="0"/>
        <w:adjustRightInd w:val="0"/>
        <w:ind w:firstLine="540"/>
        <w:jc w:val="both"/>
        <w:rPr>
          <w:sz w:val="28"/>
          <w:szCs w:val="28"/>
        </w:rPr>
      </w:pPr>
      <w:r w:rsidRPr="00B442E1">
        <w:rPr>
          <w:sz w:val="28"/>
          <w:szCs w:val="28"/>
        </w:rPr>
        <w:t>природно-климатических характеристик (роза ветров, количество осадков, температурный режим района);</w:t>
      </w:r>
    </w:p>
    <w:p w:rsidR="002B46B7" w:rsidRPr="00B442E1" w:rsidRDefault="002B46B7" w:rsidP="002B46B7">
      <w:pPr>
        <w:autoSpaceDE w:val="0"/>
        <w:autoSpaceDN w:val="0"/>
        <w:adjustRightInd w:val="0"/>
        <w:ind w:firstLine="540"/>
        <w:jc w:val="both"/>
        <w:rPr>
          <w:sz w:val="28"/>
          <w:szCs w:val="28"/>
        </w:rPr>
      </w:pPr>
      <w:r w:rsidRPr="00B442E1">
        <w:rPr>
          <w:sz w:val="28"/>
          <w:szCs w:val="28"/>
        </w:rPr>
        <w:t>ландшафтной, геологической и гидрологической характеристики почв;</w:t>
      </w:r>
    </w:p>
    <w:p w:rsidR="002B46B7" w:rsidRPr="00B442E1" w:rsidRDefault="002B46B7" w:rsidP="002B46B7">
      <w:pPr>
        <w:autoSpaceDE w:val="0"/>
        <w:autoSpaceDN w:val="0"/>
        <w:adjustRightInd w:val="0"/>
        <w:ind w:firstLine="540"/>
        <w:jc w:val="both"/>
        <w:rPr>
          <w:sz w:val="28"/>
          <w:szCs w:val="28"/>
        </w:rPr>
      </w:pPr>
      <w:r w:rsidRPr="00B442E1">
        <w:rPr>
          <w:sz w:val="28"/>
          <w:szCs w:val="28"/>
        </w:rPr>
        <w:t>их хозяйственного использования.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5.12.5.2.Не разрешается предоставление земельных участков без заключения органов государственного санитарно-эпидемиологического надзора.</w:t>
      </w:r>
    </w:p>
    <w:p w:rsidR="002B46B7" w:rsidRPr="00B442E1" w:rsidRDefault="002B46B7" w:rsidP="002B46B7">
      <w:pPr>
        <w:autoSpaceDE w:val="0"/>
        <w:autoSpaceDN w:val="0"/>
        <w:adjustRightInd w:val="0"/>
        <w:ind w:firstLine="540"/>
        <w:jc w:val="both"/>
        <w:rPr>
          <w:sz w:val="28"/>
          <w:szCs w:val="28"/>
        </w:rPr>
      </w:pPr>
      <w:r w:rsidRPr="00B442E1">
        <w:rPr>
          <w:sz w:val="28"/>
          <w:szCs w:val="28"/>
        </w:rPr>
        <w:t>5.12.5.3.Мероприятия по защите почв разрабатываются в каждом конкретном случае, учитывающем категорию их загрязнения, и должны предусматривать:</w:t>
      </w:r>
    </w:p>
    <w:p w:rsidR="002B46B7" w:rsidRPr="00B442E1" w:rsidRDefault="002B46B7" w:rsidP="002B46B7">
      <w:pPr>
        <w:autoSpaceDE w:val="0"/>
        <w:autoSpaceDN w:val="0"/>
        <w:adjustRightInd w:val="0"/>
        <w:ind w:firstLine="540"/>
        <w:jc w:val="both"/>
        <w:rPr>
          <w:sz w:val="28"/>
          <w:szCs w:val="28"/>
        </w:rPr>
      </w:pPr>
      <w:r w:rsidRPr="00B442E1">
        <w:rPr>
          <w:sz w:val="28"/>
          <w:szCs w:val="28"/>
        </w:rPr>
        <w:t>рекультивацию и мелиорацию почв, восстановление плодородия;</w:t>
      </w:r>
    </w:p>
    <w:p w:rsidR="002B46B7" w:rsidRPr="00B442E1" w:rsidRDefault="002B46B7" w:rsidP="002B46B7">
      <w:pPr>
        <w:autoSpaceDE w:val="0"/>
        <w:autoSpaceDN w:val="0"/>
        <w:adjustRightInd w:val="0"/>
        <w:ind w:firstLine="540"/>
        <w:jc w:val="both"/>
        <w:rPr>
          <w:sz w:val="28"/>
          <w:szCs w:val="28"/>
        </w:rPr>
      </w:pPr>
      <w:r w:rsidRPr="00B442E1">
        <w:rPr>
          <w:sz w:val="28"/>
          <w:szCs w:val="28"/>
        </w:rPr>
        <w:t>введение специальных режимов использования;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изменение целевого назначения.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5.12.5.4.Кроме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5.12.6. Защита от шума и вибрации:</w:t>
      </w:r>
    </w:p>
    <w:p w:rsidR="002B46B7" w:rsidRPr="00B442E1" w:rsidRDefault="002B46B7" w:rsidP="002B46B7">
      <w:pPr>
        <w:autoSpaceDE w:val="0"/>
        <w:autoSpaceDN w:val="0"/>
        <w:adjustRightInd w:val="0"/>
        <w:ind w:firstLine="540"/>
        <w:jc w:val="both"/>
        <w:rPr>
          <w:sz w:val="28"/>
          <w:szCs w:val="28"/>
        </w:rPr>
      </w:pPr>
      <w:r w:rsidRPr="00B442E1">
        <w:rPr>
          <w:sz w:val="28"/>
          <w:szCs w:val="28"/>
        </w:rPr>
        <w:t>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B46B7" w:rsidRPr="00B442E1" w:rsidRDefault="002B46B7" w:rsidP="002B46B7">
      <w:pPr>
        <w:autoSpaceDE w:val="0"/>
        <w:autoSpaceDN w:val="0"/>
        <w:adjustRightInd w:val="0"/>
        <w:ind w:firstLine="540"/>
        <w:jc w:val="both"/>
        <w:rPr>
          <w:sz w:val="28"/>
          <w:szCs w:val="28"/>
        </w:rPr>
      </w:pPr>
      <w:r w:rsidRPr="00B442E1">
        <w:rPr>
          <w:sz w:val="28"/>
          <w:szCs w:val="28"/>
        </w:rPr>
        <w:t>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5.12.7. Защита от электромагнитных полей, излучений и облучений: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2B46B7" w:rsidRPr="00B442E1" w:rsidRDefault="002B46B7" w:rsidP="002B46B7">
      <w:pPr>
        <w:autoSpaceDE w:val="0"/>
        <w:autoSpaceDN w:val="0"/>
        <w:adjustRightInd w:val="0"/>
        <w:ind w:firstLine="540"/>
        <w:jc w:val="both"/>
        <w:rPr>
          <w:sz w:val="28"/>
          <w:szCs w:val="28"/>
        </w:rPr>
      </w:pPr>
      <w:r w:rsidRPr="00B442E1">
        <w:rPr>
          <w:sz w:val="28"/>
          <w:szCs w:val="28"/>
        </w:rPr>
        <w:t>5.12.7.1.Специальные требования по защите от электромагнитных полей, излучений и облучений устанавливают для:</w:t>
      </w:r>
    </w:p>
    <w:p w:rsidR="002B46B7" w:rsidRPr="00B442E1" w:rsidRDefault="002B46B7" w:rsidP="002B46B7">
      <w:pPr>
        <w:autoSpaceDE w:val="0"/>
        <w:autoSpaceDN w:val="0"/>
        <w:adjustRightInd w:val="0"/>
        <w:ind w:firstLine="540"/>
        <w:jc w:val="both"/>
        <w:rPr>
          <w:sz w:val="28"/>
          <w:szCs w:val="28"/>
        </w:rPr>
      </w:pPr>
      <w:r w:rsidRPr="00B442E1">
        <w:rPr>
          <w:sz w:val="28"/>
          <w:szCs w:val="28"/>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элементов систем сотовой связи и других видов подвижной связи;</w:t>
      </w:r>
    </w:p>
    <w:p w:rsidR="002B46B7" w:rsidRPr="00B442E1" w:rsidRDefault="002B46B7" w:rsidP="002B46B7">
      <w:pPr>
        <w:autoSpaceDE w:val="0"/>
        <w:autoSpaceDN w:val="0"/>
        <w:adjustRightInd w:val="0"/>
        <w:ind w:firstLine="540"/>
        <w:jc w:val="both"/>
        <w:rPr>
          <w:sz w:val="28"/>
          <w:szCs w:val="28"/>
        </w:rPr>
      </w:pPr>
      <w:r w:rsidRPr="00B442E1">
        <w:rPr>
          <w:sz w:val="28"/>
          <w:szCs w:val="28"/>
        </w:rPr>
        <w:t>видеодисплейных терминалов и мониторов персональных компьютеров;</w:t>
      </w:r>
    </w:p>
    <w:p w:rsidR="002B46B7" w:rsidRPr="00B442E1" w:rsidRDefault="002B46B7" w:rsidP="002B46B7">
      <w:pPr>
        <w:autoSpaceDE w:val="0"/>
        <w:autoSpaceDN w:val="0"/>
        <w:adjustRightInd w:val="0"/>
        <w:ind w:firstLine="540"/>
        <w:jc w:val="both"/>
        <w:rPr>
          <w:sz w:val="28"/>
          <w:szCs w:val="28"/>
        </w:rPr>
      </w:pPr>
      <w:r w:rsidRPr="00B442E1">
        <w:rPr>
          <w:sz w:val="28"/>
          <w:szCs w:val="28"/>
        </w:rPr>
        <w:t>СВЧ-печей, индукционных печей.</w:t>
      </w:r>
    </w:p>
    <w:p w:rsidR="002B46B7" w:rsidRPr="00B442E1" w:rsidRDefault="002B46B7" w:rsidP="002B46B7">
      <w:pPr>
        <w:autoSpaceDE w:val="0"/>
        <w:autoSpaceDN w:val="0"/>
        <w:adjustRightInd w:val="0"/>
        <w:ind w:firstLine="540"/>
        <w:jc w:val="both"/>
        <w:rPr>
          <w:sz w:val="28"/>
          <w:szCs w:val="28"/>
        </w:rPr>
      </w:pPr>
      <w:r w:rsidRPr="00B442E1">
        <w:rPr>
          <w:sz w:val="28"/>
          <w:szCs w:val="28"/>
        </w:rPr>
        <w:t>5.12.7.2.Оценка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в диапазоне частот 30 кГц - 300 МГц - по эффективным значениям напряженности электрического поля (Е), В/м;</w:t>
      </w:r>
    </w:p>
    <w:p w:rsidR="002B46B7" w:rsidRPr="00B442E1" w:rsidRDefault="002B46B7" w:rsidP="002B46B7">
      <w:pPr>
        <w:autoSpaceDE w:val="0"/>
        <w:autoSpaceDN w:val="0"/>
        <w:adjustRightInd w:val="0"/>
        <w:ind w:firstLine="540"/>
        <w:jc w:val="both"/>
        <w:rPr>
          <w:sz w:val="28"/>
          <w:szCs w:val="28"/>
        </w:rPr>
      </w:pPr>
      <w:r w:rsidRPr="00B442E1">
        <w:rPr>
          <w:sz w:val="28"/>
          <w:szCs w:val="28"/>
        </w:rPr>
        <w:t>в диапазоне частот 300 МГц - 300 ГГц - по средним значениям плотности потока энергии, мкВт/кв. см.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5.12.7.3.Уровни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r:id="rId70" w:history="1">
        <w:r w:rsidRPr="00B442E1">
          <w:rPr>
            <w:sz w:val="28"/>
            <w:szCs w:val="28"/>
          </w:rPr>
          <w:t>таблице 101</w:t>
        </w:r>
      </w:hyperlink>
      <w:r w:rsidRPr="00B442E1">
        <w:rPr>
          <w:sz w:val="28"/>
          <w:szCs w:val="28"/>
        </w:rPr>
        <w:t xml:space="preserve"> РНГП Краснодарского края (не приводится), с учетом вторичного излучения.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5.12.7.4.Оценка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в диапазоне частот от 27 МГц до 300 МГц - по значениям напряженности электрического поля, Е (В/м);</w:t>
      </w:r>
    </w:p>
    <w:p w:rsidR="002B46B7" w:rsidRPr="00B442E1" w:rsidRDefault="002B46B7" w:rsidP="002B46B7">
      <w:pPr>
        <w:autoSpaceDE w:val="0"/>
        <w:autoSpaceDN w:val="0"/>
        <w:adjustRightInd w:val="0"/>
        <w:ind w:firstLine="540"/>
        <w:jc w:val="both"/>
        <w:rPr>
          <w:sz w:val="28"/>
          <w:szCs w:val="28"/>
        </w:rPr>
      </w:pPr>
      <w:r w:rsidRPr="00B442E1">
        <w:rPr>
          <w:sz w:val="28"/>
          <w:szCs w:val="28"/>
        </w:rPr>
        <w:t>в диапазоне частот от 300 МГц до 2400 МГц - по значениям плотности потока энергии, ППЭ (мВт/кв. см, мкВт/кв. см).</w:t>
      </w:r>
    </w:p>
    <w:p w:rsidR="002B46B7" w:rsidRPr="00B442E1" w:rsidRDefault="002B46B7" w:rsidP="002B46B7">
      <w:pPr>
        <w:autoSpaceDE w:val="0"/>
        <w:autoSpaceDN w:val="0"/>
        <w:adjustRightInd w:val="0"/>
        <w:ind w:firstLine="540"/>
        <w:jc w:val="both"/>
        <w:rPr>
          <w:sz w:val="28"/>
          <w:szCs w:val="28"/>
        </w:rPr>
      </w:pPr>
      <w:r w:rsidRPr="00B442E1">
        <w:rPr>
          <w:sz w:val="28"/>
          <w:szCs w:val="28"/>
        </w:rPr>
        <w:t>5.12.7.5.Уровни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10 В/м - в диапазоне частот 27 МГц - 30 МГц;</w:t>
      </w:r>
    </w:p>
    <w:p w:rsidR="002B46B7" w:rsidRPr="00B442E1" w:rsidRDefault="002B46B7" w:rsidP="002B46B7">
      <w:pPr>
        <w:autoSpaceDE w:val="0"/>
        <w:autoSpaceDN w:val="0"/>
        <w:adjustRightInd w:val="0"/>
        <w:ind w:firstLine="540"/>
        <w:jc w:val="both"/>
        <w:rPr>
          <w:sz w:val="28"/>
          <w:szCs w:val="28"/>
        </w:rPr>
      </w:pPr>
      <w:r w:rsidRPr="00B442E1">
        <w:rPr>
          <w:sz w:val="28"/>
          <w:szCs w:val="28"/>
        </w:rPr>
        <w:t>3 В/м - в диапазоне частот 30 МГц - 300 МГц;</w:t>
      </w:r>
    </w:p>
    <w:p w:rsidR="002B46B7" w:rsidRPr="00B442E1" w:rsidRDefault="002B46B7" w:rsidP="002B46B7">
      <w:pPr>
        <w:autoSpaceDE w:val="0"/>
        <w:autoSpaceDN w:val="0"/>
        <w:adjustRightInd w:val="0"/>
        <w:ind w:firstLine="540"/>
        <w:jc w:val="both"/>
        <w:rPr>
          <w:sz w:val="28"/>
          <w:szCs w:val="28"/>
        </w:rPr>
      </w:pPr>
      <w:r w:rsidRPr="00B442E1">
        <w:rPr>
          <w:sz w:val="28"/>
          <w:szCs w:val="28"/>
        </w:rPr>
        <w:t>10 мкВт/кв. см - в диапазоне частот 300 МГц - 2400 МГц.</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5.12.7.6.Максимальные значения уровней электромагнитного излучения от радиотехнических объектов на различных территориях приведены в </w:t>
      </w:r>
      <w:hyperlink r:id="rId71" w:history="1">
        <w:r w:rsidRPr="00B442E1">
          <w:rPr>
            <w:color w:val="0000FF"/>
            <w:sz w:val="28"/>
            <w:szCs w:val="28"/>
          </w:rPr>
          <w:t>таблице 111</w:t>
        </w:r>
      </w:hyperlink>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5.12.7.7.При одновременном облучении от нескольких источников должны соблюдаться условия </w:t>
      </w:r>
      <w:hyperlink r:id="rId72" w:history="1">
        <w:r w:rsidRPr="00B442E1">
          <w:rPr>
            <w:color w:val="0000FF"/>
            <w:sz w:val="28"/>
            <w:szCs w:val="28"/>
          </w:rPr>
          <w:t>СанПиН 2.1.8/2.2.4.1383-03</w:t>
        </w:r>
      </w:hyperlink>
      <w:r w:rsidRPr="00B442E1">
        <w:rPr>
          <w:sz w:val="28"/>
          <w:szCs w:val="28"/>
        </w:rPr>
        <w:t xml:space="preserve">, </w:t>
      </w:r>
      <w:hyperlink r:id="rId73" w:history="1">
        <w:r w:rsidRPr="00B442E1">
          <w:rPr>
            <w:color w:val="0000FF"/>
            <w:sz w:val="28"/>
            <w:szCs w:val="28"/>
          </w:rPr>
          <w:t>СанПиН 2.1.8/2.2.4.1190-03</w:t>
        </w:r>
      </w:hyperlink>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5.12.7.8.При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B442E1">
          <w:rPr>
            <w:sz w:val="28"/>
            <w:szCs w:val="28"/>
          </w:rPr>
          <w:t>10 м</w:t>
        </w:r>
      </w:smartTag>
      <w:r w:rsidRPr="00B442E1">
        <w:rPr>
          <w:sz w:val="28"/>
          <w:szCs w:val="28"/>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442E1">
          <w:rPr>
            <w:sz w:val="28"/>
            <w:szCs w:val="28"/>
          </w:rPr>
          <w:t>10 м</w:t>
        </w:r>
      </w:smartTag>
      <w:r w:rsidRPr="00B442E1">
        <w:rPr>
          <w:sz w:val="28"/>
          <w:szCs w:val="28"/>
        </w:rPr>
        <w:t xml:space="preserve"> для любого типа антенны и любого направления излучения.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5.12.7.9.При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442E1">
          <w:rPr>
            <w:sz w:val="28"/>
            <w:szCs w:val="28"/>
          </w:rPr>
          <w:t>25 м</w:t>
        </w:r>
      </w:smartTag>
      <w:r w:rsidRPr="00B442E1">
        <w:rPr>
          <w:sz w:val="28"/>
          <w:szCs w:val="28"/>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442E1">
          <w:rPr>
            <w:sz w:val="28"/>
            <w:szCs w:val="28"/>
          </w:rPr>
          <w:t>5 м</w:t>
        </w:r>
      </w:smartTag>
      <w:r w:rsidRPr="00B442E1">
        <w:rPr>
          <w:sz w:val="28"/>
          <w:szCs w:val="28"/>
        </w:rPr>
        <w:t xml:space="preserve"> от крыши.</w:t>
      </w:r>
    </w:p>
    <w:p w:rsidR="002B46B7" w:rsidRPr="00B442E1" w:rsidRDefault="002B46B7" w:rsidP="002B46B7">
      <w:pPr>
        <w:autoSpaceDE w:val="0"/>
        <w:autoSpaceDN w:val="0"/>
        <w:adjustRightInd w:val="0"/>
        <w:ind w:firstLine="540"/>
        <w:jc w:val="both"/>
        <w:rPr>
          <w:sz w:val="28"/>
          <w:szCs w:val="28"/>
        </w:rPr>
      </w:pPr>
      <w:r w:rsidRPr="00B442E1">
        <w:rPr>
          <w:sz w:val="28"/>
          <w:szCs w:val="28"/>
        </w:rPr>
        <w:t>5.12.7.10.В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5.12.7.11.Границы санитарно-защитной зоны определяются на высоте </w:t>
      </w:r>
      <w:smartTag w:uri="urn:schemas-microsoft-com:office:smarttags" w:element="metricconverter">
        <w:smartTagPr>
          <w:attr w:name="ProductID" w:val="2 м"/>
        </w:smartTagPr>
        <w:r w:rsidRPr="00B442E1">
          <w:rPr>
            <w:sz w:val="28"/>
            <w:szCs w:val="28"/>
          </w:rPr>
          <w:t>2 м</w:t>
        </w:r>
      </w:smartTag>
      <w:r w:rsidRPr="00B442E1">
        <w:rPr>
          <w:sz w:val="28"/>
          <w:szCs w:val="28"/>
        </w:rPr>
        <w:t xml:space="preserve"> от поверхности земли по ПДУ, указанным в </w:t>
      </w:r>
      <w:hyperlink r:id="rId74" w:history="1">
        <w:r w:rsidRPr="00B442E1">
          <w:rPr>
            <w:sz w:val="28"/>
            <w:szCs w:val="28"/>
          </w:rPr>
          <w:t>таблице 101</w:t>
        </w:r>
      </w:hyperlink>
      <w:r w:rsidRPr="00B442E1">
        <w:rPr>
          <w:sz w:val="28"/>
          <w:szCs w:val="28"/>
        </w:rPr>
        <w:t xml:space="preserve"> РНГП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5.12.7.12.Зона ограничения застройки представляет собой территорию, на внешних границах которой на высоте более </w:t>
      </w:r>
      <w:smartTag w:uri="urn:schemas-microsoft-com:office:smarttags" w:element="metricconverter">
        <w:smartTagPr>
          <w:attr w:name="ProductID" w:val="2 м"/>
        </w:smartTagPr>
        <w:r w:rsidRPr="00B442E1">
          <w:rPr>
            <w:sz w:val="28"/>
            <w:szCs w:val="28"/>
          </w:rPr>
          <w:t>2 м</w:t>
        </w:r>
      </w:smartTag>
      <w:r w:rsidRPr="00B442E1">
        <w:rPr>
          <w:sz w:val="28"/>
          <w:szCs w:val="28"/>
        </w:rPr>
        <w:t xml:space="preserve">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2B46B7" w:rsidRPr="00B442E1" w:rsidRDefault="002B46B7" w:rsidP="002B46B7">
      <w:pPr>
        <w:autoSpaceDE w:val="0"/>
        <w:autoSpaceDN w:val="0"/>
        <w:adjustRightInd w:val="0"/>
        <w:ind w:firstLine="540"/>
        <w:jc w:val="both"/>
        <w:rPr>
          <w:i/>
          <w:sz w:val="28"/>
          <w:szCs w:val="28"/>
        </w:rPr>
      </w:pPr>
      <w:r w:rsidRPr="00B442E1">
        <w:rPr>
          <w:i/>
          <w:sz w:val="28"/>
          <w:szCs w:val="28"/>
        </w:rPr>
        <w:t>Примечание.</w:t>
      </w:r>
    </w:p>
    <w:p w:rsidR="002B46B7" w:rsidRPr="00B442E1" w:rsidRDefault="002B46B7" w:rsidP="002B46B7">
      <w:pPr>
        <w:autoSpaceDE w:val="0"/>
        <w:autoSpaceDN w:val="0"/>
        <w:adjustRightInd w:val="0"/>
        <w:ind w:firstLine="540"/>
        <w:jc w:val="both"/>
        <w:rPr>
          <w:i/>
          <w:sz w:val="28"/>
          <w:szCs w:val="28"/>
        </w:rPr>
      </w:pPr>
      <w:r w:rsidRPr="00B442E1">
        <w:rPr>
          <w:i/>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2B46B7" w:rsidRPr="00B442E1" w:rsidRDefault="002B46B7" w:rsidP="002B46B7">
      <w:pPr>
        <w:autoSpaceDE w:val="0"/>
        <w:autoSpaceDN w:val="0"/>
        <w:adjustRightInd w:val="0"/>
        <w:ind w:firstLine="540"/>
        <w:jc w:val="both"/>
        <w:rPr>
          <w:sz w:val="28"/>
          <w:szCs w:val="28"/>
        </w:rPr>
      </w:pPr>
      <w:r w:rsidRPr="00B442E1">
        <w:rPr>
          <w:sz w:val="28"/>
          <w:szCs w:val="28"/>
        </w:rPr>
        <w:t>5.12.7.13.Санитарно-защитная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2B46B7" w:rsidRPr="00B442E1" w:rsidRDefault="002B46B7" w:rsidP="002B46B7">
      <w:pPr>
        <w:autoSpaceDE w:val="0"/>
        <w:autoSpaceDN w:val="0"/>
        <w:adjustRightInd w:val="0"/>
        <w:ind w:firstLine="540"/>
        <w:jc w:val="both"/>
        <w:rPr>
          <w:sz w:val="28"/>
          <w:szCs w:val="28"/>
        </w:rPr>
      </w:pPr>
      <w:r w:rsidRPr="00B442E1">
        <w:rPr>
          <w:sz w:val="28"/>
          <w:szCs w:val="28"/>
        </w:rPr>
        <w:t>5.12.7.14.ПДУ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2B46B7" w:rsidRPr="00B442E1" w:rsidRDefault="002B46B7" w:rsidP="002B46B7">
      <w:pPr>
        <w:autoSpaceDE w:val="0"/>
        <w:autoSpaceDN w:val="0"/>
        <w:adjustRightInd w:val="0"/>
        <w:ind w:firstLine="540"/>
        <w:jc w:val="both"/>
        <w:rPr>
          <w:sz w:val="28"/>
          <w:szCs w:val="28"/>
        </w:rPr>
      </w:pPr>
      <w:r w:rsidRPr="00B442E1">
        <w:rPr>
          <w:sz w:val="28"/>
          <w:szCs w:val="28"/>
        </w:rPr>
        <w:t>5.12.7.15.Для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2B46B7" w:rsidRPr="00B442E1" w:rsidRDefault="002B46B7" w:rsidP="002B46B7">
      <w:pPr>
        <w:autoSpaceDE w:val="0"/>
        <w:autoSpaceDN w:val="0"/>
        <w:adjustRightInd w:val="0"/>
        <w:ind w:firstLine="540"/>
        <w:jc w:val="both"/>
        <w:rPr>
          <w:sz w:val="28"/>
          <w:szCs w:val="28"/>
        </w:rPr>
      </w:pPr>
      <w:r w:rsidRPr="00B442E1">
        <w:rPr>
          <w:sz w:val="28"/>
          <w:szCs w:val="28"/>
        </w:rPr>
        <w:t>0,5 кВ/м - внутри жилых зданий;</w:t>
      </w:r>
    </w:p>
    <w:p w:rsidR="002B46B7" w:rsidRPr="00B442E1" w:rsidRDefault="002B46B7" w:rsidP="002B46B7">
      <w:pPr>
        <w:autoSpaceDE w:val="0"/>
        <w:autoSpaceDN w:val="0"/>
        <w:adjustRightInd w:val="0"/>
        <w:ind w:firstLine="540"/>
        <w:jc w:val="both"/>
        <w:rPr>
          <w:sz w:val="28"/>
          <w:szCs w:val="28"/>
        </w:rPr>
      </w:pPr>
      <w:r w:rsidRPr="00B442E1">
        <w:rPr>
          <w:sz w:val="28"/>
          <w:szCs w:val="28"/>
        </w:rPr>
        <w:t>1 кВ/м - на территории зоны жилой застройки;</w:t>
      </w:r>
    </w:p>
    <w:p w:rsidR="002B46B7" w:rsidRPr="00B442E1" w:rsidRDefault="002B46B7" w:rsidP="002B46B7">
      <w:pPr>
        <w:autoSpaceDE w:val="0"/>
        <w:autoSpaceDN w:val="0"/>
        <w:adjustRightInd w:val="0"/>
        <w:ind w:firstLine="540"/>
        <w:jc w:val="both"/>
        <w:rPr>
          <w:sz w:val="28"/>
          <w:szCs w:val="28"/>
        </w:rPr>
      </w:pPr>
      <w:r w:rsidRPr="00B442E1">
        <w:rPr>
          <w:sz w:val="28"/>
          <w:szCs w:val="28"/>
        </w:rP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B46B7" w:rsidRPr="00B442E1" w:rsidRDefault="002B46B7" w:rsidP="002B46B7">
      <w:pPr>
        <w:autoSpaceDE w:val="0"/>
        <w:autoSpaceDN w:val="0"/>
        <w:adjustRightInd w:val="0"/>
        <w:ind w:firstLine="540"/>
        <w:jc w:val="both"/>
        <w:rPr>
          <w:sz w:val="28"/>
          <w:szCs w:val="28"/>
        </w:rPr>
      </w:pPr>
      <w:r w:rsidRPr="00B442E1">
        <w:rPr>
          <w:sz w:val="28"/>
          <w:szCs w:val="28"/>
        </w:rPr>
        <w:t>10 кВ/м - на участках пересечения воздушных линий с автомобильными дорогами I - IV категории;</w:t>
      </w:r>
    </w:p>
    <w:p w:rsidR="002B46B7" w:rsidRPr="00B442E1" w:rsidRDefault="002B46B7" w:rsidP="002B46B7">
      <w:pPr>
        <w:autoSpaceDE w:val="0"/>
        <w:autoSpaceDN w:val="0"/>
        <w:adjustRightInd w:val="0"/>
        <w:ind w:firstLine="540"/>
        <w:jc w:val="both"/>
        <w:rPr>
          <w:sz w:val="28"/>
          <w:szCs w:val="28"/>
        </w:rPr>
      </w:pPr>
      <w:r w:rsidRPr="00B442E1">
        <w:rPr>
          <w:sz w:val="28"/>
          <w:szCs w:val="28"/>
        </w:rPr>
        <w:t>15 кВ/м - в ненаселенной местности (незастроенные местности, доступные для транспорта, и сельскохозяйственные угодья);</w:t>
      </w:r>
    </w:p>
    <w:p w:rsidR="002B46B7" w:rsidRPr="00B442E1" w:rsidRDefault="002B46B7" w:rsidP="002B46B7">
      <w:pPr>
        <w:autoSpaceDE w:val="0"/>
        <w:autoSpaceDN w:val="0"/>
        <w:adjustRightInd w:val="0"/>
        <w:ind w:firstLine="540"/>
        <w:jc w:val="both"/>
        <w:rPr>
          <w:sz w:val="28"/>
          <w:szCs w:val="28"/>
        </w:rPr>
      </w:pPr>
      <w:r w:rsidRPr="00B442E1">
        <w:rPr>
          <w:sz w:val="28"/>
          <w:szCs w:val="28"/>
        </w:rP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5.12.7.16.С целью защиты населения от электромагнитных полей, излучений и облучений следует предусматривать:</w:t>
      </w:r>
    </w:p>
    <w:p w:rsidR="002B46B7" w:rsidRPr="00B442E1" w:rsidRDefault="002B46B7" w:rsidP="002B46B7">
      <w:pPr>
        <w:autoSpaceDE w:val="0"/>
        <w:autoSpaceDN w:val="0"/>
        <w:adjustRightInd w:val="0"/>
        <w:ind w:firstLine="540"/>
        <w:jc w:val="both"/>
        <w:rPr>
          <w:sz w:val="28"/>
          <w:szCs w:val="28"/>
        </w:rPr>
      </w:pPr>
      <w:r w:rsidRPr="00B442E1">
        <w:rPr>
          <w:sz w:val="28"/>
          <w:szCs w:val="28"/>
        </w:rPr>
        <w:t>рациональное размещение источников электромагнитного поля и применение средств защиты, в том числе экранирование источников;</w:t>
      </w:r>
    </w:p>
    <w:p w:rsidR="002B46B7" w:rsidRPr="00B442E1" w:rsidRDefault="002B46B7" w:rsidP="002B46B7">
      <w:pPr>
        <w:autoSpaceDE w:val="0"/>
        <w:autoSpaceDN w:val="0"/>
        <w:adjustRightInd w:val="0"/>
        <w:ind w:firstLine="540"/>
        <w:jc w:val="both"/>
        <w:rPr>
          <w:sz w:val="28"/>
          <w:szCs w:val="28"/>
        </w:rPr>
      </w:pPr>
      <w:r w:rsidRPr="00B442E1">
        <w:rPr>
          <w:sz w:val="28"/>
          <w:szCs w:val="28"/>
        </w:rPr>
        <w:t>уменьшение излучаемой мощности передатчиков и антенн;</w:t>
      </w:r>
    </w:p>
    <w:p w:rsidR="002B46B7" w:rsidRPr="00B442E1" w:rsidRDefault="002B46B7" w:rsidP="002B46B7">
      <w:pPr>
        <w:autoSpaceDE w:val="0"/>
        <w:autoSpaceDN w:val="0"/>
        <w:adjustRightInd w:val="0"/>
        <w:ind w:firstLine="540"/>
        <w:jc w:val="both"/>
        <w:rPr>
          <w:sz w:val="28"/>
          <w:szCs w:val="28"/>
        </w:rPr>
      </w:pPr>
      <w:r w:rsidRPr="00B442E1">
        <w:rPr>
          <w:sz w:val="28"/>
          <w:szCs w:val="28"/>
        </w:rPr>
        <w:t>ограничение доступа к источникам излучения, в том числе вторичного излучения (сетям, конструкциям зданий, коммуникациям);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устройство санитарно-защитных зон от высоковольтных воздушных линий электропередачи в соответствии с требованиями </w:t>
      </w:r>
      <w:hyperlink r:id="rId75" w:history="1">
        <w:r w:rsidRPr="00B442E1">
          <w:rPr>
            <w:sz w:val="28"/>
            <w:szCs w:val="28"/>
          </w:rPr>
          <w:t>подраздела 5.4.7</w:t>
        </w:r>
      </w:hyperlink>
      <w:r w:rsidRPr="00B442E1">
        <w:rPr>
          <w:sz w:val="28"/>
          <w:szCs w:val="28"/>
        </w:rPr>
        <w:t xml:space="preserve"> "Электроснабжение" подраздела 5.4 "Зоны инженерной инфраструктуры" раздела 5 "Производственная территория" НРГП Краснодарского края.</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5.12.8. Радиационная безопасность:</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76" w:history="1">
        <w:r w:rsidRPr="00B442E1">
          <w:rPr>
            <w:sz w:val="28"/>
            <w:szCs w:val="28"/>
          </w:rPr>
          <w:t>законом</w:t>
        </w:r>
      </w:hyperlink>
      <w:r w:rsidRPr="00B442E1">
        <w:rPr>
          <w:sz w:val="28"/>
          <w:szCs w:val="28"/>
        </w:rPr>
        <w:t xml:space="preserve"> от 9 января 1996 года N 3-ФЗ "О радиационной безопасности населения", </w:t>
      </w:r>
      <w:hyperlink r:id="rId77" w:history="1">
        <w:r w:rsidRPr="00B442E1">
          <w:rPr>
            <w:sz w:val="28"/>
            <w:szCs w:val="28"/>
          </w:rPr>
          <w:t>Нормами</w:t>
        </w:r>
      </w:hyperlink>
      <w:r w:rsidRPr="00B442E1">
        <w:rPr>
          <w:sz w:val="28"/>
          <w:szCs w:val="28"/>
        </w:rPr>
        <w:t xml:space="preserve"> радиационной безопасности "НРБ-99/2009" и Основными санитарными </w:t>
      </w:r>
      <w:hyperlink r:id="rId78" w:history="1">
        <w:r w:rsidRPr="00B442E1">
          <w:rPr>
            <w:sz w:val="28"/>
            <w:szCs w:val="28"/>
          </w:rPr>
          <w:t>правилами</w:t>
        </w:r>
      </w:hyperlink>
      <w:r w:rsidRPr="00B442E1">
        <w:rPr>
          <w:sz w:val="28"/>
          <w:szCs w:val="28"/>
        </w:rPr>
        <w:t xml:space="preserve"> обеспечения радиационной безопасности "ОСПОРБ-99/2010".</w:t>
      </w:r>
    </w:p>
    <w:p w:rsidR="002B46B7" w:rsidRPr="00B442E1" w:rsidRDefault="002B46B7" w:rsidP="002B46B7">
      <w:pPr>
        <w:autoSpaceDE w:val="0"/>
        <w:autoSpaceDN w:val="0"/>
        <w:adjustRightInd w:val="0"/>
        <w:ind w:firstLine="540"/>
        <w:jc w:val="both"/>
        <w:rPr>
          <w:sz w:val="28"/>
          <w:szCs w:val="28"/>
        </w:rPr>
      </w:pPr>
      <w:r w:rsidRPr="00B442E1">
        <w:rPr>
          <w:sz w:val="28"/>
          <w:szCs w:val="28"/>
        </w:rPr>
        <w:t>Радиационная безопасность населения обеспечивается: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созданием условий жизнедеятельности людей, отвечающих требованиям </w:t>
      </w:r>
      <w:hyperlink r:id="rId79" w:history="1">
        <w:r w:rsidRPr="00B442E1">
          <w:rPr>
            <w:sz w:val="28"/>
            <w:szCs w:val="28"/>
          </w:rPr>
          <w:t>"НРБ-99/2009"</w:t>
        </w:r>
      </w:hyperlink>
      <w:r w:rsidRPr="00B442E1">
        <w:rPr>
          <w:sz w:val="28"/>
          <w:szCs w:val="28"/>
        </w:rPr>
        <w:t xml:space="preserve"> и </w:t>
      </w:r>
      <w:hyperlink r:id="rId80" w:history="1">
        <w:r w:rsidRPr="00B442E1">
          <w:rPr>
            <w:sz w:val="28"/>
            <w:szCs w:val="28"/>
          </w:rPr>
          <w:t>"ОСПОРБ-99/2010"</w:t>
        </w:r>
      </w:hyperlink>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установлением квот на облучение от разных источников излучения;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организацией радиационного контроля;</w:t>
      </w:r>
    </w:p>
    <w:p w:rsidR="002B46B7" w:rsidRPr="00B442E1" w:rsidRDefault="002B46B7" w:rsidP="002B46B7">
      <w:pPr>
        <w:autoSpaceDE w:val="0"/>
        <w:autoSpaceDN w:val="0"/>
        <w:adjustRightInd w:val="0"/>
        <w:ind w:firstLine="540"/>
        <w:jc w:val="both"/>
        <w:rPr>
          <w:sz w:val="28"/>
          <w:szCs w:val="28"/>
        </w:rPr>
      </w:pPr>
      <w:r w:rsidRPr="00B442E1">
        <w:rPr>
          <w:sz w:val="28"/>
          <w:szCs w:val="28"/>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2B46B7" w:rsidRPr="00B442E1" w:rsidRDefault="002B46B7" w:rsidP="002B46B7">
      <w:pPr>
        <w:autoSpaceDE w:val="0"/>
        <w:autoSpaceDN w:val="0"/>
        <w:adjustRightInd w:val="0"/>
        <w:ind w:firstLine="540"/>
        <w:jc w:val="both"/>
        <w:rPr>
          <w:sz w:val="28"/>
          <w:szCs w:val="28"/>
        </w:rPr>
      </w:pPr>
      <w:r w:rsidRPr="00B442E1">
        <w:rPr>
          <w:sz w:val="28"/>
          <w:szCs w:val="28"/>
        </w:rPr>
        <w:t>организацией системы информации о радиационной обстановке;</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проектированием радиационно-опасных объектов с соблюдением требований </w:t>
      </w:r>
      <w:hyperlink r:id="rId81" w:history="1">
        <w:r w:rsidRPr="00B442E1">
          <w:rPr>
            <w:sz w:val="28"/>
            <w:szCs w:val="28"/>
          </w:rPr>
          <w:t>"ОСПОРБ-99/2010"</w:t>
        </w:r>
      </w:hyperlink>
      <w:r w:rsidRPr="00B442E1">
        <w:rPr>
          <w:sz w:val="28"/>
          <w:szCs w:val="28"/>
        </w:rPr>
        <w:t xml:space="preserve"> и санитарных правил и норм.</w:t>
      </w:r>
    </w:p>
    <w:p w:rsidR="002B46B7" w:rsidRPr="00B442E1" w:rsidRDefault="002B46B7" w:rsidP="002B46B7">
      <w:pPr>
        <w:autoSpaceDE w:val="0"/>
        <w:autoSpaceDN w:val="0"/>
        <w:adjustRightInd w:val="0"/>
        <w:ind w:firstLine="540"/>
        <w:jc w:val="both"/>
        <w:rPr>
          <w:sz w:val="28"/>
          <w:szCs w:val="28"/>
        </w:rPr>
      </w:pPr>
      <w:r w:rsidRPr="00B442E1">
        <w:rPr>
          <w:sz w:val="28"/>
          <w:szCs w:val="28"/>
        </w:rPr>
        <w:t>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2B46B7" w:rsidRPr="00214733" w:rsidRDefault="002B46B7" w:rsidP="002B46B7">
      <w:pPr>
        <w:autoSpaceDE w:val="0"/>
        <w:autoSpaceDN w:val="0"/>
        <w:adjustRightInd w:val="0"/>
        <w:ind w:firstLine="540"/>
        <w:jc w:val="both"/>
        <w:outlineLvl w:val="1"/>
        <w:rPr>
          <w:sz w:val="28"/>
          <w:szCs w:val="28"/>
        </w:rPr>
      </w:pPr>
      <w:r w:rsidRPr="00214733">
        <w:rPr>
          <w:sz w:val="28"/>
          <w:szCs w:val="28"/>
        </w:rPr>
        <w:t>5.13. Охрана объектов культурного наследия (памятников истории и культуры):</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5.13.1. Общие положения: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подготовке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Проекты планировки территорий поселения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5.13.2. Зоны охраны объектов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5.13.2.1.В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B46B7" w:rsidRPr="00B442E1" w:rsidRDefault="002B46B7" w:rsidP="002B46B7">
      <w:pPr>
        <w:autoSpaceDE w:val="0"/>
        <w:autoSpaceDN w:val="0"/>
        <w:adjustRightInd w:val="0"/>
        <w:ind w:firstLine="540"/>
        <w:jc w:val="both"/>
        <w:rPr>
          <w:sz w:val="28"/>
          <w:szCs w:val="28"/>
        </w:rPr>
      </w:pPr>
      <w:r w:rsidRPr="00B442E1">
        <w:rPr>
          <w:sz w:val="28"/>
          <w:szCs w:val="28"/>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2B46B7" w:rsidRPr="00B442E1" w:rsidRDefault="002B46B7" w:rsidP="00214733">
      <w:pPr>
        <w:autoSpaceDE w:val="0"/>
        <w:autoSpaceDN w:val="0"/>
        <w:adjustRightInd w:val="0"/>
        <w:ind w:firstLine="539"/>
        <w:contextualSpacing/>
        <w:jc w:val="both"/>
        <w:rPr>
          <w:sz w:val="28"/>
          <w:szCs w:val="28"/>
        </w:rPr>
      </w:pPr>
      <w:r w:rsidRPr="00B442E1">
        <w:rPr>
          <w:sz w:val="28"/>
          <w:szCs w:val="28"/>
        </w:rPr>
        <w:t>5.13.2.2.Границы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2B46B7" w:rsidRPr="00B442E1" w:rsidRDefault="002B46B7" w:rsidP="00214733">
      <w:pPr>
        <w:autoSpaceDE w:val="0"/>
        <w:autoSpaceDN w:val="0"/>
        <w:adjustRightInd w:val="0"/>
        <w:ind w:firstLine="539"/>
        <w:contextualSpacing/>
        <w:jc w:val="both"/>
        <w:rPr>
          <w:sz w:val="28"/>
          <w:szCs w:val="28"/>
        </w:rPr>
      </w:pPr>
      <w:r w:rsidRPr="00B442E1">
        <w:rPr>
          <w:sz w:val="28"/>
          <w:szCs w:val="28"/>
        </w:rP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2B46B7" w:rsidRPr="00B442E1" w:rsidRDefault="002B46B7" w:rsidP="00214733">
      <w:pPr>
        <w:autoSpaceDE w:val="0"/>
        <w:autoSpaceDN w:val="0"/>
        <w:adjustRightInd w:val="0"/>
        <w:ind w:firstLine="539"/>
        <w:contextualSpacing/>
        <w:jc w:val="both"/>
        <w:rPr>
          <w:sz w:val="28"/>
          <w:szCs w:val="28"/>
        </w:rPr>
      </w:pPr>
      <w:r w:rsidRPr="00B442E1">
        <w:rPr>
          <w:sz w:val="28"/>
          <w:szCs w:val="28"/>
        </w:rP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5.13.2.3.В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5.13.2.4.В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5.13.2.5.Проектирование, строительство, реконструкция на территории, расположенной на расстоянии менее </w:t>
      </w:r>
      <w:smartTag w:uri="urn:schemas-microsoft-com:office:smarttags" w:element="metricconverter">
        <w:smartTagPr>
          <w:attr w:name="ProductID" w:val="40 метров"/>
        </w:smartTagPr>
        <w:r w:rsidRPr="00B442E1">
          <w:rPr>
            <w:sz w:val="28"/>
            <w:szCs w:val="28"/>
          </w:rPr>
          <w:t>40 метров</w:t>
        </w:r>
      </w:smartTag>
      <w:r w:rsidRPr="00B442E1">
        <w:rPr>
          <w:sz w:val="28"/>
          <w:szCs w:val="28"/>
        </w:rPr>
        <w:t xml:space="preserve">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2B46B7" w:rsidRPr="00B442E1" w:rsidRDefault="002B46B7" w:rsidP="002B46B7">
      <w:pPr>
        <w:autoSpaceDE w:val="0"/>
        <w:autoSpaceDN w:val="0"/>
        <w:adjustRightInd w:val="0"/>
        <w:ind w:firstLine="540"/>
        <w:jc w:val="both"/>
        <w:rPr>
          <w:sz w:val="28"/>
          <w:szCs w:val="28"/>
        </w:rPr>
      </w:pPr>
      <w:r w:rsidRPr="00B442E1">
        <w:rPr>
          <w:sz w:val="28"/>
          <w:szCs w:val="28"/>
        </w:rPr>
        <w:t>5.13.2.6.Для объектов археологии в зависимости от их типа устанавливаются следующие границы зон охраны:</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для поселений, городищ, селищ независимо от места их расположения - </w:t>
      </w:r>
      <w:smartTag w:uri="urn:schemas-microsoft-com:office:smarttags" w:element="metricconverter">
        <w:smartTagPr>
          <w:attr w:name="ProductID" w:val="500 метров"/>
        </w:smartTagPr>
        <w:r w:rsidRPr="00B442E1">
          <w:rPr>
            <w:sz w:val="28"/>
            <w:szCs w:val="28"/>
          </w:rPr>
          <w:t>500 метров</w:t>
        </w:r>
      </w:smartTag>
      <w:r w:rsidRPr="00B442E1">
        <w:rPr>
          <w:sz w:val="28"/>
          <w:szCs w:val="28"/>
        </w:rPr>
        <w:t xml:space="preserve"> от границ памятника по всему его периметру;</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w:t>
      </w:r>
      <w:smartTag w:uri="urn:schemas-microsoft-com:office:smarttags" w:element="metricconverter">
        <w:smartTagPr>
          <w:attr w:name="ProductID" w:val="200 метров"/>
        </w:smartTagPr>
        <w:r w:rsidRPr="00B442E1">
          <w:rPr>
            <w:sz w:val="28"/>
            <w:szCs w:val="28"/>
          </w:rPr>
          <w:t>200 метров</w:t>
        </w:r>
      </w:smartTag>
      <w:r w:rsidRPr="00B442E1">
        <w:rPr>
          <w:sz w:val="28"/>
          <w:szCs w:val="28"/>
        </w:rPr>
        <w:t xml:space="preserve"> от границ памятника по всему его периметру;</w:t>
      </w:r>
    </w:p>
    <w:p w:rsidR="002B46B7" w:rsidRPr="00B442E1" w:rsidRDefault="002B46B7" w:rsidP="002B46B7">
      <w:pPr>
        <w:autoSpaceDE w:val="0"/>
        <w:autoSpaceDN w:val="0"/>
        <w:adjustRightInd w:val="0"/>
        <w:ind w:firstLine="540"/>
        <w:jc w:val="both"/>
        <w:rPr>
          <w:sz w:val="28"/>
          <w:szCs w:val="28"/>
        </w:rPr>
      </w:pPr>
      <w:r w:rsidRPr="00B442E1">
        <w:rPr>
          <w:sz w:val="28"/>
          <w:szCs w:val="28"/>
        </w:rPr>
        <w:t>для курганов высотой:</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до </w:t>
      </w:r>
      <w:smartTag w:uri="urn:schemas-microsoft-com:office:smarttags" w:element="metricconverter">
        <w:smartTagPr>
          <w:attr w:name="ProductID" w:val="1 метра"/>
        </w:smartTagPr>
        <w:r w:rsidRPr="00B442E1">
          <w:rPr>
            <w:sz w:val="28"/>
            <w:szCs w:val="28"/>
          </w:rPr>
          <w:t>1 метра</w:t>
        </w:r>
      </w:smartTag>
      <w:r w:rsidRPr="00B442E1">
        <w:rPr>
          <w:sz w:val="28"/>
          <w:szCs w:val="28"/>
        </w:rPr>
        <w:t xml:space="preserve"> - </w:t>
      </w:r>
      <w:smartTag w:uri="urn:schemas-microsoft-com:office:smarttags" w:element="metricconverter">
        <w:smartTagPr>
          <w:attr w:name="ProductID" w:val="50 метров"/>
        </w:smartTagPr>
        <w:r w:rsidRPr="00B442E1">
          <w:rPr>
            <w:sz w:val="28"/>
            <w:szCs w:val="28"/>
          </w:rPr>
          <w:t>50 метров</w:t>
        </w:r>
      </w:smartTag>
      <w:r w:rsidRPr="00B442E1">
        <w:rPr>
          <w:sz w:val="28"/>
          <w:szCs w:val="28"/>
        </w:rPr>
        <w:t xml:space="preserve"> от подошвы кургана по всему его периметру;</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до </w:t>
      </w:r>
      <w:smartTag w:uri="urn:schemas-microsoft-com:office:smarttags" w:element="metricconverter">
        <w:smartTagPr>
          <w:attr w:name="ProductID" w:val="2 метров"/>
        </w:smartTagPr>
        <w:r w:rsidRPr="00B442E1">
          <w:rPr>
            <w:sz w:val="28"/>
            <w:szCs w:val="28"/>
          </w:rPr>
          <w:t>2 метров</w:t>
        </w:r>
      </w:smartTag>
      <w:r w:rsidRPr="00B442E1">
        <w:rPr>
          <w:sz w:val="28"/>
          <w:szCs w:val="28"/>
        </w:rPr>
        <w:t xml:space="preserve"> - </w:t>
      </w:r>
      <w:smartTag w:uri="urn:schemas-microsoft-com:office:smarttags" w:element="metricconverter">
        <w:smartTagPr>
          <w:attr w:name="ProductID" w:val="75 метров"/>
        </w:smartTagPr>
        <w:r w:rsidRPr="00B442E1">
          <w:rPr>
            <w:sz w:val="28"/>
            <w:szCs w:val="28"/>
          </w:rPr>
          <w:t>75 метров</w:t>
        </w:r>
      </w:smartTag>
      <w:r w:rsidRPr="00B442E1">
        <w:rPr>
          <w:sz w:val="28"/>
          <w:szCs w:val="28"/>
        </w:rPr>
        <w:t xml:space="preserve"> от подошвы кургана по всему его периметру;</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до </w:t>
      </w:r>
      <w:smartTag w:uri="urn:schemas-microsoft-com:office:smarttags" w:element="metricconverter">
        <w:smartTagPr>
          <w:attr w:name="ProductID" w:val="3 метров"/>
        </w:smartTagPr>
        <w:r w:rsidRPr="00B442E1">
          <w:rPr>
            <w:sz w:val="28"/>
            <w:szCs w:val="28"/>
          </w:rPr>
          <w:t>3 метров</w:t>
        </w:r>
      </w:smartTag>
      <w:r w:rsidRPr="00B442E1">
        <w:rPr>
          <w:sz w:val="28"/>
          <w:szCs w:val="28"/>
        </w:rPr>
        <w:t xml:space="preserve"> - </w:t>
      </w:r>
      <w:smartTag w:uri="urn:schemas-microsoft-com:office:smarttags" w:element="metricconverter">
        <w:smartTagPr>
          <w:attr w:name="ProductID" w:val="125 метров"/>
        </w:smartTagPr>
        <w:r w:rsidRPr="00B442E1">
          <w:rPr>
            <w:sz w:val="28"/>
            <w:szCs w:val="28"/>
          </w:rPr>
          <w:t>125 метров</w:t>
        </w:r>
      </w:smartTag>
      <w:r w:rsidRPr="00B442E1">
        <w:rPr>
          <w:sz w:val="28"/>
          <w:szCs w:val="28"/>
        </w:rPr>
        <w:t xml:space="preserve"> от подошвы кургана по всему его периметру;</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свыше </w:t>
      </w:r>
      <w:smartTag w:uri="urn:schemas-microsoft-com:office:smarttags" w:element="metricconverter">
        <w:smartTagPr>
          <w:attr w:name="ProductID" w:val="3 метров"/>
        </w:smartTagPr>
        <w:r w:rsidRPr="00B442E1">
          <w:rPr>
            <w:sz w:val="28"/>
            <w:szCs w:val="28"/>
          </w:rPr>
          <w:t>3 метров</w:t>
        </w:r>
      </w:smartTag>
      <w:r w:rsidRPr="00B442E1">
        <w:rPr>
          <w:sz w:val="28"/>
          <w:szCs w:val="28"/>
        </w:rPr>
        <w:t xml:space="preserve"> - </w:t>
      </w:r>
      <w:smartTag w:uri="urn:schemas-microsoft-com:office:smarttags" w:element="metricconverter">
        <w:smartTagPr>
          <w:attr w:name="ProductID" w:val="150 метров"/>
        </w:smartTagPr>
        <w:r w:rsidRPr="00B442E1">
          <w:rPr>
            <w:sz w:val="28"/>
            <w:szCs w:val="28"/>
          </w:rPr>
          <w:t>150 метров</w:t>
        </w:r>
      </w:smartTag>
      <w:r w:rsidRPr="00B442E1">
        <w:rPr>
          <w:sz w:val="28"/>
          <w:szCs w:val="28"/>
        </w:rPr>
        <w:t xml:space="preserve"> от подошвы кургана по всему его периметру;</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для дольменов, каменных баб, культовых крестов, менгиров, петроглифов, кромлехов, ацангуаров, древних дорог и клеров - </w:t>
      </w:r>
      <w:smartTag w:uri="urn:schemas-microsoft-com:office:smarttags" w:element="metricconverter">
        <w:smartTagPr>
          <w:attr w:name="ProductID" w:val="50 метров"/>
        </w:smartTagPr>
        <w:r w:rsidRPr="00B442E1">
          <w:rPr>
            <w:sz w:val="28"/>
            <w:szCs w:val="28"/>
          </w:rPr>
          <w:t>50 метров</w:t>
        </w:r>
      </w:smartTag>
      <w:r w:rsidRPr="00B442E1">
        <w:rPr>
          <w:sz w:val="28"/>
          <w:szCs w:val="28"/>
        </w:rPr>
        <w:t xml:space="preserve"> от границ памятника по всему его периметру;</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для объектов культурного наследия, имеющих в своем составе захоронения, - </w:t>
      </w:r>
      <w:smartTag w:uri="urn:schemas-microsoft-com:office:smarttags" w:element="metricconverter">
        <w:smartTagPr>
          <w:attr w:name="ProductID" w:val="40 метров"/>
        </w:smartTagPr>
        <w:r w:rsidRPr="00B442E1">
          <w:rPr>
            <w:sz w:val="28"/>
            <w:szCs w:val="28"/>
          </w:rPr>
          <w:t>40 метров</w:t>
        </w:r>
      </w:smartTag>
      <w:r w:rsidRPr="00B442E1">
        <w:rPr>
          <w:sz w:val="28"/>
          <w:szCs w:val="28"/>
        </w:rPr>
        <w:t xml:space="preserve"> от границы территории объекта культурного наследия по всему его периметру.</w:t>
      </w:r>
    </w:p>
    <w:p w:rsidR="002B46B7" w:rsidRPr="00B442E1" w:rsidRDefault="002B46B7" w:rsidP="002B46B7">
      <w:pPr>
        <w:autoSpaceDE w:val="0"/>
        <w:autoSpaceDN w:val="0"/>
        <w:adjustRightInd w:val="0"/>
        <w:ind w:firstLine="540"/>
        <w:jc w:val="both"/>
        <w:rPr>
          <w:sz w:val="28"/>
          <w:szCs w:val="28"/>
        </w:rPr>
      </w:pPr>
      <w:r w:rsidRPr="00B442E1">
        <w:rPr>
          <w:sz w:val="28"/>
          <w:szCs w:val="28"/>
        </w:rP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5.13.2.7.СП 42.13330.2011 установлено, что расстояния от памятников истории и культуры до транспортных и инженерных коммуникаций должны быть не менее:</w:t>
      </w:r>
    </w:p>
    <w:p w:rsidR="002B46B7" w:rsidRPr="00B442E1" w:rsidRDefault="002B46B7" w:rsidP="002B46B7">
      <w:pPr>
        <w:autoSpaceDE w:val="0"/>
        <w:autoSpaceDN w:val="0"/>
        <w:adjustRightInd w:val="0"/>
        <w:ind w:firstLine="540"/>
        <w:jc w:val="both"/>
        <w:rPr>
          <w:sz w:val="28"/>
          <w:szCs w:val="28"/>
        </w:rPr>
      </w:pPr>
      <w:r w:rsidRPr="00B442E1">
        <w:rPr>
          <w:sz w:val="28"/>
          <w:szCs w:val="28"/>
        </w:rPr>
        <w:t>до проезжих частей магистралей скоростного и непрерывного движения: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условиях сложного рельефа - </w:t>
      </w:r>
      <w:smartTag w:uri="urn:schemas-microsoft-com:office:smarttags" w:element="metricconverter">
        <w:smartTagPr>
          <w:attr w:name="ProductID" w:val="100 м"/>
        </w:smartTagPr>
        <w:r w:rsidRPr="00B442E1">
          <w:rPr>
            <w:sz w:val="28"/>
            <w:szCs w:val="28"/>
          </w:rPr>
          <w:t>100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на плоском рельефе - </w:t>
      </w:r>
      <w:smartTag w:uri="urn:schemas-microsoft-com:office:smarttags" w:element="metricconverter">
        <w:smartTagPr>
          <w:attr w:name="ProductID" w:val="50 м"/>
        </w:smartTagPr>
        <w:r w:rsidRPr="00B442E1">
          <w:rPr>
            <w:sz w:val="28"/>
            <w:szCs w:val="28"/>
          </w:rPr>
          <w:t>50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до сетей водопровода, канализации и теплоснабжения (кроме разводящих) - </w:t>
      </w:r>
      <w:smartTag w:uri="urn:schemas-microsoft-com:office:smarttags" w:element="metricconverter">
        <w:smartTagPr>
          <w:attr w:name="ProductID" w:val="15 м"/>
        </w:smartTagPr>
        <w:r w:rsidRPr="00B442E1">
          <w:rPr>
            <w:sz w:val="28"/>
            <w:szCs w:val="28"/>
          </w:rPr>
          <w:t>15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до других подземных инженерных сетей - </w:t>
      </w:r>
      <w:smartTag w:uri="urn:schemas-microsoft-com:office:smarttags" w:element="metricconverter">
        <w:smartTagPr>
          <w:attr w:name="ProductID" w:val="5 м"/>
        </w:smartTagPr>
        <w:r w:rsidRPr="00B442E1">
          <w:rPr>
            <w:sz w:val="28"/>
            <w:szCs w:val="28"/>
          </w:rPr>
          <w:t>5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5.13.2.8.В условиях реконструкции указанные расстояния до инженерных сетей допускается сокращать, но принимать не менее:</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до водонесущих сетей - </w:t>
      </w:r>
      <w:smartTag w:uri="urn:schemas-microsoft-com:office:smarttags" w:element="metricconverter">
        <w:smartTagPr>
          <w:attr w:name="ProductID" w:val="5 м"/>
        </w:smartTagPr>
        <w:r w:rsidRPr="00B442E1">
          <w:rPr>
            <w:sz w:val="28"/>
            <w:szCs w:val="28"/>
          </w:rPr>
          <w:t>5 м</w:t>
        </w:r>
      </w:smartTag>
      <w:r w:rsidRPr="00B442E1">
        <w:rPr>
          <w:sz w:val="28"/>
          <w:szCs w:val="28"/>
        </w:rPr>
        <w:t xml:space="preserve">; неводонесущих - </w:t>
      </w:r>
      <w:smartTag w:uri="urn:schemas-microsoft-com:office:smarttags" w:element="metricconverter">
        <w:smartTagPr>
          <w:attr w:name="ProductID" w:val="2 м"/>
        </w:smartTagPr>
        <w:r w:rsidRPr="00B442E1">
          <w:rPr>
            <w:sz w:val="28"/>
            <w:szCs w:val="28"/>
          </w:rPr>
          <w:t>2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этом необходимо обеспечивать проведение специальных технических мероприятий при производстве строительных работ.</w:t>
      </w:r>
    </w:p>
    <w:p w:rsidR="002B46B7" w:rsidRPr="00B442E1" w:rsidRDefault="002B46B7" w:rsidP="002B46B7">
      <w:pPr>
        <w:autoSpaceDE w:val="0"/>
        <w:autoSpaceDN w:val="0"/>
        <w:adjustRightInd w:val="0"/>
        <w:ind w:firstLine="540"/>
        <w:jc w:val="both"/>
        <w:rPr>
          <w:sz w:val="28"/>
          <w:szCs w:val="28"/>
        </w:rPr>
      </w:pPr>
      <w:r w:rsidRPr="00B442E1">
        <w:rPr>
          <w:sz w:val="28"/>
          <w:szCs w:val="28"/>
        </w:rPr>
        <w:t>5.13.2.9.Проектирование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5.13.2.10.Проектирование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5.13.2.11.Характер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w:t>
      </w:r>
      <w:hyperlink r:id="rId82" w:history="1">
        <w:r w:rsidRPr="00B442E1">
          <w:rPr>
            <w:sz w:val="28"/>
            <w:szCs w:val="28"/>
          </w:rPr>
          <w:t>кодексом</w:t>
        </w:r>
      </w:hyperlink>
      <w:r w:rsidRPr="00B442E1">
        <w:rPr>
          <w:sz w:val="28"/>
          <w:szCs w:val="28"/>
        </w:rPr>
        <w:t xml:space="preserve"> Российской Федерации.</w:t>
      </w:r>
    </w:p>
    <w:p w:rsidR="002B46B7" w:rsidRPr="00B442E1" w:rsidRDefault="002B46B7" w:rsidP="002B46B7">
      <w:pPr>
        <w:autoSpaceDE w:val="0"/>
        <w:autoSpaceDN w:val="0"/>
        <w:adjustRightInd w:val="0"/>
        <w:ind w:firstLine="540"/>
        <w:jc w:val="both"/>
        <w:rPr>
          <w:sz w:val="28"/>
          <w:szCs w:val="28"/>
        </w:rPr>
      </w:pPr>
      <w:r w:rsidRPr="00B442E1">
        <w:rPr>
          <w:sz w:val="28"/>
          <w:szCs w:val="28"/>
        </w:rPr>
        <w:t>5.13.2.12.Историческим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5.13.2.13.Физические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Настенные вывески не должны нарушать декоративного решения и внешнего вида фасадов зданий и сооружений.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w:t>
      </w:r>
      <w:smartTag w:uri="urn:schemas-microsoft-com:office:smarttags" w:element="metricconverter">
        <w:smartTagPr>
          <w:attr w:name="ProductID" w:val="2,5 м"/>
        </w:smartTagPr>
        <w:r w:rsidRPr="00B442E1">
          <w:rPr>
            <w:sz w:val="28"/>
            <w:szCs w:val="28"/>
          </w:rPr>
          <w:t>2,5 м</w:t>
        </w:r>
      </w:smartTag>
      <w:r w:rsidRPr="00B442E1">
        <w:rPr>
          <w:sz w:val="28"/>
          <w:szCs w:val="28"/>
        </w:rPr>
        <w:t>.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2B46B7" w:rsidRPr="00B442E1" w:rsidRDefault="002B46B7" w:rsidP="002B46B7">
      <w:pPr>
        <w:autoSpaceDE w:val="0"/>
        <w:autoSpaceDN w:val="0"/>
        <w:adjustRightInd w:val="0"/>
        <w:ind w:firstLine="540"/>
        <w:jc w:val="both"/>
        <w:rPr>
          <w:sz w:val="28"/>
          <w:szCs w:val="28"/>
        </w:rPr>
      </w:pPr>
      <w:r w:rsidRPr="00B442E1">
        <w:rPr>
          <w:sz w:val="28"/>
          <w:szCs w:val="28"/>
        </w:rP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2B46B7" w:rsidRPr="00B442E1" w:rsidRDefault="002B46B7" w:rsidP="002B46B7">
      <w:pPr>
        <w:autoSpaceDE w:val="0"/>
        <w:autoSpaceDN w:val="0"/>
        <w:adjustRightInd w:val="0"/>
        <w:ind w:firstLine="540"/>
        <w:jc w:val="both"/>
        <w:rPr>
          <w:smallCaps/>
          <w:spacing w:val="10"/>
          <w:sz w:val="28"/>
          <w:szCs w:val="28"/>
        </w:rPr>
      </w:pPr>
      <w:r w:rsidRPr="00B442E1">
        <w:rPr>
          <w:sz w:val="28"/>
          <w:szCs w:val="28"/>
        </w:rPr>
        <w:t xml:space="preserve">Список объектов культурного наследия , расположенных на территории </w:t>
      </w:r>
      <w:r w:rsidRPr="00B442E1">
        <w:rPr>
          <w:color w:val="FF0000"/>
          <w:sz w:val="28"/>
          <w:szCs w:val="28"/>
        </w:rPr>
        <w:t>Унароковского</w:t>
      </w:r>
      <w:r w:rsidRPr="00B442E1">
        <w:rPr>
          <w:sz w:val="28"/>
          <w:szCs w:val="28"/>
        </w:rPr>
        <w:t xml:space="preserve"> сельского поселения , поставленных на государственную охрану, содержится в пункте </w:t>
      </w:r>
      <w:hyperlink w:anchor="_Toc305675048" w:history="1">
        <w:r w:rsidRPr="00B442E1">
          <w:rPr>
            <w:rStyle w:val="a6"/>
            <w:sz w:val="28"/>
            <w:szCs w:val="28"/>
          </w:rPr>
          <w:t>1.10.</w:t>
        </w:r>
        <w:r w:rsidRPr="00B442E1">
          <w:rPr>
            <w:sz w:val="28"/>
            <w:szCs w:val="28"/>
          </w:rPr>
          <w:t>«</w:t>
        </w:r>
        <w:r w:rsidRPr="00B442E1">
          <w:rPr>
            <w:rStyle w:val="a6"/>
            <w:sz w:val="28"/>
            <w:szCs w:val="28"/>
          </w:rPr>
          <w:t>Планировочные ограничения и зоны с особым режимом использования</w:t>
        </w:r>
        <w:r w:rsidRPr="00B442E1">
          <w:rPr>
            <w:sz w:val="28"/>
            <w:szCs w:val="28"/>
          </w:rPr>
          <w:t>» подпункт «Охранные зоны» раздела 1</w:t>
        </w:r>
      </w:hyperlink>
      <w:r w:rsidRPr="00B442E1">
        <w:rPr>
          <w:sz w:val="28"/>
          <w:szCs w:val="28"/>
        </w:rPr>
        <w:t xml:space="preserve"> Материалов по обоснованию генерального плана поселения том </w:t>
      </w:r>
      <w:r w:rsidRPr="00B442E1">
        <w:rPr>
          <w:sz w:val="28"/>
          <w:szCs w:val="28"/>
          <w:lang w:val="en-US"/>
        </w:rPr>
        <w:t>I</w:t>
      </w:r>
      <w:r w:rsidRPr="00B442E1">
        <w:rPr>
          <w:sz w:val="28"/>
          <w:szCs w:val="28"/>
        </w:rPr>
        <w:t xml:space="preserve">I, часть </w:t>
      </w:r>
      <w:r w:rsidRPr="00B442E1">
        <w:rPr>
          <w:sz w:val="28"/>
          <w:szCs w:val="28"/>
          <w:lang w:val="en-US"/>
        </w:rPr>
        <w:t>I</w:t>
      </w:r>
      <w:r w:rsidRPr="00B442E1">
        <w:rPr>
          <w:sz w:val="28"/>
          <w:szCs w:val="28"/>
        </w:rPr>
        <w:t>.</w:t>
      </w:r>
      <w:r w:rsidRPr="00B442E1">
        <w:rPr>
          <w:spacing w:val="10"/>
          <w:sz w:val="28"/>
          <w:szCs w:val="28"/>
        </w:rPr>
        <w:t xml:space="preserve"> </w:t>
      </w:r>
    </w:p>
    <w:p w:rsidR="002B46B7" w:rsidRPr="00B442E1" w:rsidRDefault="002B46B7" w:rsidP="002B46B7">
      <w:pPr>
        <w:tabs>
          <w:tab w:val="right" w:leader="dot" w:pos="9498"/>
        </w:tabs>
        <w:ind w:right="-142"/>
        <w:jc w:val="both"/>
        <w:rPr>
          <w:smallCaps/>
          <w:spacing w:val="10"/>
          <w:sz w:val="28"/>
          <w:szCs w:val="28"/>
        </w:rPr>
      </w:pPr>
      <w:r w:rsidRPr="00B442E1">
        <w:rPr>
          <w:smallCaps/>
          <w:spacing w:val="10"/>
          <w:sz w:val="28"/>
          <w:szCs w:val="28"/>
        </w:rPr>
        <w:t>Таблица 21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2721"/>
        <w:gridCol w:w="2127"/>
        <w:gridCol w:w="3827"/>
      </w:tblGrid>
      <w:tr w:rsidR="002B46B7" w:rsidRPr="00B442E1">
        <w:tc>
          <w:tcPr>
            <w:tcW w:w="789" w:type="dxa"/>
          </w:tcPr>
          <w:p w:rsidR="002B46B7" w:rsidRPr="00B442E1" w:rsidRDefault="002B46B7" w:rsidP="004A6FF6">
            <w:pPr>
              <w:tabs>
                <w:tab w:val="right" w:leader="dot" w:pos="9498"/>
              </w:tabs>
              <w:ind w:right="-142"/>
              <w:jc w:val="both"/>
              <w:rPr>
                <w:sz w:val="28"/>
                <w:szCs w:val="28"/>
              </w:rPr>
            </w:pPr>
            <w:r w:rsidRPr="00B442E1">
              <w:rPr>
                <w:sz w:val="28"/>
                <w:szCs w:val="28"/>
              </w:rPr>
              <w:t>№.п/п</w:t>
            </w:r>
          </w:p>
        </w:tc>
        <w:tc>
          <w:tcPr>
            <w:tcW w:w="2721" w:type="dxa"/>
          </w:tcPr>
          <w:p w:rsidR="002B46B7" w:rsidRPr="00B442E1" w:rsidRDefault="002B46B7" w:rsidP="004A6FF6">
            <w:pPr>
              <w:tabs>
                <w:tab w:val="right" w:leader="dot" w:pos="9498"/>
              </w:tabs>
              <w:ind w:right="-142"/>
              <w:jc w:val="both"/>
              <w:rPr>
                <w:sz w:val="28"/>
                <w:szCs w:val="28"/>
              </w:rPr>
            </w:pPr>
            <w:r w:rsidRPr="00B442E1">
              <w:rPr>
                <w:sz w:val="28"/>
                <w:szCs w:val="28"/>
              </w:rPr>
              <w:t>Наименование объекта</w:t>
            </w:r>
          </w:p>
        </w:tc>
        <w:tc>
          <w:tcPr>
            <w:tcW w:w="2127" w:type="dxa"/>
          </w:tcPr>
          <w:p w:rsidR="002B46B7" w:rsidRPr="00B442E1" w:rsidRDefault="002B46B7" w:rsidP="004A6FF6">
            <w:pPr>
              <w:tabs>
                <w:tab w:val="right" w:leader="dot" w:pos="9498"/>
              </w:tabs>
              <w:ind w:right="-142"/>
              <w:jc w:val="both"/>
              <w:rPr>
                <w:sz w:val="28"/>
                <w:szCs w:val="28"/>
              </w:rPr>
            </w:pPr>
            <w:r w:rsidRPr="00B442E1">
              <w:rPr>
                <w:sz w:val="28"/>
                <w:szCs w:val="28"/>
              </w:rPr>
              <w:t>Количество</w:t>
            </w:r>
          </w:p>
        </w:tc>
        <w:tc>
          <w:tcPr>
            <w:tcW w:w="3827" w:type="dxa"/>
          </w:tcPr>
          <w:p w:rsidR="002B46B7" w:rsidRPr="00B442E1" w:rsidRDefault="002B46B7" w:rsidP="004A6FF6">
            <w:pPr>
              <w:tabs>
                <w:tab w:val="right" w:leader="dot" w:pos="9498"/>
              </w:tabs>
              <w:ind w:right="-142"/>
              <w:jc w:val="both"/>
              <w:rPr>
                <w:sz w:val="28"/>
                <w:szCs w:val="28"/>
              </w:rPr>
            </w:pPr>
            <w:r w:rsidRPr="00B442E1">
              <w:rPr>
                <w:sz w:val="28"/>
                <w:szCs w:val="28"/>
              </w:rPr>
              <w:t>Категороия историко.-культурного. значения</w:t>
            </w:r>
          </w:p>
        </w:tc>
      </w:tr>
      <w:tr w:rsidR="002B46B7" w:rsidRPr="00B442E1">
        <w:tc>
          <w:tcPr>
            <w:tcW w:w="789" w:type="dxa"/>
          </w:tcPr>
          <w:p w:rsidR="002B46B7" w:rsidRPr="00B442E1" w:rsidRDefault="002B46B7" w:rsidP="004A6FF6">
            <w:pPr>
              <w:tabs>
                <w:tab w:val="right" w:leader="dot" w:pos="9498"/>
              </w:tabs>
              <w:ind w:right="-142"/>
              <w:jc w:val="both"/>
              <w:rPr>
                <w:sz w:val="28"/>
                <w:szCs w:val="28"/>
              </w:rPr>
            </w:pPr>
            <w:r w:rsidRPr="00B442E1">
              <w:rPr>
                <w:sz w:val="28"/>
                <w:szCs w:val="28"/>
              </w:rPr>
              <w:t>1</w:t>
            </w:r>
          </w:p>
        </w:tc>
        <w:tc>
          <w:tcPr>
            <w:tcW w:w="2721" w:type="dxa"/>
          </w:tcPr>
          <w:p w:rsidR="002B46B7" w:rsidRPr="00B442E1" w:rsidRDefault="002B46B7" w:rsidP="004A6FF6">
            <w:pPr>
              <w:tabs>
                <w:tab w:val="right" w:leader="dot" w:pos="9498"/>
              </w:tabs>
              <w:ind w:right="-142"/>
              <w:jc w:val="both"/>
              <w:rPr>
                <w:sz w:val="28"/>
                <w:szCs w:val="28"/>
              </w:rPr>
            </w:pPr>
            <w:r w:rsidRPr="00B442E1">
              <w:rPr>
                <w:sz w:val="28"/>
                <w:szCs w:val="28"/>
              </w:rPr>
              <w:t>Памятники истории</w:t>
            </w:r>
          </w:p>
        </w:tc>
        <w:tc>
          <w:tcPr>
            <w:tcW w:w="2127" w:type="dxa"/>
          </w:tcPr>
          <w:p w:rsidR="002B46B7" w:rsidRPr="00B442E1" w:rsidRDefault="002B46B7" w:rsidP="004A6FF6">
            <w:pPr>
              <w:tabs>
                <w:tab w:val="right" w:leader="dot" w:pos="9498"/>
              </w:tabs>
              <w:ind w:right="-142"/>
              <w:jc w:val="both"/>
              <w:rPr>
                <w:sz w:val="28"/>
                <w:szCs w:val="28"/>
              </w:rPr>
            </w:pPr>
            <w:r w:rsidRPr="00B442E1">
              <w:rPr>
                <w:sz w:val="28"/>
                <w:szCs w:val="28"/>
              </w:rPr>
              <w:t>5</w:t>
            </w:r>
          </w:p>
        </w:tc>
        <w:tc>
          <w:tcPr>
            <w:tcW w:w="3827" w:type="dxa"/>
          </w:tcPr>
          <w:p w:rsidR="002B46B7" w:rsidRPr="00B442E1" w:rsidRDefault="002B46B7" w:rsidP="004A6FF6">
            <w:pPr>
              <w:tabs>
                <w:tab w:val="right" w:leader="dot" w:pos="9498"/>
              </w:tabs>
              <w:ind w:right="-142"/>
              <w:jc w:val="both"/>
              <w:rPr>
                <w:sz w:val="28"/>
                <w:szCs w:val="28"/>
              </w:rPr>
            </w:pPr>
            <w:r w:rsidRPr="00B442E1">
              <w:rPr>
                <w:sz w:val="28"/>
                <w:szCs w:val="28"/>
              </w:rPr>
              <w:t>Р</w:t>
            </w:r>
          </w:p>
        </w:tc>
      </w:tr>
      <w:tr w:rsidR="002B46B7" w:rsidRPr="00B442E1">
        <w:tc>
          <w:tcPr>
            <w:tcW w:w="789" w:type="dxa"/>
          </w:tcPr>
          <w:p w:rsidR="002B46B7" w:rsidRPr="00B442E1" w:rsidRDefault="002B46B7" w:rsidP="004A6FF6">
            <w:pPr>
              <w:tabs>
                <w:tab w:val="right" w:leader="dot" w:pos="9498"/>
              </w:tabs>
              <w:ind w:right="-142"/>
              <w:jc w:val="both"/>
              <w:rPr>
                <w:sz w:val="28"/>
                <w:szCs w:val="28"/>
              </w:rPr>
            </w:pPr>
            <w:r w:rsidRPr="00B442E1">
              <w:rPr>
                <w:sz w:val="28"/>
                <w:szCs w:val="28"/>
              </w:rPr>
              <w:t>2.</w:t>
            </w:r>
          </w:p>
        </w:tc>
        <w:tc>
          <w:tcPr>
            <w:tcW w:w="2721" w:type="dxa"/>
          </w:tcPr>
          <w:p w:rsidR="002B46B7" w:rsidRPr="00B442E1" w:rsidRDefault="002B46B7" w:rsidP="004A6FF6">
            <w:pPr>
              <w:tabs>
                <w:tab w:val="right" w:leader="dot" w:pos="9498"/>
              </w:tabs>
              <w:ind w:right="-142"/>
              <w:jc w:val="both"/>
              <w:rPr>
                <w:sz w:val="28"/>
                <w:szCs w:val="28"/>
              </w:rPr>
            </w:pPr>
            <w:r w:rsidRPr="00B442E1">
              <w:rPr>
                <w:sz w:val="28"/>
                <w:szCs w:val="28"/>
              </w:rPr>
              <w:t>Курганные группы</w:t>
            </w:r>
          </w:p>
        </w:tc>
        <w:tc>
          <w:tcPr>
            <w:tcW w:w="2127" w:type="dxa"/>
          </w:tcPr>
          <w:p w:rsidR="002B46B7" w:rsidRPr="00B442E1" w:rsidRDefault="002B46B7" w:rsidP="004A6FF6">
            <w:pPr>
              <w:tabs>
                <w:tab w:val="right" w:leader="dot" w:pos="9498"/>
              </w:tabs>
              <w:ind w:right="-142"/>
              <w:jc w:val="both"/>
              <w:rPr>
                <w:sz w:val="28"/>
                <w:szCs w:val="28"/>
              </w:rPr>
            </w:pPr>
            <w:r w:rsidRPr="00B442E1">
              <w:rPr>
                <w:sz w:val="28"/>
                <w:szCs w:val="28"/>
              </w:rPr>
              <w:t>12</w:t>
            </w:r>
          </w:p>
        </w:tc>
        <w:tc>
          <w:tcPr>
            <w:tcW w:w="3827" w:type="dxa"/>
          </w:tcPr>
          <w:p w:rsidR="002B46B7" w:rsidRPr="00B442E1" w:rsidRDefault="002B46B7" w:rsidP="004A6FF6">
            <w:pPr>
              <w:tabs>
                <w:tab w:val="right" w:leader="dot" w:pos="9498"/>
              </w:tabs>
              <w:ind w:right="-142"/>
              <w:jc w:val="both"/>
              <w:rPr>
                <w:sz w:val="28"/>
                <w:szCs w:val="28"/>
              </w:rPr>
            </w:pPr>
            <w:r w:rsidRPr="00B442E1">
              <w:rPr>
                <w:sz w:val="28"/>
                <w:szCs w:val="28"/>
              </w:rPr>
              <w:t>Р</w:t>
            </w:r>
          </w:p>
        </w:tc>
      </w:tr>
      <w:tr w:rsidR="002B46B7" w:rsidRPr="00B442E1">
        <w:tc>
          <w:tcPr>
            <w:tcW w:w="789" w:type="dxa"/>
          </w:tcPr>
          <w:p w:rsidR="002B46B7" w:rsidRPr="00B442E1" w:rsidRDefault="002B46B7" w:rsidP="004A6FF6">
            <w:pPr>
              <w:tabs>
                <w:tab w:val="right" w:leader="dot" w:pos="9498"/>
              </w:tabs>
              <w:ind w:right="-142"/>
              <w:jc w:val="both"/>
              <w:rPr>
                <w:sz w:val="28"/>
                <w:szCs w:val="28"/>
              </w:rPr>
            </w:pPr>
            <w:r w:rsidRPr="00B442E1">
              <w:rPr>
                <w:sz w:val="28"/>
                <w:szCs w:val="28"/>
              </w:rPr>
              <w:t>3</w:t>
            </w:r>
          </w:p>
        </w:tc>
        <w:tc>
          <w:tcPr>
            <w:tcW w:w="2721" w:type="dxa"/>
          </w:tcPr>
          <w:p w:rsidR="002B46B7" w:rsidRPr="00B442E1" w:rsidRDefault="002B46B7" w:rsidP="004A6FF6">
            <w:pPr>
              <w:tabs>
                <w:tab w:val="right" w:leader="dot" w:pos="9498"/>
              </w:tabs>
              <w:ind w:right="-142"/>
              <w:jc w:val="both"/>
              <w:rPr>
                <w:sz w:val="28"/>
                <w:szCs w:val="28"/>
              </w:rPr>
            </w:pPr>
            <w:r w:rsidRPr="00B442E1">
              <w:rPr>
                <w:sz w:val="28"/>
                <w:szCs w:val="28"/>
              </w:rPr>
              <w:t>Курган</w:t>
            </w:r>
          </w:p>
        </w:tc>
        <w:tc>
          <w:tcPr>
            <w:tcW w:w="2127" w:type="dxa"/>
          </w:tcPr>
          <w:p w:rsidR="002B46B7" w:rsidRPr="00B442E1" w:rsidRDefault="002B46B7" w:rsidP="004A6FF6">
            <w:pPr>
              <w:tabs>
                <w:tab w:val="right" w:leader="dot" w:pos="9498"/>
              </w:tabs>
              <w:ind w:right="-142"/>
              <w:jc w:val="both"/>
              <w:rPr>
                <w:sz w:val="28"/>
                <w:szCs w:val="28"/>
              </w:rPr>
            </w:pPr>
            <w:r w:rsidRPr="00B442E1">
              <w:rPr>
                <w:sz w:val="28"/>
                <w:szCs w:val="28"/>
              </w:rPr>
              <w:t>12</w:t>
            </w:r>
          </w:p>
        </w:tc>
        <w:tc>
          <w:tcPr>
            <w:tcW w:w="3827" w:type="dxa"/>
          </w:tcPr>
          <w:p w:rsidR="002B46B7" w:rsidRPr="00B442E1" w:rsidRDefault="002B46B7" w:rsidP="004A6FF6">
            <w:pPr>
              <w:tabs>
                <w:tab w:val="right" w:leader="dot" w:pos="9498"/>
              </w:tabs>
              <w:ind w:right="-142"/>
              <w:jc w:val="both"/>
              <w:rPr>
                <w:sz w:val="28"/>
                <w:szCs w:val="28"/>
              </w:rPr>
            </w:pPr>
            <w:r w:rsidRPr="00B442E1">
              <w:rPr>
                <w:sz w:val="28"/>
                <w:szCs w:val="28"/>
              </w:rPr>
              <w:t>Р</w:t>
            </w:r>
          </w:p>
        </w:tc>
      </w:tr>
    </w:tbl>
    <w:p w:rsidR="002B46B7" w:rsidRPr="00B442E1" w:rsidRDefault="002B46B7" w:rsidP="002B46B7">
      <w:pPr>
        <w:autoSpaceDE w:val="0"/>
        <w:autoSpaceDN w:val="0"/>
        <w:adjustRightInd w:val="0"/>
        <w:jc w:val="both"/>
        <w:rPr>
          <w:sz w:val="28"/>
          <w:szCs w:val="28"/>
        </w:rPr>
      </w:pPr>
    </w:p>
    <w:p w:rsidR="002B46B7" w:rsidRPr="00B442E1" w:rsidRDefault="002B46B7" w:rsidP="002B46B7">
      <w:pPr>
        <w:autoSpaceDE w:val="0"/>
        <w:autoSpaceDN w:val="0"/>
        <w:adjustRightInd w:val="0"/>
        <w:jc w:val="both"/>
        <w:rPr>
          <w:sz w:val="28"/>
          <w:szCs w:val="28"/>
        </w:rPr>
      </w:pPr>
      <w:r w:rsidRPr="00B442E1">
        <w:rPr>
          <w:sz w:val="28"/>
          <w:szCs w:val="28"/>
        </w:rPr>
        <w:t>Примечание:</w:t>
      </w:r>
    </w:p>
    <w:p w:rsidR="002B46B7" w:rsidRPr="00B442E1" w:rsidRDefault="002B46B7" w:rsidP="002B46B7">
      <w:pPr>
        <w:autoSpaceDE w:val="0"/>
        <w:autoSpaceDN w:val="0"/>
        <w:adjustRightInd w:val="0"/>
        <w:jc w:val="both"/>
        <w:rPr>
          <w:sz w:val="28"/>
          <w:szCs w:val="28"/>
        </w:rPr>
      </w:pPr>
      <w:r w:rsidRPr="00B442E1">
        <w:rPr>
          <w:sz w:val="28"/>
          <w:szCs w:val="28"/>
        </w:rPr>
        <w:t>Р – памятник историко-культурного наследия регионального значения.</w:t>
      </w:r>
    </w:p>
    <w:p w:rsidR="002B46B7" w:rsidRPr="00214733" w:rsidRDefault="002B46B7" w:rsidP="00184FE3">
      <w:pPr>
        <w:autoSpaceDE w:val="0"/>
        <w:autoSpaceDN w:val="0"/>
        <w:adjustRightInd w:val="0"/>
        <w:ind w:firstLine="567"/>
        <w:jc w:val="both"/>
        <w:outlineLvl w:val="1"/>
        <w:rPr>
          <w:sz w:val="28"/>
          <w:szCs w:val="28"/>
        </w:rPr>
      </w:pPr>
      <w:r w:rsidRPr="00214733">
        <w:rPr>
          <w:sz w:val="28"/>
          <w:szCs w:val="28"/>
        </w:rPr>
        <w:t xml:space="preserve"> 5.14 Обеспечение доступности объектов социальной инфраструктуры для инвалидов и других маломобильных групп населения:</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5.14.1. Общие положения: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5.14..1.1. При планировке и застройке поселения необходимо обеспечивать доступность объектов социальной инфраструктуры для инвалидов и других маломобильных групп населения.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5.14.1.2.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35-101-2001, СП 35-102-2001, СП 31-102-99, СП 35-103-2001, СП 35-104-2001, СП 35-105-2002, СП 35-106-2003, СП 35-107-2003, СП 36-109-2005, СП 35-112-2005, СП 35-114-2006, СП 35-117-2006Ю ВСН-62-91*, РДС 35-201-99.</w:t>
      </w:r>
    </w:p>
    <w:p w:rsidR="002B46B7" w:rsidRPr="00B442E1" w:rsidRDefault="002B46B7" w:rsidP="002B46B7">
      <w:pPr>
        <w:autoSpaceDE w:val="0"/>
        <w:autoSpaceDN w:val="0"/>
        <w:adjustRightInd w:val="0"/>
        <w:ind w:firstLine="540"/>
        <w:jc w:val="both"/>
        <w:rPr>
          <w:sz w:val="28"/>
          <w:szCs w:val="28"/>
        </w:rPr>
      </w:pPr>
      <w:r w:rsidRPr="00B442E1">
        <w:rPr>
          <w:sz w:val="28"/>
          <w:szCs w:val="28"/>
        </w:rPr>
        <w:t>5.14.1.3.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2B46B7" w:rsidRPr="00B442E1" w:rsidRDefault="002B46B7" w:rsidP="002B46B7">
      <w:pPr>
        <w:autoSpaceDE w:val="0"/>
        <w:autoSpaceDN w:val="0"/>
        <w:adjustRightInd w:val="0"/>
        <w:ind w:firstLine="540"/>
        <w:jc w:val="both"/>
        <w:rPr>
          <w:sz w:val="28"/>
          <w:szCs w:val="28"/>
        </w:rPr>
      </w:pPr>
      <w:r w:rsidRPr="00B442E1">
        <w:rPr>
          <w:sz w:val="28"/>
          <w:szCs w:val="28"/>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5.14.1.4.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B46B7" w:rsidRPr="00B442E1" w:rsidRDefault="002B46B7" w:rsidP="002B46B7">
      <w:pPr>
        <w:autoSpaceDE w:val="0"/>
        <w:autoSpaceDN w:val="0"/>
        <w:adjustRightInd w:val="0"/>
        <w:ind w:firstLine="540"/>
        <w:jc w:val="both"/>
        <w:rPr>
          <w:sz w:val="28"/>
          <w:szCs w:val="28"/>
        </w:rPr>
      </w:pPr>
    </w:p>
    <w:p w:rsidR="002B46B7" w:rsidRPr="00214733" w:rsidRDefault="002B46B7" w:rsidP="00184FE3">
      <w:pPr>
        <w:autoSpaceDE w:val="0"/>
        <w:autoSpaceDN w:val="0"/>
        <w:adjustRightInd w:val="0"/>
        <w:ind w:firstLine="567"/>
        <w:jc w:val="both"/>
        <w:outlineLvl w:val="2"/>
        <w:rPr>
          <w:sz w:val="28"/>
          <w:szCs w:val="28"/>
        </w:rPr>
      </w:pPr>
      <w:r w:rsidRPr="00214733">
        <w:rPr>
          <w:sz w:val="28"/>
          <w:szCs w:val="28"/>
        </w:rPr>
        <w:t>5.14.2. Требования к зданиям, сооружениям и объектам социальной инфраструктуры:</w:t>
      </w:r>
    </w:p>
    <w:p w:rsidR="002B46B7" w:rsidRPr="00B442E1" w:rsidRDefault="002B46B7" w:rsidP="002B46B7">
      <w:pPr>
        <w:autoSpaceDE w:val="0"/>
        <w:autoSpaceDN w:val="0"/>
        <w:adjustRightInd w:val="0"/>
        <w:ind w:firstLine="540"/>
        <w:jc w:val="both"/>
        <w:rPr>
          <w:sz w:val="28"/>
          <w:szCs w:val="28"/>
        </w:rPr>
      </w:pPr>
      <w:r w:rsidRPr="00B442E1">
        <w:rPr>
          <w:sz w:val="28"/>
          <w:szCs w:val="28"/>
        </w:rPr>
        <w:t>5.14.2.1. Объекты социальной инфраструктуры должны оснащаться следующими специальными приспособлениями и оборудованием:</w:t>
      </w:r>
    </w:p>
    <w:p w:rsidR="002B46B7" w:rsidRPr="00B442E1" w:rsidRDefault="002B46B7" w:rsidP="002B46B7">
      <w:pPr>
        <w:autoSpaceDE w:val="0"/>
        <w:autoSpaceDN w:val="0"/>
        <w:adjustRightInd w:val="0"/>
        <w:ind w:firstLine="540"/>
        <w:jc w:val="both"/>
        <w:rPr>
          <w:sz w:val="28"/>
          <w:szCs w:val="28"/>
        </w:rPr>
      </w:pPr>
      <w:r w:rsidRPr="00B442E1">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2B46B7" w:rsidRPr="00B442E1" w:rsidRDefault="002B46B7" w:rsidP="002B46B7">
      <w:pPr>
        <w:autoSpaceDE w:val="0"/>
        <w:autoSpaceDN w:val="0"/>
        <w:adjustRightInd w:val="0"/>
        <w:ind w:firstLine="540"/>
        <w:jc w:val="both"/>
        <w:rPr>
          <w:sz w:val="28"/>
          <w:szCs w:val="28"/>
        </w:rPr>
      </w:pPr>
      <w:r w:rsidRPr="00B442E1">
        <w:rPr>
          <w:sz w:val="28"/>
          <w:szCs w:val="28"/>
        </w:rPr>
        <w:t>телефонами-автоматами или иными средствами связи, доступными для инвалидов;</w:t>
      </w:r>
    </w:p>
    <w:p w:rsidR="002B46B7" w:rsidRPr="00B442E1" w:rsidRDefault="002B46B7" w:rsidP="002B46B7">
      <w:pPr>
        <w:autoSpaceDE w:val="0"/>
        <w:autoSpaceDN w:val="0"/>
        <w:adjustRightInd w:val="0"/>
        <w:ind w:firstLine="540"/>
        <w:jc w:val="both"/>
        <w:rPr>
          <w:sz w:val="28"/>
          <w:szCs w:val="28"/>
        </w:rPr>
      </w:pPr>
      <w:r w:rsidRPr="00B442E1">
        <w:rPr>
          <w:sz w:val="28"/>
          <w:szCs w:val="28"/>
        </w:rPr>
        <w:t>санитарно-гигиеническими помещениями, доступными для инвалидов и других маломобильных групп населения;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пандусами и поручнями у лестниц при входах в здания;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специальными указателями маршрутов движения инвалидов по территории вокзалов, парков и других рекреационных зон;</w:t>
      </w:r>
    </w:p>
    <w:p w:rsidR="002B46B7" w:rsidRPr="00B442E1" w:rsidRDefault="002B46B7" w:rsidP="002B46B7">
      <w:pPr>
        <w:autoSpaceDE w:val="0"/>
        <w:autoSpaceDN w:val="0"/>
        <w:adjustRightInd w:val="0"/>
        <w:ind w:firstLine="540"/>
        <w:jc w:val="both"/>
        <w:rPr>
          <w:sz w:val="28"/>
          <w:szCs w:val="28"/>
        </w:rPr>
      </w:pPr>
      <w:r w:rsidRPr="00B442E1">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B46B7" w:rsidRPr="00B442E1" w:rsidRDefault="002B46B7" w:rsidP="002B46B7">
      <w:pPr>
        <w:autoSpaceDE w:val="0"/>
        <w:autoSpaceDN w:val="0"/>
        <w:adjustRightInd w:val="0"/>
        <w:ind w:firstLine="540"/>
        <w:jc w:val="both"/>
        <w:rPr>
          <w:sz w:val="28"/>
          <w:szCs w:val="28"/>
        </w:rPr>
      </w:pPr>
      <w:r w:rsidRPr="00B442E1">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B46B7" w:rsidRPr="00B442E1" w:rsidRDefault="002B46B7" w:rsidP="002B46B7">
      <w:pPr>
        <w:autoSpaceDE w:val="0"/>
        <w:autoSpaceDN w:val="0"/>
        <w:adjustRightInd w:val="0"/>
        <w:ind w:firstLine="540"/>
        <w:jc w:val="both"/>
        <w:rPr>
          <w:sz w:val="28"/>
          <w:szCs w:val="28"/>
        </w:rPr>
      </w:pPr>
      <w:r w:rsidRPr="00B442E1">
        <w:rPr>
          <w:sz w:val="28"/>
          <w:szCs w:val="28"/>
        </w:rPr>
        <w:t>5.14.2.2.Здания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B46B7" w:rsidRPr="00B442E1" w:rsidRDefault="002B46B7" w:rsidP="002B46B7">
      <w:pPr>
        <w:autoSpaceDE w:val="0"/>
        <w:autoSpaceDN w:val="0"/>
        <w:adjustRightInd w:val="0"/>
        <w:ind w:firstLine="540"/>
        <w:jc w:val="both"/>
        <w:rPr>
          <w:sz w:val="28"/>
          <w:szCs w:val="28"/>
        </w:rPr>
      </w:pPr>
      <w:r w:rsidRPr="00B442E1">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СП 59.13330.2012, СНиП 21-01-97*.</w:t>
      </w:r>
    </w:p>
    <w:p w:rsidR="002B46B7" w:rsidRPr="00214733" w:rsidRDefault="002B46B7" w:rsidP="00184FE3">
      <w:pPr>
        <w:autoSpaceDE w:val="0"/>
        <w:autoSpaceDN w:val="0"/>
        <w:adjustRightInd w:val="0"/>
        <w:ind w:firstLine="567"/>
        <w:jc w:val="both"/>
        <w:outlineLvl w:val="2"/>
        <w:rPr>
          <w:sz w:val="28"/>
          <w:szCs w:val="28"/>
        </w:rPr>
      </w:pPr>
      <w:r w:rsidRPr="00214733">
        <w:rPr>
          <w:sz w:val="28"/>
          <w:szCs w:val="28"/>
        </w:rPr>
        <w:t>5.14.3. Требования к параметрам проездов и проходов, обеспечивающих доступ инвалидов и маломобильных лиц:</w:t>
      </w:r>
    </w:p>
    <w:p w:rsidR="002B46B7" w:rsidRPr="00B442E1" w:rsidRDefault="002B46B7" w:rsidP="002B46B7">
      <w:pPr>
        <w:autoSpaceDE w:val="0"/>
        <w:autoSpaceDN w:val="0"/>
        <w:adjustRightInd w:val="0"/>
        <w:ind w:firstLine="540"/>
        <w:jc w:val="both"/>
        <w:rPr>
          <w:sz w:val="28"/>
          <w:szCs w:val="28"/>
        </w:rPr>
      </w:pPr>
      <w:r w:rsidRPr="00B442E1">
        <w:rPr>
          <w:sz w:val="28"/>
          <w:szCs w:val="28"/>
        </w:rPr>
        <w:t>5.14.3.1.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2B46B7" w:rsidRPr="00B442E1" w:rsidRDefault="002B46B7" w:rsidP="002B46B7">
      <w:pPr>
        <w:autoSpaceDE w:val="0"/>
        <w:autoSpaceDN w:val="0"/>
        <w:adjustRightInd w:val="0"/>
        <w:ind w:firstLine="540"/>
        <w:jc w:val="both"/>
        <w:rPr>
          <w:sz w:val="28"/>
          <w:szCs w:val="28"/>
        </w:rPr>
      </w:pPr>
      <w:r w:rsidRPr="00B442E1">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2B46B7" w:rsidRPr="00B442E1" w:rsidRDefault="002B46B7" w:rsidP="002B46B7">
      <w:pPr>
        <w:autoSpaceDE w:val="0"/>
        <w:autoSpaceDN w:val="0"/>
        <w:adjustRightInd w:val="0"/>
        <w:ind w:firstLine="540"/>
        <w:jc w:val="both"/>
        <w:rPr>
          <w:sz w:val="28"/>
          <w:szCs w:val="28"/>
        </w:rPr>
      </w:pPr>
      <w:r w:rsidRPr="00B442E1">
        <w:rPr>
          <w:sz w:val="28"/>
          <w:szCs w:val="28"/>
        </w:rPr>
        <w:t>5.14.3.2.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B442E1">
          <w:rPr>
            <w:sz w:val="28"/>
            <w:szCs w:val="28"/>
          </w:rPr>
          <w:t>1,8 м</w:t>
        </w:r>
      </w:smartTag>
      <w:r w:rsidRPr="00B442E1">
        <w:rPr>
          <w:sz w:val="28"/>
          <w:szCs w:val="28"/>
        </w:rPr>
        <w:t xml:space="preserve"> с учетом габаритных размеров кресел-колясок.</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B442E1">
          <w:rPr>
            <w:sz w:val="28"/>
            <w:szCs w:val="28"/>
          </w:rPr>
          <w:t>1,6 м</w:t>
        </w:r>
      </w:smartTag>
      <w:r w:rsidRPr="00B442E1">
        <w:rPr>
          <w:sz w:val="28"/>
          <w:szCs w:val="28"/>
        </w:rPr>
        <w:t xml:space="preserve"> через каждые 60 - </w:t>
      </w:r>
      <w:smartTag w:uri="urn:schemas-microsoft-com:office:smarttags" w:element="metricconverter">
        <w:smartTagPr>
          <w:attr w:name="ProductID" w:val="100 м"/>
        </w:smartTagPr>
        <w:r w:rsidRPr="00B442E1">
          <w:rPr>
            <w:sz w:val="28"/>
            <w:szCs w:val="28"/>
          </w:rPr>
          <w:t>100 м</w:t>
        </w:r>
      </w:smartTag>
      <w:r w:rsidRPr="00B442E1">
        <w:rPr>
          <w:sz w:val="28"/>
          <w:szCs w:val="28"/>
        </w:rPr>
        <w:t xml:space="preserve"> пути для обеспечения возможности разъезда инвалидов на креслах-колясках.</w:t>
      </w:r>
    </w:p>
    <w:p w:rsidR="002B46B7" w:rsidRPr="00B442E1" w:rsidRDefault="002B46B7" w:rsidP="002B46B7">
      <w:pPr>
        <w:autoSpaceDE w:val="0"/>
        <w:autoSpaceDN w:val="0"/>
        <w:adjustRightInd w:val="0"/>
        <w:ind w:firstLine="540"/>
        <w:jc w:val="both"/>
        <w:rPr>
          <w:sz w:val="28"/>
          <w:szCs w:val="28"/>
        </w:rPr>
      </w:pPr>
      <w:r w:rsidRPr="00B442E1">
        <w:rPr>
          <w:sz w:val="28"/>
          <w:szCs w:val="28"/>
        </w:rPr>
        <w:t>5.14.3.3.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B46B7" w:rsidRPr="00B442E1" w:rsidRDefault="002B46B7" w:rsidP="00184FE3">
      <w:pPr>
        <w:autoSpaceDE w:val="0"/>
        <w:autoSpaceDN w:val="0"/>
        <w:adjustRightInd w:val="0"/>
        <w:ind w:firstLine="567"/>
        <w:jc w:val="both"/>
        <w:rPr>
          <w:sz w:val="28"/>
          <w:szCs w:val="28"/>
        </w:rPr>
      </w:pPr>
      <w:r w:rsidRPr="00B442E1">
        <w:rPr>
          <w:sz w:val="28"/>
          <w:szCs w:val="28"/>
        </w:rPr>
        <w:t>5.14.3.4. Уклоны пути движения для проезда инвалидов на креслах-колясках не должны превышать:</w:t>
      </w:r>
    </w:p>
    <w:p w:rsidR="002B46B7" w:rsidRPr="00B442E1" w:rsidRDefault="002B46B7" w:rsidP="002B46B7">
      <w:pPr>
        <w:autoSpaceDE w:val="0"/>
        <w:autoSpaceDN w:val="0"/>
        <w:adjustRightInd w:val="0"/>
        <w:ind w:firstLine="540"/>
        <w:jc w:val="both"/>
        <w:rPr>
          <w:sz w:val="28"/>
          <w:szCs w:val="28"/>
        </w:rPr>
      </w:pPr>
      <w:r w:rsidRPr="00B442E1">
        <w:rPr>
          <w:sz w:val="28"/>
          <w:szCs w:val="28"/>
        </w:rPr>
        <w:t>продольный - 5 процентов;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поперечный - 1 - 2 процента.</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B442E1">
          <w:rPr>
            <w:sz w:val="28"/>
            <w:szCs w:val="28"/>
          </w:rPr>
          <w:t>10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5.14.3.5. Высота бордюров по краям пешеходных путей должна быть не менее </w:t>
      </w:r>
      <w:smartTag w:uri="urn:schemas-microsoft-com:office:smarttags" w:element="metricconverter">
        <w:smartTagPr>
          <w:attr w:name="ProductID" w:val="0,05 м"/>
        </w:smartTagPr>
        <w:r w:rsidRPr="00B442E1">
          <w:rPr>
            <w:sz w:val="28"/>
            <w:szCs w:val="28"/>
          </w:rPr>
          <w:t>0,05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B442E1">
          <w:rPr>
            <w:sz w:val="28"/>
            <w:szCs w:val="28"/>
          </w:rPr>
          <w:t>0,04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5.14.3.6.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5.14.3.7.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B442E1">
          <w:rPr>
            <w:sz w:val="28"/>
            <w:szCs w:val="28"/>
          </w:rPr>
          <w:t>0,8 м</w:t>
        </w:r>
      </w:smartTag>
      <w:r w:rsidRPr="00B442E1">
        <w:rPr>
          <w:sz w:val="28"/>
          <w:szCs w:val="28"/>
        </w:rPr>
        <w:t xml:space="preserve"> до объекта информации, начала опасного участка, изменения направления движения, входа.</w:t>
      </w:r>
    </w:p>
    <w:p w:rsidR="002B46B7" w:rsidRPr="00B442E1" w:rsidRDefault="002B46B7" w:rsidP="002B46B7">
      <w:pPr>
        <w:autoSpaceDE w:val="0"/>
        <w:autoSpaceDN w:val="0"/>
        <w:adjustRightInd w:val="0"/>
        <w:ind w:firstLine="540"/>
        <w:jc w:val="both"/>
        <w:rPr>
          <w:sz w:val="28"/>
          <w:szCs w:val="28"/>
        </w:rPr>
      </w:pPr>
      <w:r w:rsidRPr="00B442E1">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5.14.3.8. Ширина лестничных маршей открытых лестниц должна быть не менее </w:t>
      </w:r>
      <w:smartTag w:uri="urn:schemas-microsoft-com:office:smarttags" w:element="metricconverter">
        <w:smartTagPr>
          <w:attr w:name="ProductID" w:val="1,35 м"/>
        </w:smartTagPr>
        <w:r w:rsidRPr="00B442E1">
          <w:rPr>
            <w:sz w:val="28"/>
            <w:szCs w:val="28"/>
          </w:rPr>
          <w:t>1,35 м</w:t>
        </w:r>
      </w:smartTag>
      <w:r w:rsidRPr="00B442E1">
        <w:rPr>
          <w:sz w:val="28"/>
          <w:szCs w:val="28"/>
        </w:rPr>
        <w:t xml:space="preserve">. Для открытых лестниц на перепадах рельефа ширину проступей следует принимать от 0,35 до </w:t>
      </w:r>
      <w:smartTag w:uri="urn:schemas-microsoft-com:office:smarttags" w:element="metricconverter">
        <w:smartTagPr>
          <w:attr w:name="ProductID" w:val="0,4 м"/>
        </w:smartTagPr>
        <w:r w:rsidRPr="00B442E1">
          <w:rPr>
            <w:sz w:val="28"/>
            <w:szCs w:val="28"/>
          </w:rPr>
          <w:t>0,4 м</w:t>
        </w:r>
      </w:smartTag>
      <w:r w:rsidRPr="00B442E1">
        <w:rPr>
          <w:sz w:val="28"/>
          <w:szCs w:val="28"/>
        </w:rPr>
        <w:t xml:space="preserve">, высоту подступенка - от 0,12 до </w:t>
      </w:r>
      <w:smartTag w:uri="urn:schemas-microsoft-com:office:smarttags" w:element="metricconverter">
        <w:smartTagPr>
          <w:attr w:name="ProductID" w:val="0,15 м"/>
        </w:smartTagPr>
        <w:r w:rsidRPr="00B442E1">
          <w:rPr>
            <w:sz w:val="28"/>
            <w:szCs w:val="28"/>
          </w:rPr>
          <w:t>0,15 м</w:t>
        </w:r>
      </w:smartTag>
      <w:r w:rsidRPr="00B442E1">
        <w:rPr>
          <w:sz w:val="28"/>
          <w:szCs w:val="28"/>
        </w:rPr>
        <w:t>. Все ступени лестниц в пределах одного марша должны быть одинаковыми по форме в плане, по размерам ширины проступи и высоты подъема ступеней.</w:t>
      </w:r>
    </w:p>
    <w:p w:rsidR="002B46B7" w:rsidRPr="00B442E1" w:rsidRDefault="002B46B7" w:rsidP="002B46B7">
      <w:pPr>
        <w:autoSpaceDE w:val="0"/>
        <w:autoSpaceDN w:val="0"/>
        <w:adjustRightInd w:val="0"/>
        <w:ind w:firstLine="540"/>
        <w:jc w:val="both"/>
        <w:rPr>
          <w:sz w:val="28"/>
          <w:szCs w:val="28"/>
        </w:rPr>
      </w:pPr>
      <w:r w:rsidRPr="00B442E1">
        <w:rPr>
          <w:sz w:val="28"/>
          <w:szCs w:val="28"/>
        </w:rPr>
        <w:t>Поперечный уклон ступеней должен быть не более 2 процентов.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Поверхность ступеней должна иметь антискользящее покрытие и быть шероховатой.</w:t>
      </w:r>
    </w:p>
    <w:p w:rsidR="002B46B7" w:rsidRPr="00B442E1" w:rsidRDefault="002B46B7" w:rsidP="002B46B7">
      <w:pPr>
        <w:autoSpaceDE w:val="0"/>
        <w:autoSpaceDN w:val="0"/>
        <w:adjustRightInd w:val="0"/>
        <w:ind w:firstLine="540"/>
        <w:jc w:val="both"/>
        <w:rPr>
          <w:sz w:val="28"/>
          <w:szCs w:val="28"/>
        </w:rPr>
      </w:pPr>
      <w:r w:rsidRPr="00B442E1">
        <w:rPr>
          <w:sz w:val="28"/>
          <w:szCs w:val="28"/>
        </w:rPr>
        <w:t>Не следует применять на путях движения лиц, относящихся к малоподвижным группам населения, ступени с открытыми подступенками.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w:t>
      </w:r>
      <w:smartTag w:uri="urn:schemas-microsoft-com:office:smarttags" w:element="metricconverter">
        <w:smartTagPr>
          <w:attr w:name="ProductID" w:val="1,0 м"/>
        </w:smartTagPr>
        <w:r w:rsidRPr="00B442E1">
          <w:rPr>
            <w:sz w:val="28"/>
            <w:szCs w:val="28"/>
          </w:rPr>
          <w:t>1,0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Краевые ступени лестничных маршей должны быть выделены цветом или фактурой.</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Перед открытой лестницей за 0,8 - </w:t>
      </w:r>
      <w:smartTag w:uri="urn:schemas-microsoft-com:office:smarttags" w:element="metricconverter">
        <w:smartTagPr>
          <w:attr w:name="ProductID" w:val="0,9 м"/>
        </w:smartTagPr>
        <w:r w:rsidRPr="00B442E1">
          <w:rPr>
            <w:sz w:val="28"/>
            <w:szCs w:val="28"/>
          </w:rPr>
          <w:t>0,9 м</w:t>
        </w:r>
      </w:smartTag>
      <w:r w:rsidRPr="00B442E1">
        <w:rPr>
          <w:sz w:val="28"/>
          <w:szCs w:val="28"/>
        </w:rPr>
        <w:t xml:space="preserve"> следует предусматривать предупредительные тактильные полосы шириной 0,3 - </w:t>
      </w:r>
      <w:smartTag w:uri="urn:schemas-microsoft-com:office:smarttags" w:element="metricconverter">
        <w:smartTagPr>
          <w:attr w:name="ProductID" w:val="0,5 м"/>
        </w:smartTagPr>
        <w:r w:rsidRPr="00B442E1">
          <w:rPr>
            <w:sz w:val="28"/>
            <w:szCs w:val="28"/>
          </w:rPr>
          <w:t>0,5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тех местах, где высота свободного пространства от поверхности земли до выступающих снизу конструкций лестниц менее </w:t>
      </w:r>
      <w:smartTag w:uri="urn:schemas-microsoft-com:office:smarttags" w:element="metricconverter">
        <w:smartTagPr>
          <w:attr w:name="ProductID" w:val="2,1 м"/>
        </w:smartTagPr>
        <w:r w:rsidRPr="00B442E1">
          <w:rPr>
            <w:sz w:val="28"/>
            <w:szCs w:val="28"/>
          </w:rPr>
          <w:t>2,1 м</w:t>
        </w:r>
      </w:smartTag>
      <w:r w:rsidRPr="00B442E1">
        <w:rPr>
          <w:sz w:val="28"/>
          <w:szCs w:val="28"/>
        </w:rPr>
        <w:t>, следует предусматривать ограждение или озеленение (кусты).</w:t>
      </w:r>
    </w:p>
    <w:p w:rsidR="002B46B7" w:rsidRPr="00B442E1" w:rsidRDefault="002B46B7" w:rsidP="002B46B7">
      <w:pPr>
        <w:autoSpaceDE w:val="0"/>
        <w:autoSpaceDN w:val="0"/>
        <w:adjustRightInd w:val="0"/>
        <w:ind w:firstLine="540"/>
        <w:jc w:val="both"/>
        <w:rPr>
          <w:sz w:val="28"/>
          <w:szCs w:val="28"/>
        </w:rPr>
      </w:pPr>
      <w:r w:rsidRPr="00B442E1">
        <w:rPr>
          <w:sz w:val="28"/>
          <w:szCs w:val="28"/>
        </w:rPr>
        <w:t>Лестницы должны дублироваться пандусами или подъемными устройствами.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Наружные лестницы и пандусы должны быть оборудованы поручнями. Длина марша пандуса не должна превышать </w:t>
      </w:r>
      <w:smartTag w:uri="urn:schemas-microsoft-com:office:smarttags" w:element="metricconverter">
        <w:smartTagPr>
          <w:attr w:name="ProductID" w:val="9,0 м"/>
        </w:smartTagPr>
        <w:r w:rsidRPr="00B442E1">
          <w:rPr>
            <w:sz w:val="28"/>
            <w:szCs w:val="28"/>
          </w:rPr>
          <w:t>9,0 м</w:t>
        </w:r>
      </w:smartTag>
      <w:r w:rsidRPr="00B442E1">
        <w:rPr>
          <w:sz w:val="28"/>
          <w:szCs w:val="28"/>
        </w:rPr>
        <w:t>, а уклон не круче 1:20.</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Ширина между поручнями пандуса должна быть в пределах 0,9 - </w:t>
      </w:r>
      <w:smartTag w:uri="urn:schemas-microsoft-com:office:smarttags" w:element="metricconverter">
        <w:smartTagPr>
          <w:attr w:name="ProductID" w:val="1,0 м"/>
        </w:smartTagPr>
        <w:r w:rsidRPr="00B442E1">
          <w:rPr>
            <w:sz w:val="28"/>
            <w:szCs w:val="28"/>
          </w:rPr>
          <w:t>1,0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Пандус с расчетной длиной </w:t>
      </w:r>
      <w:smartTag w:uri="urn:schemas-microsoft-com:office:smarttags" w:element="metricconverter">
        <w:smartTagPr>
          <w:attr w:name="ProductID" w:val="36,0 м"/>
        </w:smartTagPr>
        <w:r w:rsidRPr="00B442E1">
          <w:rPr>
            <w:sz w:val="28"/>
            <w:szCs w:val="28"/>
          </w:rPr>
          <w:t>36,0 м</w:t>
        </w:r>
      </w:smartTag>
      <w:r w:rsidRPr="00B442E1">
        <w:rPr>
          <w:sz w:val="28"/>
          <w:szCs w:val="28"/>
        </w:rPr>
        <w:t xml:space="preserve"> и более или высотой более </w:t>
      </w:r>
      <w:smartTag w:uri="urn:schemas-microsoft-com:office:smarttags" w:element="metricconverter">
        <w:smartTagPr>
          <w:attr w:name="ProductID" w:val="3,0 м"/>
        </w:smartTagPr>
        <w:r w:rsidRPr="00B442E1">
          <w:rPr>
            <w:sz w:val="28"/>
            <w:szCs w:val="28"/>
          </w:rPr>
          <w:t>3,0 м</w:t>
        </w:r>
      </w:smartTag>
      <w:r w:rsidRPr="00B442E1">
        <w:rPr>
          <w:sz w:val="28"/>
          <w:szCs w:val="28"/>
        </w:rPr>
        <w:t xml:space="preserve"> следует заменять подъемными устройствами.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5.14.3.9. Объекты, нижняя кромка которых расположена на высоте от 0,7 до </w:t>
      </w:r>
      <w:smartTag w:uri="urn:schemas-microsoft-com:office:smarttags" w:element="metricconverter">
        <w:smartTagPr>
          <w:attr w:name="ProductID" w:val="2,1 м"/>
        </w:smartTagPr>
        <w:r w:rsidRPr="00B442E1">
          <w:rPr>
            <w:sz w:val="28"/>
            <w:szCs w:val="28"/>
          </w:rPr>
          <w:t>2,1 м</w:t>
        </w:r>
      </w:smartTag>
      <w:r w:rsidRPr="00B442E1">
        <w:rPr>
          <w:sz w:val="28"/>
          <w:szCs w:val="28"/>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B442E1">
          <w:rPr>
            <w:sz w:val="28"/>
            <w:szCs w:val="28"/>
          </w:rPr>
          <w:t>0,1 м</w:t>
        </w:r>
      </w:smartTag>
      <w:r w:rsidRPr="00B442E1">
        <w:rPr>
          <w:sz w:val="28"/>
          <w:szCs w:val="28"/>
        </w:rPr>
        <w:t xml:space="preserve">, а при их размещении на отдельно стоящей опоре - не более </w:t>
      </w:r>
      <w:smartTag w:uri="urn:schemas-microsoft-com:office:smarttags" w:element="metricconverter">
        <w:smartTagPr>
          <w:attr w:name="ProductID" w:val="0,3 м"/>
        </w:smartTagPr>
        <w:r w:rsidRPr="00B442E1">
          <w:rPr>
            <w:sz w:val="28"/>
            <w:szCs w:val="28"/>
          </w:rPr>
          <w:t>0,3 м</w:t>
        </w:r>
      </w:smartTag>
      <w:r w:rsidRPr="00B442E1">
        <w:rPr>
          <w:sz w:val="28"/>
          <w:szCs w:val="28"/>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B442E1">
          <w:rPr>
            <w:sz w:val="28"/>
            <w:szCs w:val="28"/>
          </w:rPr>
          <w:t>0,05 м</w:t>
        </w:r>
      </w:smartTag>
      <w:r w:rsidRPr="00B442E1">
        <w:rPr>
          <w:sz w:val="28"/>
          <w:szCs w:val="28"/>
        </w:rPr>
        <w:t xml:space="preserve"> или ограждениями высотой не менее </w:t>
      </w:r>
      <w:smartTag w:uri="urn:schemas-microsoft-com:office:smarttags" w:element="metricconverter">
        <w:smartTagPr>
          <w:attr w:name="ProductID" w:val="0,7 м"/>
        </w:smartTagPr>
        <w:r w:rsidRPr="00B442E1">
          <w:rPr>
            <w:sz w:val="28"/>
            <w:szCs w:val="28"/>
          </w:rPr>
          <w:t>0,7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B442E1">
          <w:rPr>
            <w:sz w:val="28"/>
            <w:szCs w:val="28"/>
          </w:rPr>
          <w:t>0,04 м</w:t>
        </w:r>
      </w:smartTag>
      <w:r w:rsidRPr="00B442E1">
        <w:rPr>
          <w:sz w:val="28"/>
          <w:szCs w:val="28"/>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B442E1">
          <w:rPr>
            <w:sz w:val="28"/>
            <w:szCs w:val="28"/>
          </w:rPr>
          <w:t>0,8 м</w:t>
        </w:r>
      </w:smartTag>
      <w:r w:rsidRPr="00B442E1">
        <w:rPr>
          <w:sz w:val="28"/>
          <w:szCs w:val="28"/>
        </w:rPr>
        <w:t>. Формы и края подвесного оборудования должны быть скруглены.</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5.14.3.10.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B442E1">
          <w:rPr>
            <w:sz w:val="28"/>
            <w:szCs w:val="28"/>
          </w:rPr>
          <w:t>50 м</w:t>
        </w:r>
      </w:smartTag>
      <w:r w:rsidRPr="00B442E1">
        <w:rPr>
          <w:sz w:val="28"/>
          <w:szCs w:val="28"/>
        </w:rPr>
        <w:t xml:space="preserve"> от входа, а при жилых зданиях - не далее </w:t>
      </w:r>
      <w:smartTag w:uri="urn:schemas-microsoft-com:office:smarttags" w:element="metricconverter">
        <w:smartTagPr>
          <w:attr w:name="ProductID" w:val="100 м"/>
        </w:smartTagPr>
        <w:r w:rsidRPr="00B442E1">
          <w:rPr>
            <w:sz w:val="28"/>
            <w:szCs w:val="28"/>
          </w:rPr>
          <w:t>100 м</w:t>
        </w:r>
      </w:smartTag>
      <w:r w:rsidRPr="00B442E1">
        <w:rPr>
          <w:sz w:val="28"/>
          <w:szCs w:val="28"/>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B442E1">
          <w:rPr>
            <w:sz w:val="28"/>
            <w:szCs w:val="28"/>
          </w:rPr>
          <w:t>3,5 м</w:t>
        </w:r>
      </w:smartTag>
      <w:r w:rsidRPr="00B442E1">
        <w:rPr>
          <w:sz w:val="28"/>
          <w:szCs w:val="28"/>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B442E1">
          <w:rPr>
            <w:sz w:val="28"/>
            <w:szCs w:val="28"/>
          </w:rPr>
          <w:t>2,5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Места парковки оснащаются знаками, применяемыми в международной практике.</w:t>
      </w:r>
    </w:p>
    <w:p w:rsidR="002B46B7" w:rsidRPr="00B442E1" w:rsidRDefault="00184FE3" w:rsidP="002B46B7">
      <w:pPr>
        <w:autoSpaceDE w:val="0"/>
        <w:autoSpaceDN w:val="0"/>
        <w:adjustRightInd w:val="0"/>
        <w:ind w:firstLine="540"/>
        <w:jc w:val="both"/>
        <w:rPr>
          <w:sz w:val="28"/>
          <w:szCs w:val="28"/>
        </w:rPr>
      </w:pPr>
      <w:r>
        <w:rPr>
          <w:sz w:val="28"/>
          <w:szCs w:val="28"/>
        </w:rPr>
        <w:t>5.14.3.11</w:t>
      </w:r>
      <w:r w:rsidR="002B46B7" w:rsidRPr="00B442E1">
        <w:rPr>
          <w:sz w:val="28"/>
          <w:szCs w:val="28"/>
        </w:rPr>
        <w:t>. Площадки и места отдыха следует размещать смежно вне габаритов путей движения мест отдыха и ожидания.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B46B7" w:rsidRPr="00B442E1" w:rsidRDefault="00184FE3" w:rsidP="002B46B7">
      <w:pPr>
        <w:autoSpaceDE w:val="0"/>
        <w:autoSpaceDN w:val="0"/>
        <w:adjustRightInd w:val="0"/>
        <w:ind w:firstLine="540"/>
        <w:jc w:val="both"/>
        <w:rPr>
          <w:sz w:val="28"/>
          <w:szCs w:val="28"/>
        </w:rPr>
      </w:pPr>
      <w:r>
        <w:rPr>
          <w:sz w:val="28"/>
          <w:szCs w:val="28"/>
        </w:rPr>
        <w:t>5.14.3.12</w:t>
      </w:r>
      <w:r w:rsidR="002B46B7" w:rsidRPr="00B442E1">
        <w:rPr>
          <w:sz w:val="28"/>
          <w:szCs w:val="28"/>
        </w:rPr>
        <w:t>.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B46B7" w:rsidRPr="00B442E1" w:rsidRDefault="002B46B7" w:rsidP="002B46B7">
      <w:pPr>
        <w:autoSpaceDE w:val="0"/>
        <w:autoSpaceDN w:val="0"/>
        <w:adjustRightInd w:val="0"/>
        <w:ind w:firstLine="540"/>
        <w:jc w:val="both"/>
        <w:rPr>
          <w:sz w:val="28"/>
          <w:szCs w:val="28"/>
        </w:rPr>
      </w:pPr>
      <w:r w:rsidRPr="00B442E1">
        <w:rPr>
          <w:sz w:val="28"/>
          <w:szCs w:val="28"/>
        </w:rPr>
        <w:t>Следует предусматривать линейную посадку деревьев и кустарников для формирования кромок путей пешеходного движения.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B442E1">
          <w:rPr>
            <w:sz w:val="28"/>
            <w:szCs w:val="28"/>
          </w:rPr>
          <w:t>0,04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B46B7" w:rsidRPr="00214733" w:rsidRDefault="002B46B7" w:rsidP="00184FE3">
      <w:pPr>
        <w:autoSpaceDE w:val="0"/>
        <w:autoSpaceDN w:val="0"/>
        <w:adjustRightInd w:val="0"/>
        <w:ind w:firstLine="567"/>
        <w:jc w:val="both"/>
        <w:outlineLvl w:val="1"/>
        <w:rPr>
          <w:sz w:val="28"/>
          <w:szCs w:val="28"/>
        </w:rPr>
      </w:pPr>
      <w:r w:rsidRPr="00214733">
        <w:rPr>
          <w:sz w:val="28"/>
          <w:szCs w:val="28"/>
        </w:rPr>
        <w:t>5.15 Противопожарные требования:</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5.15.1. Общие положения: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5.15.1.1.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Федеральными законами от 21 декабря 1994 года </w:t>
      </w:r>
      <w:hyperlink r:id="rId83" w:history="1">
        <w:r w:rsidRPr="00B442E1">
          <w:rPr>
            <w:sz w:val="28"/>
            <w:szCs w:val="28"/>
          </w:rPr>
          <w:t>N 69-ФЗ</w:t>
        </w:r>
      </w:hyperlink>
      <w:r w:rsidRPr="00B442E1">
        <w:rPr>
          <w:sz w:val="28"/>
          <w:szCs w:val="28"/>
        </w:rPr>
        <w:t xml:space="preserve"> "О пожарной безопасности" и от 22 июля 2008 года </w:t>
      </w:r>
      <w:hyperlink r:id="rId84" w:history="1">
        <w:r w:rsidRPr="00B442E1">
          <w:rPr>
            <w:sz w:val="28"/>
            <w:szCs w:val="28"/>
          </w:rPr>
          <w:t>N 123-ФЗ</w:t>
        </w:r>
      </w:hyperlink>
      <w:r w:rsidRPr="00B442E1">
        <w:rPr>
          <w:sz w:val="28"/>
          <w:szCs w:val="28"/>
        </w:rPr>
        <w:t xml:space="preserve"> "Технический регламент о требованиях пожарной 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5.15.1.2. Размещение взрывопожароопасных объектов на территориях поселений и городских округов должно осуществляться в соответствии с требованиями Федерального </w:t>
      </w:r>
      <w:hyperlink r:id="rId85" w:history="1">
        <w:r w:rsidRPr="00B442E1">
          <w:rPr>
            <w:sz w:val="28"/>
            <w:szCs w:val="28"/>
          </w:rPr>
          <w:t>закона</w:t>
        </w:r>
      </w:hyperlink>
      <w:r w:rsidRPr="00B442E1">
        <w:rPr>
          <w:sz w:val="28"/>
          <w:szCs w:val="28"/>
        </w:rPr>
        <w:t xml:space="preserve"> "Технический регламент о требованиях пожарной безопасности", пунктами 13.1.3-13.1.7 НРГП Краснодарского края</w:t>
      </w:r>
    </w:p>
    <w:p w:rsidR="002B46B7" w:rsidRPr="00214733" w:rsidRDefault="002B46B7" w:rsidP="002B46B7">
      <w:pPr>
        <w:autoSpaceDE w:val="0"/>
        <w:autoSpaceDN w:val="0"/>
        <w:adjustRightInd w:val="0"/>
        <w:ind w:firstLine="540"/>
        <w:jc w:val="both"/>
        <w:outlineLvl w:val="2"/>
        <w:rPr>
          <w:sz w:val="28"/>
          <w:szCs w:val="28"/>
        </w:rPr>
      </w:pPr>
      <w:r w:rsidRPr="00214733">
        <w:rPr>
          <w:sz w:val="28"/>
          <w:szCs w:val="28"/>
        </w:rPr>
        <w:t>5.15.2. Требования к противопожарным расстояниям между зданиями и сооружениями: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r:id="rId86" w:history="1">
        <w:r w:rsidRPr="00B442E1">
          <w:rPr>
            <w:sz w:val="28"/>
            <w:szCs w:val="28"/>
          </w:rPr>
          <w:t>таблицах 135</w:t>
        </w:r>
      </w:hyperlink>
      <w:r w:rsidRPr="00B442E1">
        <w:rPr>
          <w:sz w:val="28"/>
          <w:szCs w:val="28"/>
        </w:rPr>
        <w:t xml:space="preserve">, </w:t>
      </w:r>
      <w:hyperlink r:id="rId87" w:history="1">
        <w:r w:rsidRPr="00B442E1">
          <w:rPr>
            <w:sz w:val="28"/>
            <w:szCs w:val="28"/>
          </w:rPr>
          <w:t>137</w:t>
        </w:r>
      </w:hyperlink>
      <w:r w:rsidRPr="00B442E1">
        <w:rPr>
          <w:sz w:val="28"/>
          <w:szCs w:val="28"/>
        </w:rPr>
        <w:t xml:space="preserve">, </w:t>
      </w:r>
      <w:hyperlink r:id="rId88" w:history="1">
        <w:r w:rsidRPr="00B442E1">
          <w:rPr>
            <w:sz w:val="28"/>
            <w:szCs w:val="28"/>
          </w:rPr>
          <w:t>138</w:t>
        </w:r>
      </w:hyperlink>
      <w:r w:rsidRPr="00B442E1">
        <w:rPr>
          <w:sz w:val="28"/>
          <w:szCs w:val="28"/>
        </w:rPr>
        <w:t xml:space="preserve">, </w:t>
      </w:r>
      <w:hyperlink r:id="rId89" w:history="1">
        <w:r w:rsidRPr="00B442E1">
          <w:rPr>
            <w:sz w:val="28"/>
            <w:szCs w:val="28"/>
          </w:rPr>
          <w:t>139</w:t>
        </w:r>
      </w:hyperlink>
      <w:r w:rsidRPr="00B442E1">
        <w:rPr>
          <w:sz w:val="28"/>
          <w:szCs w:val="28"/>
        </w:rPr>
        <w:t xml:space="preserve">, </w:t>
      </w:r>
      <w:hyperlink r:id="rId90" w:history="1">
        <w:r w:rsidRPr="00B442E1">
          <w:rPr>
            <w:sz w:val="28"/>
            <w:szCs w:val="28"/>
          </w:rPr>
          <w:t>66</w:t>
        </w:r>
      </w:hyperlink>
      <w:r w:rsidRPr="00B442E1">
        <w:rPr>
          <w:sz w:val="28"/>
          <w:szCs w:val="28"/>
        </w:rPr>
        <w:t xml:space="preserve"> и </w:t>
      </w:r>
      <w:hyperlink r:id="rId91" w:history="1">
        <w:r w:rsidRPr="00B442E1">
          <w:rPr>
            <w:sz w:val="28"/>
            <w:szCs w:val="28"/>
          </w:rPr>
          <w:t>67</w:t>
        </w:r>
      </w:hyperlink>
      <w:r w:rsidRPr="00B442E1">
        <w:rPr>
          <w:sz w:val="28"/>
          <w:szCs w:val="28"/>
        </w:rPr>
        <w:t xml:space="preserve"> основной части НРГП Краснодарского края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92" w:history="1">
        <w:r w:rsidRPr="00B442E1">
          <w:rPr>
            <w:sz w:val="28"/>
            <w:szCs w:val="28"/>
          </w:rPr>
          <w:t>статьей 37</w:t>
        </w:r>
      </w:hyperlink>
      <w:r w:rsidRPr="00B442E1">
        <w:rPr>
          <w:sz w:val="28"/>
          <w:szCs w:val="28"/>
        </w:rPr>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w:t>
      </w:r>
      <w:hyperlink r:id="rId93" w:history="1">
        <w:r w:rsidRPr="00B442E1">
          <w:rPr>
            <w:sz w:val="28"/>
            <w:szCs w:val="28"/>
          </w:rPr>
          <w:t>статьей 93</w:t>
        </w:r>
      </w:hyperlink>
      <w:r w:rsidRPr="00B442E1">
        <w:rPr>
          <w:sz w:val="28"/>
          <w:szCs w:val="28"/>
        </w:rPr>
        <w:t xml:space="preserve"> указанного Федерального закона.</w:t>
      </w:r>
    </w:p>
    <w:p w:rsidR="002B46B7" w:rsidRPr="00B442E1" w:rsidRDefault="002B46B7" w:rsidP="002B46B7">
      <w:pPr>
        <w:autoSpaceDE w:val="0"/>
        <w:autoSpaceDN w:val="0"/>
        <w:adjustRightInd w:val="0"/>
        <w:ind w:firstLine="540"/>
        <w:jc w:val="both"/>
        <w:rPr>
          <w:sz w:val="28"/>
          <w:szCs w:val="28"/>
        </w:rPr>
      </w:pPr>
      <w:r w:rsidRPr="00B442E1">
        <w:rPr>
          <w:sz w:val="28"/>
          <w:szCs w:val="28"/>
        </w:rPr>
        <w:t>Противопожарные расстояния должны обеспечивать нераспространение пожара:</w:t>
      </w:r>
    </w:p>
    <w:p w:rsidR="002B46B7" w:rsidRPr="00B442E1" w:rsidRDefault="002B46B7" w:rsidP="002B46B7">
      <w:pPr>
        <w:autoSpaceDE w:val="0"/>
        <w:autoSpaceDN w:val="0"/>
        <w:adjustRightInd w:val="0"/>
        <w:ind w:firstLine="540"/>
        <w:jc w:val="both"/>
        <w:rPr>
          <w:sz w:val="28"/>
          <w:szCs w:val="28"/>
        </w:rPr>
      </w:pPr>
      <w:r w:rsidRPr="00B442E1">
        <w:rPr>
          <w:sz w:val="28"/>
          <w:szCs w:val="28"/>
        </w:rPr>
        <w:t>1) от лесных насаждений в лесничествах (лесопарках) до зданий и сооружений, расположенных:</w:t>
      </w:r>
    </w:p>
    <w:p w:rsidR="002B46B7" w:rsidRPr="00B442E1" w:rsidRDefault="002B46B7" w:rsidP="002B46B7">
      <w:pPr>
        <w:autoSpaceDE w:val="0"/>
        <w:autoSpaceDN w:val="0"/>
        <w:adjustRightInd w:val="0"/>
        <w:ind w:firstLine="540"/>
        <w:jc w:val="both"/>
        <w:rPr>
          <w:sz w:val="28"/>
          <w:szCs w:val="28"/>
        </w:rPr>
      </w:pPr>
      <w:r w:rsidRPr="00B442E1">
        <w:rPr>
          <w:sz w:val="28"/>
          <w:szCs w:val="28"/>
        </w:rPr>
        <w:t>а) вне территорий лесничеств (лесопарков);</w:t>
      </w:r>
    </w:p>
    <w:p w:rsidR="002B46B7" w:rsidRPr="00B442E1" w:rsidRDefault="002B46B7" w:rsidP="002B46B7">
      <w:pPr>
        <w:autoSpaceDE w:val="0"/>
        <w:autoSpaceDN w:val="0"/>
        <w:adjustRightInd w:val="0"/>
        <w:ind w:firstLine="540"/>
        <w:jc w:val="both"/>
        <w:rPr>
          <w:sz w:val="28"/>
          <w:szCs w:val="28"/>
        </w:rPr>
      </w:pPr>
      <w:r w:rsidRPr="00B442E1">
        <w:rPr>
          <w:sz w:val="28"/>
          <w:szCs w:val="28"/>
        </w:rPr>
        <w:t>б) на территориях лесничеств (лесопарков);</w:t>
      </w:r>
    </w:p>
    <w:p w:rsidR="002B46B7" w:rsidRPr="00B442E1" w:rsidRDefault="002B46B7" w:rsidP="002B46B7">
      <w:pPr>
        <w:autoSpaceDE w:val="0"/>
        <w:autoSpaceDN w:val="0"/>
        <w:adjustRightInd w:val="0"/>
        <w:ind w:firstLine="540"/>
        <w:jc w:val="both"/>
        <w:rPr>
          <w:sz w:val="28"/>
          <w:szCs w:val="28"/>
        </w:rPr>
      </w:pPr>
      <w:r w:rsidRPr="00B442E1">
        <w:rPr>
          <w:sz w:val="28"/>
          <w:szCs w:val="28"/>
        </w:rPr>
        <w:t>2) от лесных насаждений вне лесничеств (лесопарков) до зданий и сооружений.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w:t>
      </w:r>
      <w:smartTag w:uri="urn:schemas-microsoft-com:office:smarttags" w:element="metricconverter">
        <w:smartTagPr>
          <w:attr w:name="ProductID" w:val="100 метров"/>
        </w:smartTagPr>
        <w:r w:rsidRPr="00B442E1">
          <w:rPr>
            <w:sz w:val="28"/>
            <w:szCs w:val="28"/>
          </w:rPr>
          <w:t>100 метров</w:t>
        </w:r>
      </w:smartTag>
      <w:r w:rsidRPr="00B442E1">
        <w:rPr>
          <w:sz w:val="28"/>
          <w:szCs w:val="28"/>
        </w:rPr>
        <w:t>, если иное не установлено законодательством Российской Федерации.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5.15.2.2. Противопожарные расстояния от границ застройки городских поселений до лесных массивов должны быть не менее </w:t>
      </w:r>
      <w:smartTag w:uri="urn:schemas-microsoft-com:office:smarttags" w:element="metricconverter">
        <w:smartTagPr>
          <w:attr w:name="ProductID" w:val="50 метров"/>
        </w:smartTagPr>
        <w:r w:rsidRPr="00B442E1">
          <w:rPr>
            <w:sz w:val="28"/>
            <w:szCs w:val="28"/>
          </w:rPr>
          <w:t>50 метров</w:t>
        </w:r>
      </w:smartTag>
      <w:r w:rsidRPr="00B442E1">
        <w:rPr>
          <w:sz w:val="28"/>
          <w:szCs w:val="28"/>
        </w:rPr>
        <w:t xml:space="preserve">, а от границ застройки городских и сельских населенных пунктов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B442E1">
          <w:rPr>
            <w:sz w:val="28"/>
            <w:szCs w:val="28"/>
          </w:rPr>
          <w:t>15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B442E1">
          <w:rPr>
            <w:sz w:val="28"/>
            <w:szCs w:val="28"/>
          </w:rPr>
          <w:t>15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5.15.2.3.Противопожарные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r:id="rId94" w:history="1">
        <w:r w:rsidRPr="00B442E1">
          <w:rPr>
            <w:sz w:val="28"/>
            <w:szCs w:val="28"/>
          </w:rPr>
          <w:t>таблице 136</w:t>
        </w:r>
      </w:hyperlink>
      <w:r w:rsidRPr="00B442E1">
        <w:rPr>
          <w:sz w:val="28"/>
          <w:szCs w:val="28"/>
        </w:rPr>
        <w:t xml:space="preserve"> основной части НРГП Краснодарского края.</w:t>
      </w:r>
    </w:p>
    <w:p w:rsidR="002B46B7" w:rsidRPr="00B442E1" w:rsidRDefault="002B46B7" w:rsidP="00214733">
      <w:pPr>
        <w:autoSpaceDE w:val="0"/>
        <w:autoSpaceDN w:val="0"/>
        <w:adjustRightInd w:val="0"/>
        <w:ind w:firstLine="567"/>
        <w:jc w:val="both"/>
        <w:rPr>
          <w:sz w:val="28"/>
          <w:szCs w:val="28"/>
        </w:rPr>
      </w:pPr>
      <w:r w:rsidRPr="00B442E1">
        <w:rPr>
          <w:sz w:val="28"/>
          <w:szCs w:val="28"/>
        </w:rPr>
        <w:t>5.15.2.4.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2B46B7" w:rsidRPr="00B442E1" w:rsidRDefault="002B46B7" w:rsidP="002B46B7">
      <w:pPr>
        <w:autoSpaceDE w:val="0"/>
        <w:autoSpaceDN w:val="0"/>
        <w:adjustRightInd w:val="0"/>
        <w:ind w:firstLine="540"/>
        <w:jc w:val="both"/>
        <w:rPr>
          <w:sz w:val="28"/>
          <w:szCs w:val="28"/>
        </w:rPr>
      </w:pPr>
      <w:r w:rsidRPr="00B442E1">
        <w:rPr>
          <w:sz w:val="28"/>
          <w:szCs w:val="28"/>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2B46B7" w:rsidRPr="00B442E1" w:rsidRDefault="002B46B7" w:rsidP="002B46B7">
      <w:pPr>
        <w:autoSpaceDE w:val="0"/>
        <w:autoSpaceDN w:val="0"/>
        <w:adjustRightInd w:val="0"/>
        <w:ind w:firstLine="540"/>
        <w:jc w:val="both"/>
        <w:rPr>
          <w:sz w:val="28"/>
          <w:szCs w:val="28"/>
        </w:rPr>
      </w:pPr>
      <w:r w:rsidRPr="00B442E1">
        <w:rPr>
          <w:sz w:val="28"/>
          <w:szCs w:val="28"/>
        </w:rPr>
        <w:t>2. до окон или дверей (для жилых и общественных зданий).</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5.15.2.5.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r:id="rId95" w:history="1">
        <w:r w:rsidRPr="00B442E1">
          <w:rPr>
            <w:sz w:val="28"/>
            <w:szCs w:val="28"/>
          </w:rPr>
          <w:t>таблице 137</w:t>
        </w:r>
      </w:hyperlink>
      <w:r w:rsidRPr="00B442E1">
        <w:rPr>
          <w:sz w:val="28"/>
          <w:szCs w:val="28"/>
        </w:rPr>
        <w:t xml:space="preserve"> основной части НРГП Краснодарского края.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2B46B7" w:rsidRPr="00B442E1" w:rsidRDefault="002B46B7" w:rsidP="00184FE3">
      <w:pPr>
        <w:autoSpaceDE w:val="0"/>
        <w:autoSpaceDN w:val="0"/>
        <w:adjustRightInd w:val="0"/>
        <w:ind w:firstLine="567"/>
        <w:jc w:val="both"/>
        <w:rPr>
          <w:sz w:val="28"/>
          <w:szCs w:val="28"/>
        </w:rPr>
      </w:pPr>
      <w:r w:rsidRPr="00B442E1">
        <w:rPr>
          <w:sz w:val="28"/>
          <w:szCs w:val="28"/>
        </w:rPr>
        <w:t xml:space="preserve">5.15.2.6.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r:id="rId96" w:history="1">
        <w:r w:rsidRPr="00B442E1">
          <w:rPr>
            <w:sz w:val="28"/>
            <w:szCs w:val="28"/>
          </w:rPr>
          <w:t>подраздела 5.4.7</w:t>
        </w:r>
      </w:hyperlink>
      <w:r w:rsidRPr="00B442E1">
        <w:rPr>
          <w:sz w:val="28"/>
          <w:szCs w:val="28"/>
        </w:rPr>
        <w:t xml:space="preserve"> "Электроснабжение" подраздела 5.4 "Зоны инженерной инфраструктуры" раздела 5 "Производственная территория" НРГП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5.15.2.7.Противопожарные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w:t>
      </w:r>
      <w:hyperlink r:id="rId97" w:history="1">
        <w:r w:rsidRPr="00B442E1">
          <w:rPr>
            <w:sz w:val="28"/>
            <w:szCs w:val="28"/>
          </w:rPr>
          <w:t>закона</w:t>
        </w:r>
      </w:hyperlink>
      <w:r w:rsidRPr="00B442E1">
        <w:rPr>
          <w:sz w:val="28"/>
          <w:szCs w:val="28"/>
        </w:rPr>
        <w:t xml:space="preserve"> от 22 июля 2008 года N 123-ФЗ "Технический регламент о требованиях пожарной 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98" w:history="1">
        <w:r w:rsidRPr="00B442E1">
          <w:rPr>
            <w:sz w:val="28"/>
            <w:szCs w:val="28"/>
          </w:rPr>
          <w:t>таблице 67</w:t>
        </w:r>
      </w:hyperlink>
      <w:r w:rsidRPr="00B442E1">
        <w:rPr>
          <w:sz w:val="28"/>
          <w:szCs w:val="28"/>
        </w:rPr>
        <w:t xml:space="preserve"> основной части НРГП Краснодарского края, независимо от количества мест.</w:t>
      </w:r>
    </w:p>
    <w:p w:rsidR="002B46B7" w:rsidRPr="00214733" w:rsidRDefault="002B46B7" w:rsidP="00184FE3">
      <w:pPr>
        <w:autoSpaceDE w:val="0"/>
        <w:autoSpaceDN w:val="0"/>
        <w:adjustRightInd w:val="0"/>
        <w:ind w:firstLine="567"/>
        <w:jc w:val="both"/>
        <w:outlineLvl w:val="2"/>
        <w:rPr>
          <w:sz w:val="28"/>
          <w:szCs w:val="28"/>
        </w:rPr>
      </w:pPr>
      <w:r w:rsidRPr="00214733">
        <w:rPr>
          <w:sz w:val="28"/>
          <w:szCs w:val="28"/>
        </w:rPr>
        <w:t>5.15.3. Требования к проездам пожарных машин к зданиям и сооружениям:</w:t>
      </w:r>
    </w:p>
    <w:p w:rsidR="002B46B7" w:rsidRPr="00B442E1" w:rsidRDefault="002B46B7" w:rsidP="002B46B7">
      <w:pPr>
        <w:autoSpaceDE w:val="0"/>
        <w:autoSpaceDN w:val="0"/>
        <w:adjustRightInd w:val="0"/>
        <w:ind w:firstLine="540"/>
        <w:jc w:val="both"/>
        <w:rPr>
          <w:sz w:val="28"/>
          <w:szCs w:val="28"/>
        </w:rPr>
      </w:pPr>
      <w:r w:rsidRPr="00B442E1">
        <w:rPr>
          <w:sz w:val="28"/>
          <w:szCs w:val="28"/>
        </w:rPr>
        <w:t>5.15.3.1.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2B46B7" w:rsidRPr="00B442E1" w:rsidRDefault="002B46B7" w:rsidP="002B46B7">
      <w:pPr>
        <w:autoSpaceDE w:val="0"/>
        <w:autoSpaceDN w:val="0"/>
        <w:adjustRightInd w:val="0"/>
        <w:ind w:firstLine="540"/>
        <w:jc w:val="both"/>
        <w:rPr>
          <w:sz w:val="28"/>
          <w:szCs w:val="28"/>
        </w:rPr>
      </w:pPr>
      <w:r w:rsidRPr="00B442E1">
        <w:rPr>
          <w:sz w:val="28"/>
          <w:szCs w:val="28"/>
        </w:rPr>
        <w:t>Подъезд пожарных автомобилей должен быть обеспечен к общественным и жилым зданиям и сооружениям:</w:t>
      </w:r>
    </w:p>
    <w:p w:rsidR="002B46B7" w:rsidRPr="00B442E1" w:rsidRDefault="002B46B7" w:rsidP="002B46B7">
      <w:pPr>
        <w:autoSpaceDE w:val="0"/>
        <w:autoSpaceDN w:val="0"/>
        <w:adjustRightInd w:val="0"/>
        <w:ind w:firstLine="540"/>
        <w:jc w:val="both"/>
        <w:rPr>
          <w:sz w:val="28"/>
          <w:szCs w:val="28"/>
        </w:rPr>
      </w:pPr>
      <w:r w:rsidRPr="00B442E1">
        <w:rPr>
          <w:sz w:val="28"/>
          <w:szCs w:val="28"/>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2B46B7" w:rsidRPr="00B442E1" w:rsidRDefault="002B46B7" w:rsidP="002B46B7">
      <w:pPr>
        <w:autoSpaceDE w:val="0"/>
        <w:autoSpaceDN w:val="0"/>
        <w:adjustRightInd w:val="0"/>
        <w:ind w:firstLine="540"/>
        <w:jc w:val="both"/>
        <w:rPr>
          <w:sz w:val="28"/>
          <w:szCs w:val="28"/>
        </w:rPr>
      </w:pPr>
      <w:r w:rsidRPr="00B442E1">
        <w:rPr>
          <w:sz w:val="28"/>
          <w:szCs w:val="28"/>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К зданиям и сооружениям производственных объектов по всей их длине должен быть обеспечен подъезд пожарных автомобилей:</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с одной стороны - при ширине здания и сооружения не более </w:t>
      </w:r>
      <w:smartTag w:uri="urn:schemas-microsoft-com:office:smarttags" w:element="metricconverter">
        <w:smartTagPr>
          <w:attr w:name="ProductID" w:val="18 метров"/>
        </w:smartTagPr>
        <w:r w:rsidRPr="00B442E1">
          <w:rPr>
            <w:sz w:val="28"/>
            <w:szCs w:val="28"/>
          </w:rPr>
          <w:t>18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с двух сторон - при ширине здания и сооружения более </w:t>
      </w:r>
      <w:smartTag w:uri="urn:schemas-microsoft-com:office:smarttags" w:element="metricconverter">
        <w:smartTagPr>
          <w:attr w:name="ProductID" w:val="18 метров"/>
        </w:smartTagPr>
        <w:r w:rsidRPr="00B442E1">
          <w:rPr>
            <w:sz w:val="28"/>
            <w:szCs w:val="28"/>
          </w:rPr>
          <w:t>18 метров</w:t>
        </w:r>
      </w:smartTag>
      <w:r w:rsidRPr="00B442E1">
        <w:rPr>
          <w:sz w:val="28"/>
          <w:szCs w:val="28"/>
        </w:rPr>
        <w:t>, а также при устройстве замкнутых и полузамкнутых дворов.</w:t>
      </w:r>
    </w:p>
    <w:p w:rsidR="002B46B7" w:rsidRPr="00B442E1" w:rsidRDefault="002B46B7" w:rsidP="002B46B7">
      <w:pPr>
        <w:autoSpaceDE w:val="0"/>
        <w:autoSpaceDN w:val="0"/>
        <w:adjustRightInd w:val="0"/>
        <w:ind w:firstLine="540"/>
        <w:jc w:val="both"/>
        <w:rPr>
          <w:sz w:val="28"/>
          <w:szCs w:val="28"/>
        </w:rPr>
      </w:pPr>
      <w:r w:rsidRPr="00B442E1">
        <w:rPr>
          <w:sz w:val="28"/>
          <w:szCs w:val="28"/>
        </w:rPr>
        <w:t>Допускается предусматривать подъезд для пожарных машин только с одной стороны здания в случаях, если: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пожарный подъезд предусматривается к многоквартирным жилым домам высотой менее </w:t>
      </w:r>
      <w:smartTag w:uri="urn:schemas-microsoft-com:office:smarttags" w:element="metricconverter">
        <w:smartTagPr>
          <w:attr w:name="ProductID" w:val="28 метров"/>
        </w:smartTagPr>
        <w:r w:rsidRPr="00B442E1">
          <w:rPr>
            <w:sz w:val="28"/>
            <w:szCs w:val="28"/>
          </w:rPr>
          <w:t>28 метров</w:t>
        </w:r>
      </w:smartTag>
      <w:r w:rsidRPr="00B442E1">
        <w:rPr>
          <w:sz w:val="28"/>
          <w:szCs w:val="28"/>
        </w:rPr>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w:t>
      </w:r>
      <w:smartTag w:uri="urn:schemas-microsoft-com:office:smarttags" w:element="metricconverter">
        <w:smartTagPr>
          <w:attr w:name="ProductID" w:val="18 метров"/>
        </w:smartTagPr>
        <w:r w:rsidRPr="00B442E1">
          <w:rPr>
            <w:sz w:val="28"/>
            <w:szCs w:val="28"/>
          </w:rPr>
          <w:t>18 метров</w:t>
        </w:r>
      </w:smartTag>
      <w:r w:rsidRPr="00B442E1">
        <w:rPr>
          <w:sz w:val="28"/>
          <w:szCs w:val="28"/>
        </w:rPr>
        <w:t xml:space="preserve"> (менее 6 этажей);</w:t>
      </w:r>
    </w:p>
    <w:p w:rsidR="002B46B7" w:rsidRPr="00B442E1" w:rsidRDefault="002B46B7" w:rsidP="002B46B7">
      <w:pPr>
        <w:autoSpaceDE w:val="0"/>
        <w:autoSpaceDN w:val="0"/>
        <w:adjustRightInd w:val="0"/>
        <w:ind w:firstLine="540"/>
        <w:jc w:val="both"/>
        <w:rPr>
          <w:sz w:val="28"/>
          <w:szCs w:val="28"/>
        </w:rPr>
      </w:pPr>
      <w:r w:rsidRPr="00B442E1">
        <w:rPr>
          <w:sz w:val="28"/>
          <w:szCs w:val="28"/>
        </w:rPr>
        <w:t>предусмотрена двусторонняя ориентация квартир или помещений здания;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К зданиям с площадью застройки более 10000 квадратных метров или шириной более </w:t>
      </w:r>
      <w:smartTag w:uri="urn:schemas-microsoft-com:office:smarttags" w:element="metricconverter">
        <w:smartTagPr>
          <w:attr w:name="ProductID" w:val="100 метров"/>
        </w:smartTagPr>
        <w:r w:rsidRPr="00B442E1">
          <w:rPr>
            <w:sz w:val="28"/>
            <w:szCs w:val="28"/>
          </w:rPr>
          <w:t>100 метров</w:t>
        </w:r>
      </w:smartTag>
      <w:r w:rsidRPr="00B442E1">
        <w:rPr>
          <w:sz w:val="28"/>
          <w:szCs w:val="28"/>
        </w:rPr>
        <w:t xml:space="preserve"> подъезд пожарных автомобилей должен быть обеспечен со всех сторон.</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Допускается увеличивать расстояние от края проезжей части автомобильной дороги до ближней стены производственных зданий и сооружений до </w:t>
      </w:r>
      <w:smartTag w:uri="urn:schemas-microsoft-com:office:smarttags" w:element="metricconverter">
        <w:smartTagPr>
          <w:attr w:name="ProductID" w:val="60 метров"/>
        </w:smartTagPr>
        <w:r w:rsidRPr="00B442E1">
          <w:rPr>
            <w:sz w:val="28"/>
            <w:szCs w:val="28"/>
          </w:rPr>
          <w:t>60 метров</w:t>
        </w:r>
      </w:smartTag>
      <w:r w:rsidRPr="00B442E1">
        <w:rPr>
          <w:sz w:val="28"/>
          <w:szCs w:val="28"/>
        </w:rPr>
        <w:t xml:space="preserve">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w:t>
      </w:r>
      <w:smartTag w:uri="urn:schemas-microsoft-com:office:smarttags" w:element="metricconverter">
        <w:smartTagPr>
          <w:attr w:name="ProductID" w:val="15 метров"/>
        </w:smartTagPr>
        <w:r w:rsidRPr="00B442E1">
          <w:rPr>
            <w:sz w:val="28"/>
            <w:szCs w:val="28"/>
          </w:rPr>
          <w:t>15 метров</w:t>
        </w:r>
      </w:smartTag>
      <w:r w:rsidRPr="00B442E1">
        <w:rPr>
          <w:sz w:val="28"/>
          <w:szCs w:val="28"/>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B442E1">
          <w:rPr>
            <w:sz w:val="28"/>
            <w:szCs w:val="28"/>
          </w:rPr>
          <w:t>100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5.15.3.2. Ширина проездов для пожарной техники должна составлять не менее </w:t>
      </w:r>
      <w:smartTag w:uri="urn:schemas-microsoft-com:office:smarttags" w:element="metricconverter">
        <w:smartTagPr>
          <w:attr w:name="ProductID" w:val="6 метров"/>
        </w:smartTagPr>
        <w:r w:rsidRPr="00B442E1">
          <w:rPr>
            <w:sz w:val="28"/>
            <w:szCs w:val="28"/>
          </w:rPr>
          <w:t>6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2B46B7" w:rsidRPr="00B442E1" w:rsidRDefault="002B46B7" w:rsidP="002B46B7">
      <w:pPr>
        <w:autoSpaceDE w:val="0"/>
        <w:autoSpaceDN w:val="0"/>
        <w:adjustRightInd w:val="0"/>
        <w:ind w:firstLine="540"/>
        <w:jc w:val="both"/>
        <w:rPr>
          <w:sz w:val="28"/>
          <w:szCs w:val="28"/>
        </w:rPr>
      </w:pPr>
      <w:r w:rsidRPr="00B442E1">
        <w:rPr>
          <w:sz w:val="28"/>
          <w:szCs w:val="28"/>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2B46B7" w:rsidRPr="00B442E1" w:rsidRDefault="002B46B7" w:rsidP="002B46B7">
      <w:pPr>
        <w:autoSpaceDE w:val="0"/>
        <w:autoSpaceDN w:val="0"/>
        <w:adjustRightInd w:val="0"/>
        <w:ind w:firstLine="540"/>
        <w:jc w:val="both"/>
        <w:rPr>
          <w:sz w:val="28"/>
          <w:szCs w:val="28"/>
        </w:rPr>
      </w:pPr>
      <w:r w:rsidRPr="00B442E1">
        <w:rPr>
          <w:sz w:val="28"/>
          <w:szCs w:val="28"/>
        </w:rPr>
        <w:t>Расстояние от внутреннего края подъезда до стены здания и сооружения должно быть:</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для зданий высотой не более </w:t>
      </w:r>
      <w:smartTag w:uri="urn:schemas-microsoft-com:office:smarttags" w:element="metricconverter">
        <w:smartTagPr>
          <w:attr w:name="ProductID" w:val="28 м"/>
        </w:smartTagPr>
        <w:r w:rsidRPr="00B442E1">
          <w:rPr>
            <w:sz w:val="28"/>
            <w:szCs w:val="28"/>
          </w:rPr>
          <w:t>28 м</w:t>
        </w:r>
      </w:smartTag>
      <w:r w:rsidRPr="00B442E1">
        <w:rPr>
          <w:sz w:val="28"/>
          <w:szCs w:val="28"/>
        </w:rPr>
        <w:t xml:space="preserve"> - не более </w:t>
      </w:r>
      <w:smartTag w:uri="urn:schemas-microsoft-com:office:smarttags" w:element="metricconverter">
        <w:smartTagPr>
          <w:attr w:name="ProductID" w:val="8 м"/>
        </w:smartTagPr>
        <w:r w:rsidRPr="00B442E1">
          <w:rPr>
            <w:sz w:val="28"/>
            <w:szCs w:val="28"/>
          </w:rPr>
          <w:t>8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для зданий высотой более </w:t>
      </w:r>
      <w:smartTag w:uri="urn:schemas-microsoft-com:office:smarttags" w:element="metricconverter">
        <w:smartTagPr>
          <w:attr w:name="ProductID" w:val="28 м"/>
        </w:smartTagPr>
        <w:r w:rsidRPr="00B442E1">
          <w:rPr>
            <w:sz w:val="28"/>
            <w:szCs w:val="28"/>
          </w:rPr>
          <w:t>28 м</w:t>
        </w:r>
      </w:smartTag>
      <w:r w:rsidRPr="00B442E1">
        <w:rPr>
          <w:sz w:val="28"/>
          <w:szCs w:val="28"/>
        </w:rPr>
        <w:t xml:space="preserve"> - не более </w:t>
      </w:r>
      <w:smartTag w:uri="urn:schemas-microsoft-com:office:smarttags" w:element="metricconverter">
        <w:smartTagPr>
          <w:attr w:name="ProductID" w:val="16 м"/>
        </w:smartTagPr>
        <w:r w:rsidRPr="00B442E1">
          <w:rPr>
            <w:sz w:val="28"/>
            <w:szCs w:val="28"/>
          </w:rPr>
          <w:t>16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B442E1">
          <w:rPr>
            <w:sz w:val="28"/>
            <w:szCs w:val="28"/>
          </w:rPr>
          <w:t>5 м</w:t>
        </w:r>
      </w:smartTag>
      <w:r w:rsidRPr="00B442E1">
        <w:rPr>
          <w:sz w:val="28"/>
          <w:szCs w:val="28"/>
        </w:rPr>
        <w:t xml:space="preserve"> между ними).</w:t>
      </w:r>
    </w:p>
    <w:p w:rsidR="002B46B7" w:rsidRPr="00B442E1" w:rsidRDefault="002B46B7" w:rsidP="002B46B7">
      <w:pPr>
        <w:autoSpaceDE w:val="0"/>
        <w:autoSpaceDN w:val="0"/>
        <w:adjustRightInd w:val="0"/>
        <w:ind w:firstLine="540"/>
        <w:jc w:val="both"/>
        <w:rPr>
          <w:sz w:val="28"/>
          <w:szCs w:val="28"/>
        </w:rPr>
      </w:pPr>
      <w:r w:rsidRPr="00B442E1">
        <w:rPr>
          <w:sz w:val="28"/>
          <w:szCs w:val="28"/>
        </w:rPr>
        <w:t>В замкнутых и полузамкнутых дворах необходимо предусматривать проезды для пожарных автомобилей.</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Сквозные проезды (арки) в зданиях и сооружениях следует предусматривать шириной в свету не менее </w:t>
      </w:r>
      <w:smartTag w:uri="urn:schemas-microsoft-com:office:smarttags" w:element="metricconverter">
        <w:smartTagPr>
          <w:attr w:name="ProductID" w:val="3,5 м"/>
        </w:smartTagPr>
        <w:r w:rsidRPr="00B442E1">
          <w:rPr>
            <w:sz w:val="28"/>
            <w:szCs w:val="28"/>
          </w:rPr>
          <w:t>3,5 м</w:t>
        </w:r>
      </w:smartTag>
      <w:r w:rsidRPr="00B442E1">
        <w:rPr>
          <w:sz w:val="28"/>
          <w:szCs w:val="28"/>
        </w:rPr>
        <w:t xml:space="preserve">, высотой - не менее </w:t>
      </w:r>
      <w:smartTag w:uri="urn:schemas-microsoft-com:office:smarttags" w:element="metricconverter">
        <w:smartTagPr>
          <w:attr w:name="ProductID" w:val="4,5 м"/>
        </w:smartTagPr>
        <w:r w:rsidRPr="00B442E1">
          <w:rPr>
            <w:sz w:val="28"/>
            <w:szCs w:val="28"/>
          </w:rPr>
          <w:t>4,5 м</w:t>
        </w:r>
      </w:smartTag>
      <w:r w:rsidRPr="00B442E1">
        <w:rPr>
          <w:sz w:val="28"/>
          <w:szCs w:val="28"/>
        </w:rPr>
        <w:t xml:space="preserve"> и располагать не более чем через каждые </w:t>
      </w:r>
      <w:smartTag w:uri="urn:schemas-microsoft-com:office:smarttags" w:element="metricconverter">
        <w:smartTagPr>
          <w:attr w:name="ProductID" w:val="300 м"/>
        </w:smartTagPr>
        <w:r w:rsidRPr="00B442E1">
          <w:rPr>
            <w:sz w:val="28"/>
            <w:szCs w:val="28"/>
          </w:rPr>
          <w:t>300 м</w:t>
        </w:r>
      </w:smartTag>
      <w:r w:rsidRPr="00B442E1">
        <w:rPr>
          <w:sz w:val="28"/>
          <w:szCs w:val="28"/>
        </w:rP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
        </w:smartTagPr>
        <w:r w:rsidRPr="00B442E1">
          <w:rPr>
            <w:sz w:val="28"/>
            <w:szCs w:val="28"/>
          </w:rPr>
          <w:t>180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Допускается в исторической застройке сохранять существующие размеры сквозных проездов (арок).</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Тупиковые проезды должны заканчиваться площадками для разворота пожарной техники размерами не менее чем </w:t>
      </w: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x </w:t>
      </w: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B442E1">
          <w:rPr>
            <w:sz w:val="28"/>
            <w:szCs w:val="28"/>
          </w:rPr>
          <w:t>150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2B46B7" w:rsidRPr="00B442E1" w:rsidRDefault="002B46B7" w:rsidP="002B46B7">
      <w:pPr>
        <w:autoSpaceDE w:val="0"/>
        <w:autoSpaceDN w:val="0"/>
        <w:adjustRightInd w:val="0"/>
        <w:ind w:firstLine="540"/>
        <w:jc w:val="both"/>
        <w:rPr>
          <w:sz w:val="28"/>
          <w:szCs w:val="28"/>
        </w:rPr>
      </w:pPr>
      <w:r w:rsidRPr="00B442E1">
        <w:rPr>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Планировочное решение малоэтажной жилой застройки должно обеспечивать подъезд пожарной техники к зданиям и сооружениям на расстояние не более </w:t>
      </w:r>
      <w:smartTag w:uri="urn:schemas-microsoft-com:office:smarttags" w:element="metricconverter">
        <w:smartTagPr>
          <w:attr w:name="ProductID" w:val="50 метров"/>
        </w:smartTagPr>
        <w:r w:rsidRPr="00B442E1">
          <w:rPr>
            <w:sz w:val="28"/>
            <w:szCs w:val="28"/>
          </w:rPr>
          <w:t>50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B442E1">
          <w:rPr>
            <w:sz w:val="28"/>
            <w:szCs w:val="28"/>
          </w:rPr>
          <w:t>7 метров</w:t>
        </w:r>
      </w:smartTag>
      <w:r w:rsidRPr="00B442E1">
        <w:rPr>
          <w:sz w:val="28"/>
          <w:szCs w:val="28"/>
        </w:rPr>
        <w:t xml:space="preserve">, проездов - не менее </w:t>
      </w:r>
      <w:smartTag w:uri="urn:schemas-microsoft-com:office:smarttags" w:element="metricconverter">
        <w:smartTagPr>
          <w:attr w:name="ProductID" w:val="3,5 метра"/>
        </w:smartTagPr>
        <w:r w:rsidRPr="00B442E1">
          <w:rPr>
            <w:sz w:val="28"/>
            <w:szCs w:val="28"/>
          </w:rPr>
          <w:t>3,5 метра</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5.15.3.3.Производственные объекты с площадками размером более </w:t>
      </w:r>
      <w:smartTag w:uri="urn:schemas-microsoft-com:office:smarttags" w:element="metricconverter">
        <w:smartTagPr>
          <w:attr w:name="ProductID" w:val="5 гектаров"/>
        </w:smartTagPr>
        <w:r w:rsidRPr="00B442E1">
          <w:rPr>
            <w:sz w:val="28"/>
            <w:szCs w:val="28"/>
          </w:rPr>
          <w:t>5 гектаров</w:t>
        </w:r>
      </w:smartTag>
      <w:r w:rsidRPr="00B442E1">
        <w:rPr>
          <w:sz w:val="28"/>
          <w:szCs w:val="28"/>
        </w:rPr>
        <w:t xml:space="preserve">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При размере стороны площадки производственного объекта более </w:t>
      </w:r>
      <w:smartTag w:uri="urn:schemas-microsoft-com:office:smarttags" w:element="metricconverter">
        <w:smartTagPr>
          <w:attr w:name="ProductID" w:val="1000 метров"/>
        </w:smartTagPr>
        <w:r w:rsidRPr="00B442E1">
          <w:rPr>
            <w:sz w:val="28"/>
            <w:szCs w:val="28"/>
          </w:rPr>
          <w:t>1000 метров</w:t>
        </w:r>
      </w:smartTag>
      <w:r w:rsidRPr="00B442E1">
        <w:rPr>
          <w:sz w:val="28"/>
          <w:szCs w:val="28"/>
        </w:rPr>
        <w:t xml:space="preserve">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w:t>
      </w:r>
      <w:smartTag w:uri="urn:schemas-microsoft-com:office:smarttags" w:element="metricconverter">
        <w:smartTagPr>
          <w:attr w:name="ProductID" w:val="1500 метров"/>
        </w:smartTagPr>
        <w:r w:rsidRPr="00B442E1">
          <w:rPr>
            <w:sz w:val="28"/>
            <w:szCs w:val="28"/>
          </w:rPr>
          <w:t>1500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Огражденные участки внутри площадок производственных объектов (открытые трансформаторные подстанции, склады и другие участки) площадью более </w:t>
      </w:r>
      <w:smartTag w:uri="urn:schemas-microsoft-com:office:smarttags" w:element="metricconverter">
        <w:smartTagPr>
          <w:attr w:name="ProductID" w:val="5 гектаров"/>
        </w:smartTagPr>
        <w:r w:rsidRPr="00B442E1">
          <w:rPr>
            <w:sz w:val="28"/>
            <w:szCs w:val="28"/>
          </w:rPr>
          <w:t>5 гектаров</w:t>
        </w:r>
      </w:smartTag>
      <w:r w:rsidRPr="00B442E1">
        <w:rPr>
          <w:sz w:val="28"/>
          <w:szCs w:val="28"/>
        </w:rPr>
        <w:t xml:space="preserve"> должны иметь не менее двух въездов.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етра"/>
        </w:smartTagPr>
        <w:r w:rsidRPr="00B442E1">
          <w:rPr>
            <w:sz w:val="28"/>
            <w:szCs w:val="28"/>
          </w:rPr>
          <w:t>3,5 метра</w:t>
        </w:r>
      </w:smartTag>
      <w:r w:rsidRPr="00B442E1">
        <w:rPr>
          <w:sz w:val="28"/>
          <w:szCs w:val="28"/>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Расстояние от края проезжей части или спланированной поверхности, обеспечивающей проезд пожарных автомобилей, до стен зданий высотой не более </w:t>
      </w:r>
      <w:smartTag w:uri="urn:schemas-microsoft-com:office:smarttags" w:element="metricconverter">
        <w:smartTagPr>
          <w:attr w:name="ProductID" w:val="12 метров"/>
        </w:smartTagPr>
        <w:r w:rsidRPr="00B442E1">
          <w:rPr>
            <w:sz w:val="28"/>
            <w:szCs w:val="28"/>
          </w:rPr>
          <w:t>12 метров</w:t>
        </w:r>
      </w:smartTag>
      <w:r w:rsidRPr="00B442E1">
        <w:rPr>
          <w:sz w:val="28"/>
          <w:szCs w:val="28"/>
        </w:rPr>
        <w:t xml:space="preserve"> должно быть не более </w:t>
      </w:r>
      <w:smartTag w:uri="urn:schemas-microsoft-com:office:smarttags" w:element="metricconverter">
        <w:smartTagPr>
          <w:attr w:name="ProductID" w:val="25 метров"/>
        </w:smartTagPr>
        <w:r w:rsidRPr="00B442E1">
          <w:rPr>
            <w:sz w:val="28"/>
            <w:szCs w:val="28"/>
          </w:rPr>
          <w:t>25 метров</w:t>
        </w:r>
      </w:smartTag>
      <w:r w:rsidRPr="00B442E1">
        <w:rPr>
          <w:sz w:val="28"/>
          <w:szCs w:val="28"/>
        </w:rPr>
        <w:t xml:space="preserve">, при высоте зданий более 12, но не более </w:t>
      </w:r>
      <w:smartTag w:uri="urn:schemas-microsoft-com:office:smarttags" w:element="metricconverter">
        <w:smartTagPr>
          <w:attr w:name="ProductID" w:val="28 метров"/>
        </w:smartTagPr>
        <w:r w:rsidRPr="00B442E1">
          <w:rPr>
            <w:sz w:val="28"/>
            <w:szCs w:val="28"/>
          </w:rPr>
          <w:t>28 метров</w:t>
        </w:r>
      </w:smartTag>
      <w:r w:rsidRPr="00B442E1">
        <w:rPr>
          <w:sz w:val="28"/>
          <w:szCs w:val="28"/>
        </w:rPr>
        <w:t xml:space="preserve"> - не более </w:t>
      </w:r>
      <w:smartTag w:uri="urn:schemas-microsoft-com:office:smarttags" w:element="metricconverter">
        <w:smartTagPr>
          <w:attr w:name="ProductID" w:val="8 метров"/>
        </w:smartTagPr>
        <w:r w:rsidRPr="00B442E1">
          <w:rPr>
            <w:sz w:val="28"/>
            <w:szCs w:val="28"/>
          </w:rPr>
          <w:t>8 метров</w:t>
        </w:r>
      </w:smartTag>
      <w:r w:rsidRPr="00B442E1">
        <w:rPr>
          <w:sz w:val="28"/>
          <w:szCs w:val="28"/>
        </w:rPr>
        <w:t xml:space="preserve">, а при высоте зданий более </w:t>
      </w:r>
      <w:smartTag w:uri="urn:schemas-microsoft-com:office:smarttags" w:element="metricconverter">
        <w:smartTagPr>
          <w:attr w:name="ProductID" w:val="28 метров"/>
        </w:smartTagPr>
        <w:r w:rsidRPr="00B442E1">
          <w:rPr>
            <w:sz w:val="28"/>
            <w:szCs w:val="28"/>
          </w:rPr>
          <w:t>28 метров</w:t>
        </w:r>
      </w:smartTag>
      <w:r w:rsidRPr="00B442E1">
        <w:rPr>
          <w:sz w:val="28"/>
          <w:szCs w:val="28"/>
        </w:rPr>
        <w:t xml:space="preserve"> - не более </w:t>
      </w:r>
      <w:smartTag w:uri="urn:schemas-microsoft-com:office:smarttags" w:element="metricconverter">
        <w:smartTagPr>
          <w:attr w:name="ProductID" w:val="10 метров"/>
        </w:smartTagPr>
        <w:r w:rsidRPr="00B442E1">
          <w:rPr>
            <w:sz w:val="28"/>
            <w:szCs w:val="28"/>
          </w:rPr>
          <w:t>10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5.15.3.4.К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B442E1">
          <w:rPr>
            <w:sz w:val="28"/>
            <w:szCs w:val="28"/>
          </w:rPr>
          <w:t>12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Переезды или переходы через внутриобъектовые железнодорожные пути должны быть всегда свободны для пропуска пожарных автомобилей.</w:t>
      </w:r>
    </w:p>
    <w:p w:rsidR="002B46B7" w:rsidRPr="00B442E1" w:rsidRDefault="002B46B7" w:rsidP="002B46B7">
      <w:pPr>
        <w:autoSpaceDE w:val="0"/>
        <w:autoSpaceDN w:val="0"/>
        <w:adjustRightInd w:val="0"/>
        <w:ind w:firstLine="540"/>
        <w:jc w:val="both"/>
        <w:rPr>
          <w:sz w:val="28"/>
          <w:szCs w:val="28"/>
        </w:rPr>
      </w:pPr>
      <w:r w:rsidRPr="00B442E1">
        <w:rPr>
          <w:sz w:val="28"/>
          <w:szCs w:val="28"/>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2B46B7" w:rsidRPr="00214733" w:rsidRDefault="002B46B7" w:rsidP="00184FE3">
      <w:pPr>
        <w:autoSpaceDE w:val="0"/>
        <w:autoSpaceDN w:val="0"/>
        <w:adjustRightInd w:val="0"/>
        <w:ind w:firstLine="567"/>
        <w:jc w:val="both"/>
        <w:outlineLvl w:val="2"/>
        <w:rPr>
          <w:sz w:val="28"/>
          <w:szCs w:val="28"/>
        </w:rPr>
      </w:pPr>
      <w:r w:rsidRPr="00214733">
        <w:rPr>
          <w:sz w:val="28"/>
          <w:szCs w:val="28"/>
        </w:rPr>
        <w:t>5.15.4. Требования к источникам противопожарного водоснабжения сельских поселений, к размещению пожарных водоемов и гидрантов: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99" w:history="1">
        <w:r w:rsidRPr="00B442E1">
          <w:rPr>
            <w:sz w:val="28"/>
            <w:szCs w:val="28"/>
          </w:rPr>
          <w:t>СП 8.13130.2009</w:t>
        </w:r>
      </w:hyperlink>
      <w:r w:rsidRPr="00B442E1">
        <w:rPr>
          <w:sz w:val="28"/>
          <w:szCs w:val="28"/>
        </w:rPr>
        <w:t xml:space="preserve"> "Системы противопожарной защиты. Источники наружного противопожарного водоснабжения. Требования пожарной 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5.15.4.2. К источникам наружного противопожарного водоснабжения относятся:</w:t>
      </w:r>
    </w:p>
    <w:p w:rsidR="002B46B7" w:rsidRPr="00B442E1" w:rsidRDefault="002B46B7" w:rsidP="002B46B7">
      <w:pPr>
        <w:autoSpaceDE w:val="0"/>
        <w:autoSpaceDN w:val="0"/>
        <w:adjustRightInd w:val="0"/>
        <w:ind w:firstLine="540"/>
        <w:jc w:val="both"/>
        <w:rPr>
          <w:sz w:val="28"/>
          <w:szCs w:val="28"/>
        </w:rPr>
      </w:pPr>
      <w:r w:rsidRPr="00B442E1">
        <w:rPr>
          <w:sz w:val="28"/>
          <w:szCs w:val="28"/>
        </w:rPr>
        <w:t>наружные водопроводные сети с пожарными гидрантами;</w:t>
      </w:r>
    </w:p>
    <w:p w:rsidR="002B46B7" w:rsidRPr="00B442E1" w:rsidRDefault="002B46B7" w:rsidP="002B46B7">
      <w:pPr>
        <w:autoSpaceDE w:val="0"/>
        <w:autoSpaceDN w:val="0"/>
        <w:adjustRightInd w:val="0"/>
        <w:ind w:firstLine="540"/>
        <w:jc w:val="both"/>
        <w:rPr>
          <w:sz w:val="28"/>
          <w:szCs w:val="28"/>
        </w:rPr>
      </w:pPr>
      <w:r w:rsidRPr="00B442E1">
        <w:rPr>
          <w:sz w:val="28"/>
          <w:szCs w:val="28"/>
        </w:rPr>
        <w:t>водные объекты, используемые для целей пожаротушения в соответствии с законодательством Российской Федерации;</w:t>
      </w:r>
    </w:p>
    <w:p w:rsidR="002B46B7" w:rsidRPr="00B442E1" w:rsidRDefault="002B46B7" w:rsidP="002B46B7">
      <w:pPr>
        <w:autoSpaceDE w:val="0"/>
        <w:autoSpaceDN w:val="0"/>
        <w:adjustRightInd w:val="0"/>
        <w:ind w:firstLine="540"/>
        <w:jc w:val="both"/>
        <w:rPr>
          <w:sz w:val="28"/>
          <w:szCs w:val="28"/>
        </w:rPr>
      </w:pPr>
      <w:r w:rsidRPr="00B442E1">
        <w:rPr>
          <w:sz w:val="28"/>
          <w:szCs w:val="28"/>
        </w:rPr>
        <w:t>противопожарные резервуары.</w:t>
      </w:r>
    </w:p>
    <w:p w:rsidR="002B46B7" w:rsidRPr="00B442E1" w:rsidRDefault="002B46B7" w:rsidP="00184FE3">
      <w:pPr>
        <w:autoSpaceDE w:val="0"/>
        <w:autoSpaceDN w:val="0"/>
        <w:adjustRightInd w:val="0"/>
        <w:ind w:firstLine="567"/>
        <w:jc w:val="both"/>
        <w:rPr>
          <w:sz w:val="28"/>
          <w:szCs w:val="28"/>
        </w:rPr>
      </w:pPr>
      <w:r w:rsidRPr="00B442E1">
        <w:rPr>
          <w:sz w:val="28"/>
          <w:szCs w:val="28"/>
        </w:rPr>
        <w:t xml:space="preserve">5.15.4.3. Населенные пункты должны быть оборудованы противопожарным водопроводом в соответствии с требованиями </w:t>
      </w:r>
      <w:hyperlink r:id="rId100" w:history="1">
        <w:r w:rsidRPr="00B442E1">
          <w:rPr>
            <w:sz w:val="28"/>
            <w:szCs w:val="28"/>
          </w:rPr>
          <w:t>СП 8.13130.2009</w:t>
        </w:r>
      </w:hyperlink>
      <w:r w:rsidRPr="00B442E1">
        <w:rPr>
          <w:sz w:val="28"/>
          <w:szCs w:val="28"/>
        </w:rP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r:id="rId101" w:history="1">
        <w:r w:rsidRPr="00B442E1">
          <w:rPr>
            <w:sz w:val="28"/>
            <w:szCs w:val="28"/>
          </w:rPr>
          <w:t>подраздела 5.4.1</w:t>
        </w:r>
      </w:hyperlink>
      <w:r w:rsidRPr="00B442E1">
        <w:rPr>
          <w:sz w:val="28"/>
          <w:szCs w:val="28"/>
        </w:rPr>
        <w:t xml:space="preserve"> "Водоснабжение" подраздела 5.4 "Зоны инженерной инфраструктуры" раздела 5 "Производственная территория" настоящих Нормативов.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102" w:history="1">
        <w:r w:rsidRPr="00B442E1">
          <w:rPr>
            <w:sz w:val="28"/>
            <w:szCs w:val="28"/>
          </w:rPr>
          <w:t>СП 8.13130.2009</w:t>
        </w:r>
      </w:hyperlink>
      <w:r w:rsidRPr="00B442E1">
        <w:rPr>
          <w:sz w:val="28"/>
          <w:szCs w:val="28"/>
        </w:rPr>
        <w:t xml:space="preserve"> "Системы противопожарной защиты. Источники наружного противопожарного водоснабжения. Требования пожарной 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5.15.4.5. 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B442E1">
          <w:rPr>
            <w:sz w:val="28"/>
            <w:szCs w:val="28"/>
          </w:rPr>
          <w:t>2,5 м</w:t>
        </w:r>
      </w:smartTag>
      <w:r w:rsidRPr="00B442E1">
        <w:rPr>
          <w:sz w:val="28"/>
          <w:szCs w:val="28"/>
        </w:rPr>
        <w:t xml:space="preserve"> от края проезжей части, но не ближе </w:t>
      </w:r>
      <w:smartTag w:uri="urn:schemas-microsoft-com:office:smarttags" w:element="metricconverter">
        <w:smartTagPr>
          <w:attr w:name="ProductID" w:val="5 м"/>
        </w:smartTagPr>
        <w:r w:rsidRPr="00B442E1">
          <w:rPr>
            <w:sz w:val="28"/>
            <w:szCs w:val="28"/>
          </w:rPr>
          <w:t>5 м</w:t>
        </w:r>
      </w:smartTag>
      <w:r w:rsidRPr="00B442E1">
        <w:rPr>
          <w:sz w:val="28"/>
          <w:szCs w:val="28"/>
        </w:rPr>
        <w:t xml:space="preserve">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103" w:history="1">
        <w:r w:rsidRPr="00B442E1">
          <w:rPr>
            <w:sz w:val="28"/>
            <w:szCs w:val="28"/>
          </w:rPr>
          <w:t>СП 8.13130.2009</w:t>
        </w:r>
      </w:hyperlink>
      <w:r w:rsidRPr="00B442E1">
        <w:rPr>
          <w:sz w:val="28"/>
          <w:szCs w:val="28"/>
        </w:rP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104" w:history="1">
        <w:r w:rsidRPr="00B442E1">
          <w:rPr>
            <w:sz w:val="28"/>
            <w:szCs w:val="28"/>
          </w:rPr>
          <w:t>пункте 9.11</w:t>
        </w:r>
      </w:hyperlink>
      <w:r w:rsidRPr="00B442E1">
        <w:rPr>
          <w:sz w:val="28"/>
          <w:szCs w:val="28"/>
        </w:rP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w:t>
      </w:r>
      <w:smartTag w:uri="urn:schemas-microsoft-com:office:smarttags" w:element="metricconverter">
        <w:smartTagPr>
          <w:attr w:name="ProductID" w:val="12 м"/>
        </w:smartTagPr>
        <w:r w:rsidRPr="00B442E1">
          <w:rPr>
            <w:sz w:val="28"/>
            <w:szCs w:val="28"/>
          </w:rPr>
          <w:t>12 м</w:t>
        </w:r>
      </w:smartTag>
      <w:r w:rsidRPr="00B442E1">
        <w:rPr>
          <w:sz w:val="28"/>
          <w:szCs w:val="28"/>
        </w:rPr>
        <w:t xml:space="preserve"> x </w:t>
      </w:r>
      <w:smartTag w:uri="urn:schemas-microsoft-com:office:smarttags" w:element="metricconverter">
        <w:smartTagPr>
          <w:attr w:name="ProductID" w:val="12 м"/>
        </w:smartTagPr>
        <w:r w:rsidRPr="00B442E1">
          <w:rPr>
            <w:sz w:val="28"/>
            <w:szCs w:val="28"/>
          </w:rPr>
          <w:t>12 м</w:t>
        </w:r>
      </w:smartTag>
      <w:r w:rsidRPr="00B442E1">
        <w:rPr>
          <w:sz w:val="28"/>
          <w:szCs w:val="28"/>
        </w:rPr>
        <w:t xml:space="preserve"> для установки пожарных автомобилей в любое время года.</w:t>
      </w:r>
    </w:p>
    <w:p w:rsidR="002B46B7" w:rsidRPr="00B442E1" w:rsidRDefault="002B46B7" w:rsidP="002B46B7">
      <w:pPr>
        <w:autoSpaceDE w:val="0"/>
        <w:autoSpaceDN w:val="0"/>
        <w:adjustRightInd w:val="0"/>
        <w:ind w:firstLine="540"/>
        <w:jc w:val="both"/>
        <w:rPr>
          <w:sz w:val="28"/>
          <w:szCs w:val="28"/>
        </w:rPr>
      </w:pPr>
      <w:r w:rsidRPr="00B442E1">
        <w:rPr>
          <w:sz w:val="28"/>
          <w:szCs w:val="28"/>
        </w:rPr>
        <w:t>5.15.4.8.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до 300 - не менее </w:t>
      </w:r>
      <w:smartTag w:uri="urn:schemas-microsoft-com:office:smarttags" w:element="metricconverter">
        <w:smartTagPr>
          <w:attr w:name="ProductID" w:val="25 куб. м"/>
        </w:smartTagPr>
        <w:r w:rsidRPr="00B442E1">
          <w:rPr>
            <w:sz w:val="28"/>
            <w:szCs w:val="28"/>
          </w:rPr>
          <w:t>25 куб.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более 300 - не менее </w:t>
      </w:r>
      <w:smartTag w:uri="urn:schemas-microsoft-com:office:smarttags" w:element="metricconverter">
        <w:smartTagPr>
          <w:attr w:name="ProductID" w:val="60 куб. м"/>
        </w:smartTagPr>
        <w:r w:rsidRPr="00B442E1">
          <w:rPr>
            <w:sz w:val="28"/>
            <w:szCs w:val="28"/>
          </w:rPr>
          <w:t>60 куб.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B46B7" w:rsidRPr="00214733" w:rsidRDefault="002B46B7" w:rsidP="001E08E5">
      <w:pPr>
        <w:autoSpaceDE w:val="0"/>
        <w:autoSpaceDN w:val="0"/>
        <w:adjustRightInd w:val="0"/>
        <w:ind w:firstLine="567"/>
        <w:jc w:val="both"/>
        <w:outlineLvl w:val="2"/>
        <w:rPr>
          <w:sz w:val="28"/>
          <w:szCs w:val="28"/>
        </w:rPr>
      </w:pPr>
      <w:r w:rsidRPr="00214733">
        <w:rPr>
          <w:sz w:val="28"/>
          <w:szCs w:val="28"/>
        </w:rPr>
        <w:t>5.15.5. Требования к размещению пожарных депо:</w:t>
      </w:r>
    </w:p>
    <w:p w:rsidR="002B46B7" w:rsidRPr="00B442E1" w:rsidRDefault="002B46B7" w:rsidP="002B46B7">
      <w:pPr>
        <w:autoSpaceDE w:val="0"/>
        <w:autoSpaceDN w:val="0"/>
        <w:adjustRightInd w:val="0"/>
        <w:ind w:firstLine="540"/>
        <w:jc w:val="both"/>
        <w:rPr>
          <w:sz w:val="28"/>
          <w:szCs w:val="28"/>
        </w:rPr>
      </w:pPr>
      <w:r w:rsidRPr="00B442E1">
        <w:rPr>
          <w:sz w:val="28"/>
          <w:szCs w:val="28"/>
        </w:rPr>
        <w:t>5.15.5.1. Пожарные депо следует размещать на земельных участках, имеющих выезды на магистральные улицы или дороги общегородского значения.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B442E1">
          <w:rPr>
            <w:sz w:val="28"/>
            <w:szCs w:val="28"/>
          </w:rPr>
          <w:t>10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Площадь земельных участков в зависимости от типа пожарного депо определяется техническим заданием на проектирование.</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Требования к размещению подразделений пожарной охраны и пожарных депо на производственных объектах установлены </w:t>
      </w:r>
      <w:hyperlink r:id="rId105" w:history="1">
        <w:r w:rsidRPr="00B442E1">
          <w:rPr>
            <w:sz w:val="28"/>
            <w:szCs w:val="28"/>
          </w:rPr>
          <w:t>статьей 97</w:t>
        </w:r>
      </w:hyperlink>
      <w:r w:rsidRPr="00B442E1">
        <w:rPr>
          <w:sz w:val="28"/>
          <w:szCs w:val="28"/>
        </w:rPr>
        <w:t xml:space="preserve"> Федерального закона от 22 июля 2008 года N 123-ФЗ "Технический регламент о требованиях пожарной безопасности".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5.15.5.2. 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B442E1">
          <w:rPr>
            <w:sz w:val="28"/>
            <w:szCs w:val="28"/>
          </w:rPr>
          <w:t>30 метров</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5.15.5.3. Количество пожарных депо и пожарных автомобилей в населенном пункте принимается в соответствии с </w:t>
      </w:r>
      <w:hyperlink r:id="rId106" w:history="1">
        <w:r w:rsidRPr="00B442E1">
          <w:rPr>
            <w:sz w:val="28"/>
            <w:szCs w:val="28"/>
          </w:rPr>
          <w:t>таблицей 140</w:t>
        </w:r>
      </w:hyperlink>
      <w:r w:rsidRPr="00B442E1">
        <w:rPr>
          <w:sz w:val="28"/>
          <w:szCs w:val="28"/>
        </w:rPr>
        <w:t>(не приводится) основной части НРГП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Количество специальных пожарных автомобилей принимается по </w:t>
      </w:r>
      <w:hyperlink r:id="rId107" w:history="1">
        <w:r w:rsidRPr="00B442E1">
          <w:rPr>
            <w:sz w:val="28"/>
            <w:szCs w:val="28"/>
          </w:rPr>
          <w:t>таблице 141</w:t>
        </w:r>
      </w:hyperlink>
      <w:r w:rsidRPr="00B442E1">
        <w:rPr>
          <w:sz w:val="28"/>
          <w:szCs w:val="28"/>
        </w:rPr>
        <w:t>(не приводится) основной части настоящих Нормативов.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5.15.5.4. Тип пожарного депо и площадь земельных участков для их размещения определяется в соответствии с </w:t>
      </w:r>
      <w:hyperlink r:id="rId108" w:history="1">
        <w:r w:rsidRPr="00B442E1">
          <w:rPr>
            <w:sz w:val="28"/>
            <w:szCs w:val="28"/>
          </w:rPr>
          <w:t>таблицей 111</w:t>
        </w:r>
      </w:hyperlink>
      <w:r w:rsidRPr="00B442E1">
        <w:rPr>
          <w:sz w:val="28"/>
          <w:szCs w:val="28"/>
        </w:rPr>
        <w:t xml:space="preserve">(не приводится), а также в соответствии с требованиями Федерального </w:t>
      </w:r>
      <w:hyperlink r:id="rId109" w:history="1">
        <w:r w:rsidRPr="00B442E1">
          <w:rPr>
            <w:sz w:val="28"/>
            <w:szCs w:val="28"/>
          </w:rPr>
          <w:t>закона</w:t>
        </w:r>
      </w:hyperlink>
      <w:r w:rsidRPr="00B442E1">
        <w:rPr>
          <w:sz w:val="28"/>
          <w:szCs w:val="28"/>
        </w:rPr>
        <w:t xml:space="preserve"> "Технический регламент о требованиях пожарной безопасности".</w:t>
      </w:r>
    </w:p>
    <w:p w:rsidR="002B46B7" w:rsidRPr="00214733" w:rsidRDefault="002B46B7" w:rsidP="00214733">
      <w:pPr>
        <w:autoSpaceDE w:val="0"/>
        <w:autoSpaceDN w:val="0"/>
        <w:adjustRightInd w:val="0"/>
        <w:ind w:firstLine="567"/>
        <w:jc w:val="both"/>
        <w:outlineLvl w:val="2"/>
        <w:rPr>
          <w:sz w:val="28"/>
          <w:szCs w:val="28"/>
        </w:rPr>
      </w:pPr>
      <w:r w:rsidRPr="00214733">
        <w:rPr>
          <w:sz w:val="28"/>
          <w:szCs w:val="28"/>
        </w:rPr>
        <w:t>5.15.6. Требования к зданиям и сооружениям: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5.15.6.1.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110" w:history="1">
        <w:r w:rsidRPr="00B442E1">
          <w:rPr>
            <w:sz w:val="28"/>
            <w:szCs w:val="28"/>
          </w:rPr>
          <w:t>закона</w:t>
        </w:r>
      </w:hyperlink>
      <w:r w:rsidRPr="00B442E1">
        <w:rPr>
          <w:sz w:val="28"/>
          <w:szCs w:val="28"/>
        </w:rP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5.15.6.2.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2B46B7" w:rsidRPr="00214733" w:rsidRDefault="002B46B7" w:rsidP="001E08E5">
      <w:pPr>
        <w:pStyle w:val="ConsPlusNormal"/>
        <w:ind w:firstLine="567"/>
        <w:jc w:val="both"/>
        <w:outlineLvl w:val="0"/>
        <w:rPr>
          <w:rFonts w:ascii="Times New Roman" w:hAnsi="Times New Roman" w:cs="Times New Roman"/>
          <w:sz w:val="28"/>
          <w:szCs w:val="28"/>
        </w:rPr>
      </w:pPr>
      <w:r w:rsidRPr="00214733">
        <w:rPr>
          <w:rFonts w:ascii="Times New Roman" w:hAnsi="Times New Roman" w:cs="Times New Roman"/>
          <w:sz w:val="28"/>
          <w:szCs w:val="28"/>
        </w:rPr>
        <w:t>5.16. Зоны специального назначения:</w:t>
      </w:r>
    </w:p>
    <w:p w:rsidR="002B46B7" w:rsidRPr="00214733" w:rsidRDefault="002B46B7" w:rsidP="001E08E5">
      <w:pPr>
        <w:autoSpaceDE w:val="0"/>
        <w:autoSpaceDN w:val="0"/>
        <w:adjustRightInd w:val="0"/>
        <w:ind w:firstLine="567"/>
        <w:jc w:val="both"/>
        <w:outlineLvl w:val="1"/>
        <w:rPr>
          <w:sz w:val="28"/>
          <w:szCs w:val="28"/>
        </w:rPr>
      </w:pPr>
      <w:r w:rsidRPr="00214733">
        <w:rPr>
          <w:sz w:val="28"/>
          <w:szCs w:val="28"/>
        </w:rPr>
        <w:t>5.16.1. Общие требования: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B46B7" w:rsidRPr="00B442E1" w:rsidRDefault="002B46B7" w:rsidP="002B46B7">
      <w:pPr>
        <w:autoSpaceDE w:val="0"/>
        <w:autoSpaceDN w:val="0"/>
        <w:adjustRightInd w:val="0"/>
        <w:ind w:firstLine="540"/>
        <w:jc w:val="both"/>
        <w:rPr>
          <w:sz w:val="28"/>
          <w:szCs w:val="28"/>
        </w:rPr>
      </w:pPr>
      <w:r w:rsidRPr="00B442E1">
        <w:rPr>
          <w:sz w:val="28"/>
          <w:szCs w:val="28"/>
        </w:rPr>
        <w:t>5.16.1.2.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2B46B7" w:rsidRPr="00B442E1" w:rsidRDefault="002B46B7" w:rsidP="002B46B7">
      <w:pPr>
        <w:autoSpaceDE w:val="0"/>
        <w:autoSpaceDN w:val="0"/>
        <w:adjustRightInd w:val="0"/>
        <w:ind w:firstLine="540"/>
        <w:jc w:val="both"/>
        <w:rPr>
          <w:sz w:val="28"/>
          <w:szCs w:val="28"/>
        </w:rPr>
      </w:pPr>
      <w:r w:rsidRPr="00B442E1">
        <w:rPr>
          <w:sz w:val="28"/>
          <w:szCs w:val="28"/>
        </w:rPr>
        <w:t>5.16.1.3. Санитарно-защитные зоны отделяют зоны территорий специального назначения с обязательным обозначением границ информационными знаками.</w:t>
      </w:r>
    </w:p>
    <w:p w:rsidR="002B46B7" w:rsidRPr="00214733" w:rsidRDefault="002B46B7" w:rsidP="001E08E5">
      <w:pPr>
        <w:autoSpaceDE w:val="0"/>
        <w:autoSpaceDN w:val="0"/>
        <w:adjustRightInd w:val="0"/>
        <w:ind w:firstLine="567"/>
        <w:jc w:val="both"/>
        <w:outlineLvl w:val="1"/>
        <w:rPr>
          <w:sz w:val="28"/>
          <w:szCs w:val="28"/>
        </w:rPr>
      </w:pPr>
      <w:r w:rsidRPr="00214733">
        <w:rPr>
          <w:sz w:val="28"/>
          <w:szCs w:val="28"/>
        </w:rPr>
        <w:t>5.16.2. Зоны размещения кладбищ:</w:t>
      </w:r>
    </w:p>
    <w:p w:rsidR="002B46B7" w:rsidRPr="00B442E1" w:rsidRDefault="002B46B7" w:rsidP="002B46B7">
      <w:pPr>
        <w:autoSpaceDE w:val="0"/>
        <w:autoSpaceDN w:val="0"/>
        <w:adjustRightInd w:val="0"/>
        <w:ind w:firstLine="540"/>
        <w:jc w:val="both"/>
        <w:rPr>
          <w:sz w:val="28"/>
          <w:szCs w:val="28"/>
        </w:rPr>
      </w:pPr>
      <w:r w:rsidRPr="00B442E1">
        <w:rPr>
          <w:sz w:val="28"/>
          <w:szCs w:val="28"/>
        </w:rPr>
        <w:t>5.16.2.1.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2B46B7" w:rsidRPr="00B442E1" w:rsidRDefault="002B46B7" w:rsidP="002B46B7">
      <w:pPr>
        <w:autoSpaceDE w:val="0"/>
        <w:autoSpaceDN w:val="0"/>
        <w:adjustRightInd w:val="0"/>
        <w:ind w:firstLine="540"/>
        <w:jc w:val="both"/>
        <w:rPr>
          <w:sz w:val="28"/>
          <w:szCs w:val="28"/>
        </w:rPr>
      </w:pPr>
      <w:r w:rsidRPr="00B442E1">
        <w:rPr>
          <w:sz w:val="28"/>
          <w:szCs w:val="28"/>
        </w:rPr>
        <w:t>5.16.2.2. Не разрешается размещать кладбища на территориях:</w:t>
      </w:r>
    </w:p>
    <w:p w:rsidR="002B46B7" w:rsidRPr="00B442E1" w:rsidRDefault="002B46B7" w:rsidP="002B46B7">
      <w:pPr>
        <w:autoSpaceDE w:val="0"/>
        <w:autoSpaceDN w:val="0"/>
        <w:adjustRightInd w:val="0"/>
        <w:ind w:firstLine="540"/>
        <w:jc w:val="both"/>
        <w:rPr>
          <w:sz w:val="28"/>
          <w:szCs w:val="28"/>
        </w:rPr>
      </w:pPr>
      <w:r w:rsidRPr="00B442E1">
        <w:rPr>
          <w:sz w:val="28"/>
          <w:szCs w:val="28"/>
        </w:rPr>
        <w:t>первого и второго поясов зон санитарной охраны источников централизованного водоснабжения и минеральных источников;</w:t>
      </w:r>
    </w:p>
    <w:p w:rsidR="002B46B7" w:rsidRPr="00B442E1" w:rsidRDefault="002B46B7" w:rsidP="002B46B7">
      <w:pPr>
        <w:autoSpaceDE w:val="0"/>
        <w:autoSpaceDN w:val="0"/>
        <w:adjustRightInd w:val="0"/>
        <w:ind w:firstLine="540"/>
        <w:jc w:val="both"/>
        <w:rPr>
          <w:sz w:val="28"/>
          <w:szCs w:val="28"/>
        </w:rPr>
      </w:pPr>
      <w:r w:rsidRPr="00B442E1">
        <w:rPr>
          <w:sz w:val="28"/>
          <w:szCs w:val="28"/>
        </w:rPr>
        <w:t>первой зоны санитарной охраны курортов;</w:t>
      </w:r>
    </w:p>
    <w:p w:rsidR="002B46B7" w:rsidRPr="00B442E1" w:rsidRDefault="002B46B7" w:rsidP="002B46B7">
      <w:pPr>
        <w:autoSpaceDE w:val="0"/>
        <w:autoSpaceDN w:val="0"/>
        <w:adjustRightInd w:val="0"/>
        <w:ind w:firstLine="540"/>
        <w:jc w:val="both"/>
        <w:rPr>
          <w:sz w:val="28"/>
          <w:szCs w:val="28"/>
        </w:rPr>
      </w:pPr>
      <w:r w:rsidRPr="00B442E1">
        <w:rPr>
          <w:sz w:val="28"/>
          <w:szCs w:val="28"/>
        </w:rPr>
        <w:t>с выходом на поверхность закарстованных, сильнотрещиноватых пород и в местах выклинивания водоносных горизонтов;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2B46B7" w:rsidRPr="00B442E1" w:rsidRDefault="002B46B7" w:rsidP="002B46B7">
      <w:pPr>
        <w:autoSpaceDE w:val="0"/>
        <w:autoSpaceDN w:val="0"/>
        <w:adjustRightInd w:val="0"/>
        <w:ind w:firstLine="540"/>
        <w:jc w:val="both"/>
        <w:rPr>
          <w:sz w:val="28"/>
          <w:szCs w:val="28"/>
        </w:rPr>
      </w:pPr>
      <w:r w:rsidRPr="00B442E1">
        <w:rPr>
          <w:sz w:val="28"/>
          <w:szCs w:val="28"/>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2B46B7" w:rsidRPr="00B442E1" w:rsidRDefault="002B46B7" w:rsidP="002B46B7">
      <w:pPr>
        <w:autoSpaceDE w:val="0"/>
        <w:autoSpaceDN w:val="0"/>
        <w:adjustRightInd w:val="0"/>
        <w:ind w:firstLine="540"/>
        <w:jc w:val="both"/>
        <w:rPr>
          <w:sz w:val="28"/>
          <w:szCs w:val="28"/>
        </w:rPr>
      </w:pPr>
      <w:r w:rsidRPr="00B442E1">
        <w:rPr>
          <w:sz w:val="28"/>
          <w:szCs w:val="28"/>
        </w:rPr>
        <w:t>5.16.2.3. Выбор земельного участка под размещение кладбища производится на основе санитарно-эпидемиологической оценки следующих факторов:</w:t>
      </w:r>
    </w:p>
    <w:p w:rsidR="002B46B7" w:rsidRPr="00B442E1" w:rsidRDefault="002B46B7" w:rsidP="002B46B7">
      <w:pPr>
        <w:autoSpaceDE w:val="0"/>
        <w:autoSpaceDN w:val="0"/>
        <w:adjustRightInd w:val="0"/>
        <w:ind w:firstLine="540"/>
        <w:jc w:val="both"/>
        <w:rPr>
          <w:sz w:val="28"/>
          <w:szCs w:val="28"/>
        </w:rPr>
      </w:pPr>
      <w:r w:rsidRPr="00B442E1">
        <w:rPr>
          <w:sz w:val="28"/>
          <w:szCs w:val="28"/>
        </w:rPr>
        <w:t>1) санитарно-эпидемиологической обстановки;</w:t>
      </w:r>
    </w:p>
    <w:p w:rsidR="002B46B7" w:rsidRPr="00B442E1" w:rsidRDefault="002B46B7" w:rsidP="002B46B7">
      <w:pPr>
        <w:autoSpaceDE w:val="0"/>
        <w:autoSpaceDN w:val="0"/>
        <w:adjustRightInd w:val="0"/>
        <w:ind w:firstLine="540"/>
        <w:jc w:val="both"/>
        <w:rPr>
          <w:sz w:val="28"/>
          <w:szCs w:val="28"/>
        </w:rPr>
      </w:pPr>
      <w:r w:rsidRPr="00B442E1">
        <w:rPr>
          <w:sz w:val="28"/>
          <w:szCs w:val="28"/>
        </w:rPr>
        <w:t>2) градостроительного назначения и ландшафтного зонирования территории;</w:t>
      </w:r>
    </w:p>
    <w:p w:rsidR="002B46B7" w:rsidRPr="00B442E1" w:rsidRDefault="002B46B7" w:rsidP="002B46B7">
      <w:pPr>
        <w:autoSpaceDE w:val="0"/>
        <w:autoSpaceDN w:val="0"/>
        <w:adjustRightInd w:val="0"/>
        <w:ind w:firstLine="540"/>
        <w:jc w:val="both"/>
        <w:rPr>
          <w:sz w:val="28"/>
          <w:szCs w:val="28"/>
        </w:rPr>
      </w:pPr>
      <w:r w:rsidRPr="00B442E1">
        <w:rPr>
          <w:sz w:val="28"/>
          <w:szCs w:val="28"/>
        </w:rPr>
        <w:t>3) геологических, гидрогеологических и гидрогеохимических данных;</w:t>
      </w:r>
    </w:p>
    <w:p w:rsidR="002B46B7" w:rsidRPr="00B442E1" w:rsidRDefault="002B46B7" w:rsidP="002B46B7">
      <w:pPr>
        <w:autoSpaceDE w:val="0"/>
        <w:autoSpaceDN w:val="0"/>
        <w:adjustRightInd w:val="0"/>
        <w:ind w:firstLine="540"/>
        <w:jc w:val="both"/>
        <w:rPr>
          <w:sz w:val="28"/>
          <w:szCs w:val="28"/>
        </w:rPr>
      </w:pPr>
      <w:r w:rsidRPr="00B442E1">
        <w:rPr>
          <w:sz w:val="28"/>
          <w:szCs w:val="28"/>
        </w:rPr>
        <w:t>4) почвенно-географических и способности почв и почвогрунтов к самоочищению;</w:t>
      </w:r>
    </w:p>
    <w:p w:rsidR="002B46B7" w:rsidRPr="00B442E1" w:rsidRDefault="002B46B7" w:rsidP="002B46B7">
      <w:pPr>
        <w:autoSpaceDE w:val="0"/>
        <w:autoSpaceDN w:val="0"/>
        <w:adjustRightInd w:val="0"/>
        <w:ind w:firstLine="540"/>
        <w:jc w:val="both"/>
        <w:rPr>
          <w:sz w:val="28"/>
          <w:szCs w:val="28"/>
        </w:rPr>
      </w:pPr>
      <w:r w:rsidRPr="00B442E1">
        <w:rPr>
          <w:sz w:val="28"/>
          <w:szCs w:val="28"/>
        </w:rPr>
        <w:t>5) эрозионного потенциала и миграции загрязнений;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6) транспортной доступности.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Участок, отводимый под кладбище, должен удовлетворять следующим требованиям:</w:t>
      </w:r>
    </w:p>
    <w:p w:rsidR="002B46B7" w:rsidRPr="00B442E1" w:rsidRDefault="002B46B7" w:rsidP="002B46B7">
      <w:pPr>
        <w:autoSpaceDE w:val="0"/>
        <w:autoSpaceDN w:val="0"/>
        <w:adjustRightInd w:val="0"/>
        <w:ind w:firstLine="540"/>
        <w:jc w:val="both"/>
        <w:rPr>
          <w:sz w:val="28"/>
          <w:szCs w:val="28"/>
        </w:rPr>
      </w:pPr>
      <w:r w:rsidRPr="00B442E1">
        <w:rPr>
          <w:sz w:val="28"/>
          <w:szCs w:val="28"/>
        </w:rPr>
        <w:t>иметь уклон в сторону, противоположную населенному пункту, открытым водоемам;</w:t>
      </w:r>
    </w:p>
    <w:p w:rsidR="002B46B7" w:rsidRPr="00B442E1" w:rsidRDefault="002B46B7" w:rsidP="002B46B7">
      <w:pPr>
        <w:autoSpaceDE w:val="0"/>
        <w:autoSpaceDN w:val="0"/>
        <w:adjustRightInd w:val="0"/>
        <w:ind w:firstLine="540"/>
        <w:jc w:val="both"/>
        <w:rPr>
          <w:sz w:val="28"/>
          <w:szCs w:val="28"/>
        </w:rPr>
      </w:pPr>
      <w:r w:rsidRPr="00B442E1">
        <w:rPr>
          <w:sz w:val="28"/>
          <w:szCs w:val="28"/>
        </w:rPr>
        <w:t>не затопляться при паводках;</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иметь уровень стояния грунтовых вод не менее чем в </w:t>
      </w:r>
      <w:smartTag w:uri="urn:schemas-microsoft-com:office:smarttags" w:element="metricconverter">
        <w:smartTagPr>
          <w:attr w:name="ProductID" w:val="2,5 м"/>
        </w:smartTagPr>
        <w:r w:rsidRPr="00B442E1">
          <w:rPr>
            <w:sz w:val="28"/>
            <w:szCs w:val="28"/>
          </w:rPr>
          <w:t>2,5 м</w:t>
        </w:r>
      </w:smartTag>
      <w:r w:rsidRPr="00B442E1">
        <w:rPr>
          <w:sz w:val="28"/>
          <w:szCs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B442E1">
          <w:rPr>
            <w:sz w:val="28"/>
            <w:szCs w:val="28"/>
          </w:rPr>
          <w:t>2,5 м</w:t>
        </w:r>
      </w:smartTag>
      <w:r w:rsidRPr="00B442E1">
        <w:rPr>
          <w:sz w:val="28"/>
          <w:szCs w:val="28"/>
        </w:rPr>
        <w:t xml:space="preserve"> от поверхности земли участок может быть использован лишь для размещения кладбища для погребения после кремации;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и ниже с влажностью почвы в пределах 6 - 18 процентов;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располагаться с подветренной стороны по отношению к жилой территории.</w:t>
      </w:r>
    </w:p>
    <w:p w:rsidR="002B46B7" w:rsidRPr="00B442E1" w:rsidRDefault="002B46B7" w:rsidP="002B46B7">
      <w:pPr>
        <w:autoSpaceDE w:val="0"/>
        <w:autoSpaceDN w:val="0"/>
        <w:adjustRightInd w:val="0"/>
        <w:ind w:firstLine="540"/>
        <w:jc w:val="both"/>
        <w:rPr>
          <w:sz w:val="28"/>
          <w:szCs w:val="28"/>
        </w:rPr>
      </w:pPr>
      <w:r w:rsidRPr="00B442E1">
        <w:rPr>
          <w:sz w:val="28"/>
          <w:szCs w:val="28"/>
        </w:rPr>
        <w:t>5.16.2.4. Устройство кладбища осуществляется в соответствии с утвержденным проектом, в котором предусматриваются:</w:t>
      </w:r>
    </w:p>
    <w:p w:rsidR="002B46B7" w:rsidRPr="00B442E1" w:rsidRDefault="002B46B7" w:rsidP="002B46B7">
      <w:pPr>
        <w:autoSpaceDE w:val="0"/>
        <w:autoSpaceDN w:val="0"/>
        <w:adjustRightInd w:val="0"/>
        <w:ind w:firstLine="540"/>
        <w:jc w:val="both"/>
        <w:rPr>
          <w:sz w:val="28"/>
          <w:szCs w:val="28"/>
        </w:rPr>
      </w:pPr>
      <w:r w:rsidRPr="00B442E1">
        <w:rPr>
          <w:sz w:val="28"/>
          <w:szCs w:val="28"/>
        </w:rPr>
        <w:t>обоснованность места размещения кладбища с мероприятиями по обеспечению защиты окружающей среды;</w:t>
      </w:r>
    </w:p>
    <w:p w:rsidR="002B46B7" w:rsidRPr="00B442E1" w:rsidRDefault="002B46B7" w:rsidP="002B46B7">
      <w:pPr>
        <w:autoSpaceDE w:val="0"/>
        <w:autoSpaceDN w:val="0"/>
        <w:adjustRightInd w:val="0"/>
        <w:ind w:firstLine="540"/>
        <w:jc w:val="both"/>
        <w:rPr>
          <w:sz w:val="28"/>
          <w:szCs w:val="28"/>
        </w:rPr>
      </w:pPr>
      <w:r w:rsidRPr="00B442E1">
        <w:rPr>
          <w:sz w:val="28"/>
          <w:szCs w:val="28"/>
        </w:rPr>
        <w:t>наличие водоупорного слоя для кладбищ традиционного типа;</w:t>
      </w:r>
    </w:p>
    <w:p w:rsidR="002B46B7" w:rsidRPr="00B442E1" w:rsidRDefault="002B46B7" w:rsidP="002B46B7">
      <w:pPr>
        <w:autoSpaceDE w:val="0"/>
        <w:autoSpaceDN w:val="0"/>
        <w:adjustRightInd w:val="0"/>
        <w:ind w:firstLine="540"/>
        <w:jc w:val="both"/>
        <w:rPr>
          <w:sz w:val="28"/>
          <w:szCs w:val="28"/>
        </w:rPr>
      </w:pPr>
      <w:r w:rsidRPr="00B442E1">
        <w:rPr>
          <w:sz w:val="28"/>
          <w:szCs w:val="28"/>
        </w:rPr>
        <w:t>система дренажа;</w:t>
      </w:r>
    </w:p>
    <w:p w:rsidR="002B46B7" w:rsidRPr="00B442E1" w:rsidRDefault="002B46B7" w:rsidP="002B46B7">
      <w:pPr>
        <w:autoSpaceDE w:val="0"/>
        <w:autoSpaceDN w:val="0"/>
        <w:adjustRightInd w:val="0"/>
        <w:ind w:firstLine="540"/>
        <w:jc w:val="both"/>
        <w:rPr>
          <w:sz w:val="28"/>
          <w:szCs w:val="28"/>
        </w:rPr>
      </w:pPr>
      <w:r w:rsidRPr="00B442E1">
        <w:rPr>
          <w:sz w:val="28"/>
          <w:szCs w:val="28"/>
        </w:rPr>
        <w:t>обваловка территории;</w:t>
      </w:r>
    </w:p>
    <w:p w:rsidR="002B46B7" w:rsidRPr="00B442E1" w:rsidRDefault="002B46B7" w:rsidP="002B46B7">
      <w:pPr>
        <w:autoSpaceDE w:val="0"/>
        <w:autoSpaceDN w:val="0"/>
        <w:adjustRightInd w:val="0"/>
        <w:ind w:firstLine="540"/>
        <w:jc w:val="both"/>
        <w:rPr>
          <w:sz w:val="28"/>
          <w:szCs w:val="28"/>
        </w:rPr>
      </w:pPr>
      <w:r w:rsidRPr="00B442E1">
        <w:rPr>
          <w:sz w:val="28"/>
          <w:szCs w:val="28"/>
        </w:rPr>
        <w:t>организация и благоустройство санитарно-защитной зоны;</w:t>
      </w:r>
    </w:p>
    <w:p w:rsidR="002B46B7" w:rsidRPr="00B442E1" w:rsidRDefault="002B46B7" w:rsidP="002B46B7">
      <w:pPr>
        <w:autoSpaceDE w:val="0"/>
        <w:autoSpaceDN w:val="0"/>
        <w:adjustRightInd w:val="0"/>
        <w:ind w:firstLine="540"/>
        <w:jc w:val="both"/>
        <w:rPr>
          <w:sz w:val="28"/>
          <w:szCs w:val="28"/>
        </w:rPr>
      </w:pPr>
      <w:r w:rsidRPr="00B442E1">
        <w:rPr>
          <w:sz w:val="28"/>
          <w:szCs w:val="28"/>
        </w:rPr>
        <w:t>характер и площадь зеленых насаждений;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организация подъездных путей и автостоянок;</w:t>
      </w:r>
    </w:p>
    <w:p w:rsidR="002B46B7" w:rsidRPr="00B442E1" w:rsidRDefault="002B46B7" w:rsidP="002B46B7">
      <w:pPr>
        <w:autoSpaceDE w:val="0"/>
        <w:autoSpaceDN w:val="0"/>
        <w:adjustRightInd w:val="0"/>
        <w:ind w:firstLine="540"/>
        <w:jc w:val="both"/>
        <w:rPr>
          <w:sz w:val="28"/>
          <w:szCs w:val="28"/>
        </w:rPr>
      </w:pPr>
      <w:r w:rsidRPr="00B442E1">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2B46B7" w:rsidRPr="00B442E1" w:rsidRDefault="002B46B7" w:rsidP="002B46B7">
      <w:pPr>
        <w:autoSpaceDE w:val="0"/>
        <w:autoSpaceDN w:val="0"/>
        <w:adjustRightInd w:val="0"/>
        <w:ind w:firstLine="540"/>
        <w:jc w:val="both"/>
        <w:rPr>
          <w:sz w:val="28"/>
          <w:szCs w:val="28"/>
        </w:rPr>
      </w:pPr>
      <w:r w:rsidRPr="00B442E1">
        <w:rPr>
          <w:sz w:val="28"/>
          <w:szCs w:val="2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2B46B7" w:rsidRPr="00B442E1" w:rsidRDefault="002B46B7" w:rsidP="002B46B7">
      <w:pPr>
        <w:autoSpaceDE w:val="0"/>
        <w:autoSpaceDN w:val="0"/>
        <w:adjustRightInd w:val="0"/>
        <w:ind w:firstLine="540"/>
        <w:jc w:val="both"/>
        <w:rPr>
          <w:sz w:val="28"/>
          <w:szCs w:val="28"/>
        </w:rPr>
      </w:pPr>
      <w:r w:rsidRPr="00B442E1">
        <w:rPr>
          <w:sz w:val="28"/>
          <w:szCs w:val="28"/>
        </w:rPr>
        <w:t>канализование, водо-, тепло-, электроснабжение, благоустройство территории.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5.16.2.5.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ектаров"/>
        </w:smartTagPr>
        <w:r w:rsidRPr="00B442E1">
          <w:rPr>
            <w:sz w:val="28"/>
            <w:szCs w:val="28"/>
          </w:rPr>
          <w:t>40 гектаров</w:t>
        </w:r>
      </w:smartTag>
      <w:r w:rsidRPr="00B442E1">
        <w:rPr>
          <w:sz w:val="28"/>
          <w:szCs w:val="28"/>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2B46B7" w:rsidRPr="00B442E1" w:rsidRDefault="002B46B7" w:rsidP="002B46B7">
      <w:pPr>
        <w:autoSpaceDE w:val="0"/>
        <w:autoSpaceDN w:val="0"/>
        <w:adjustRightInd w:val="0"/>
        <w:ind w:firstLine="540"/>
        <w:jc w:val="both"/>
        <w:rPr>
          <w:sz w:val="28"/>
          <w:szCs w:val="28"/>
        </w:rPr>
      </w:pPr>
      <w:r w:rsidRPr="00B442E1">
        <w:rPr>
          <w:sz w:val="28"/>
          <w:szCs w:val="28"/>
        </w:rPr>
        <w:t>5.16.2.6.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5.16.2.7.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442E1">
          <w:rPr>
            <w:sz w:val="28"/>
            <w:szCs w:val="28"/>
          </w:rPr>
          <w:t>300 м</w:t>
        </w:r>
      </w:smartTag>
      <w:r w:rsidRPr="00B442E1">
        <w:rPr>
          <w:sz w:val="28"/>
          <w:szCs w:val="28"/>
        </w:rPr>
        <w:t xml:space="preserve"> от границ селитебной территории.</w:t>
      </w:r>
    </w:p>
    <w:p w:rsidR="002B46B7" w:rsidRPr="00B442E1" w:rsidRDefault="002B46B7" w:rsidP="002B46B7">
      <w:pPr>
        <w:autoSpaceDE w:val="0"/>
        <w:autoSpaceDN w:val="0"/>
        <w:adjustRightInd w:val="0"/>
        <w:ind w:firstLine="540"/>
        <w:jc w:val="both"/>
        <w:rPr>
          <w:sz w:val="28"/>
          <w:szCs w:val="28"/>
        </w:rPr>
      </w:pPr>
      <w:r w:rsidRPr="00B442E1">
        <w:rPr>
          <w:sz w:val="28"/>
          <w:szCs w:val="28"/>
        </w:rPr>
        <w:t>5.16.2.8. Кладбища с погребением путем предания тела (останков) умершего земле (захоронение в могилу, склеп) размещают на расстоянии:</w:t>
      </w:r>
    </w:p>
    <w:p w:rsidR="002B46B7" w:rsidRPr="00B442E1" w:rsidRDefault="002B46B7" w:rsidP="002B46B7">
      <w:pPr>
        <w:autoSpaceDE w:val="0"/>
        <w:autoSpaceDN w:val="0"/>
        <w:adjustRightInd w:val="0"/>
        <w:ind w:firstLine="540"/>
        <w:jc w:val="both"/>
        <w:rPr>
          <w:sz w:val="28"/>
          <w:szCs w:val="28"/>
        </w:rPr>
      </w:pPr>
      <w:r w:rsidRPr="00B442E1">
        <w:rPr>
          <w:sz w:val="28"/>
          <w:szCs w:val="28"/>
        </w:rPr>
        <w:t>от жилых, общественных зданий, спортивно-оздоровительных и санаторно-курортных зон:</w:t>
      </w:r>
    </w:p>
    <w:p w:rsidR="002B46B7" w:rsidRPr="00B442E1" w:rsidRDefault="002B46B7" w:rsidP="002B46B7">
      <w:pPr>
        <w:autoSpaceDE w:val="0"/>
        <w:autoSpaceDN w:val="0"/>
        <w:adjustRightInd w:val="0"/>
        <w:ind w:firstLine="540"/>
        <w:jc w:val="both"/>
        <w:rPr>
          <w:sz w:val="28"/>
          <w:szCs w:val="28"/>
        </w:rPr>
      </w:pPr>
      <w:smartTag w:uri="urn:schemas-microsoft-com:office:smarttags" w:element="metricconverter">
        <w:smartTagPr>
          <w:attr w:name="ProductID" w:val="500 м"/>
        </w:smartTagPr>
        <w:r w:rsidRPr="00B442E1">
          <w:rPr>
            <w:sz w:val="28"/>
            <w:szCs w:val="28"/>
          </w:rPr>
          <w:t>500 м</w:t>
        </w:r>
      </w:smartTag>
      <w:r w:rsidRPr="00B442E1">
        <w:rPr>
          <w:sz w:val="28"/>
          <w:szCs w:val="28"/>
        </w:rPr>
        <w:t xml:space="preserve"> - при площади кладбища от 20 до </w:t>
      </w:r>
      <w:smartTag w:uri="urn:schemas-microsoft-com:office:smarttags" w:element="metricconverter">
        <w:smartTagPr>
          <w:attr w:name="ProductID" w:val="40 га"/>
        </w:smartTagPr>
        <w:r w:rsidRPr="00B442E1">
          <w:rPr>
            <w:sz w:val="28"/>
            <w:szCs w:val="28"/>
          </w:rPr>
          <w:t>40 га</w:t>
        </w:r>
      </w:smartTag>
      <w:r w:rsidRPr="00B442E1">
        <w:rPr>
          <w:sz w:val="28"/>
          <w:szCs w:val="28"/>
        </w:rPr>
        <w:t xml:space="preserve"> (размещение кладбища размером территории более </w:t>
      </w:r>
      <w:smartTag w:uri="urn:schemas-microsoft-com:office:smarttags" w:element="metricconverter">
        <w:smartTagPr>
          <w:attr w:name="ProductID" w:val="40 га"/>
        </w:smartTagPr>
        <w:r w:rsidRPr="00B442E1">
          <w:rPr>
            <w:sz w:val="28"/>
            <w:szCs w:val="28"/>
          </w:rPr>
          <w:t>40 га</w:t>
        </w:r>
      </w:smartTag>
      <w:r w:rsidRPr="00B442E1">
        <w:rPr>
          <w:sz w:val="28"/>
          <w:szCs w:val="28"/>
        </w:rPr>
        <w:t xml:space="preserve"> не допускается);</w:t>
      </w:r>
    </w:p>
    <w:p w:rsidR="002B46B7" w:rsidRPr="00B442E1" w:rsidRDefault="002B46B7" w:rsidP="002B46B7">
      <w:pPr>
        <w:autoSpaceDE w:val="0"/>
        <w:autoSpaceDN w:val="0"/>
        <w:adjustRightInd w:val="0"/>
        <w:ind w:firstLine="567"/>
        <w:jc w:val="both"/>
        <w:rPr>
          <w:sz w:val="28"/>
          <w:szCs w:val="28"/>
        </w:rPr>
      </w:pPr>
      <w:smartTag w:uri="urn:schemas-microsoft-com:office:smarttags" w:element="metricconverter">
        <w:smartTagPr>
          <w:attr w:name="ProductID" w:val="300 м"/>
        </w:smartTagPr>
        <w:r w:rsidRPr="00B442E1">
          <w:rPr>
            <w:sz w:val="28"/>
            <w:szCs w:val="28"/>
          </w:rPr>
          <w:t>300 м</w:t>
        </w:r>
      </w:smartTag>
      <w:r w:rsidRPr="00B442E1">
        <w:rPr>
          <w:sz w:val="28"/>
          <w:szCs w:val="28"/>
        </w:rPr>
        <w:t xml:space="preserve"> - при площади кладбища до </w:t>
      </w:r>
      <w:smartTag w:uri="urn:schemas-microsoft-com:office:smarttags" w:element="metricconverter">
        <w:smartTagPr>
          <w:attr w:name="ProductID" w:val="20 га"/>
        </w:smartTagPr>
        <w:r w:rsidRPr="00B442E1">
          <w:rPr>
            <w:sz w:val="28"/>
            <w:szCs w:val="28"/>
          </w:rPr>
          <w:t>20 га</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smartTag w:uri="urn:schemas-microsoft-com:office:smarttags" w:element="metricconverter">
        <w:smartTagPr>
          <w:attr w:name="ProductID" w:val="50 м"/>
        </w:smartTagPr>
        <w:r w:rsidRPr="00B442E1">
          <w:rPr>
            <w:sz w:val="28"/>
            <w:szCs w:val="28"/>
          </w:rPr>
          <w:t>50 м</w:t>
        </w:r>
      </w:smartTag>
      <w:r w:rsidRPr="00B442E1">
        <w:rPr>
          <w:sz w:val="28"/>
          <w:szCs w:val="28"/>
        </w:rPr>
        <w:t xml:space="preserve"> - для сельских, закрытых кладбищ и мемориальных комплексов, кладбищ с погребением после кремации;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B442E1">
          <w:rPr>
            <w:sz w:val="28"/>
            <w:szCs w:val="28"/>
          </w:rPr>
          <w:t>1000 м</w:t>
        </w:r>
      </w:smartTag>
      <w:r w:rsidRPr="00B442E1">
        <w:rPr>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2B46B7" w:rsidRPr="00B442E1" w:rsidRDefault="002B46B7" w:rsidP="002B46B7">
      <w:pPr>
        <w:autoSpaceDE w:val="0"/>
        <w:autoSpaceDN w:val="0"/>
        <w:adjustRightInd w:val="0"/>
        <w:ind w:firstLine="540"/>
        <w:jc w:val="both"/>
        <w:rPr>
          <w:sz w:val="28"/>
          <w:szCs w:val="28"/>
        </w:rPr>
      </w:pPr>
      <w:r w:rsidRPr="00B442E1">
        <w:rPr>
          <w:sz w:val="28"/>
          <w:szCs w:val="28"/>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Примечания.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1.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B442E1">
          <w:rPr>
            <w:sz w:val="28"/>
            <w:szCs w:val="28"/>
          </w:rPr>
          <w:t>100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w:t>
      </w:r>
      <w:smartTag w:uri="urn:schemas-microsoft-com:office:smarttags" w:element="metricconverter">
        <w:smartTagPr>
          <w:attr w:name="ProductID" w:val="100 м"/>
        </w:smartTagPr>
        <w:r w:rsidRPr="00B442E1">
          <w:rPr>
            <w:sz w:val="28"/>
            <w:szCs w:val="28"/>
          </w:rPr>
          <w:t>100 м</w:t>
        </w:r>
      </w:smartTag>
      <w:r w:rsidRPr="00B442E1">
        <w:rPr>
          <w:sz w:val="28"/>
          <w:szCs w:val="28"/>
        </w:rPr>
        <w:t>.</w:t>
      </w:r>
    </w:p>
    <w:p w:rsidR="002B46B7" w:rsidRPr="00B442E1" w:rsidRDefault="002B46B7" w:rsidP="001E08E5">
      <w:pPr>
        <w:autoSpaceDE w:val="0"/>
        <w:autoSpaceDN w:val="0"/>
        <w:adjustRightInd w:val="0"/>
        <w:ind w:firstLine="567"/>
        <w:jc w:val="both"/>
        <w:rPr>
          <w:sz w:val="28"/>
          <w:szCs w:val="28"/>
        </w:rPr>
      </w:pPr>
      <w:r w:rsidRPr="00B442E1">
        <w:rPr>
          <w:sz w:val="28"/>
          <w:szCs w:val="28"/>
        </w:rPr>
        <w:t>5.16.2.9.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B46B7" w:rsidRPr="00B442E1" w:rsidRDefault="002B46B7" w:rsidP="002B46B7">
      <w:pPr>
        <w:autoSpaceDE w:val="0"/>
        <w:autoSpaceDN w:val="0"/>
        <w:adjustRightInd w:val="0"/>
        <w:ind w:firstLine="540"/>
        <w:jc w:val="both"/>
        <w:rPr>
          <w:sz w:val="28"/>
          <w:szCs w:val="28"/>
        </w:rPr>
      </w:pPr>
      <w:r w:rsidRPr="00B442E1">
        <w:rPr>
          <w:sz w:val="28"/>
          <w:szCs w:val="28"/>
        </w:rPr>
        <w:t>5.16.2.10.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5.16.2.11.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5.16.2.12. На участках кладбищ, крематориев,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B442E1">
          <w:rPr>
            <w:sz w:val="28"/>
            <w:szCs w:val="28"/>
          </w:rPr>
          <w:t>20 метров</w:t>
        </w:r>
      </w:smartTag>
      <w:r w:rsidRPr="00B442E1">
        <w:rPr>
          <w:sz w:val="28"/>
          <w:szCs w:val="28"/>
        </w:rPr>
        <w:t>, стоянки автокатафалков и автотранспорта, урны для сбора мусора, площадки для мусоросборников с подъездами к ним.</w:t>
      </w:r>
    </w:p>
    <w:p w:rsidR="002B46B7" w:rsidRPr="00B442E1" w:rsidRDefault="002B46B7" w:rsidP="002B46B7">
      <w:pPr>
        <w:autoSpaceDE w:val="0"/>
        <w:autoSpaceDN w:val="0"/>
        <w:adjustRightInd w:val="0"/>
        <w:ind w:firstLine="540"/>
        <w:jc w:val="both"/>
        <w:rPr>
          <w:sz w:val="28"/>
          <w:szCs w:val="28"/>
        </w:rPr>
      </w:pPr>
      <w:r w:rsidRPr="00B442E1">
        <w:rPr>
          <w:sz w:val="28"/>
          <w:szCs w:val="28"/>
        </w:rPr>
        <w:t>5.16.2.13.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Размер санитарно-защитных зон после переноса кладбищ, а также закрытых кладбищ для новых погребений остается неизменным.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B442E1">
          <w:rPr>
            <w:sz w:val="28"/>
            <w:szCs w:val="28"/>
          </w:rPr>
          <w:t>50 м</w:t>
        </w:r>
      </w:smartTag>
      <w:r w:rsidRPr="00B442E1">
        <w:rPr>
          <w:sz w:val="28"/>
          <w:szCs w:val="28"/>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B442E1">
          <w:rPr>
            <w:sz w:val="28"/>
            <w:szCs w:val="28"/>
          </w:rPr>
          <w:t>100 м</w:t>
        </w:r>
      </w:smartTag>
      <w:r w:rsidRPr="00B442E1">
        <w:rPr>
          <w:sz w:val="28"/>
          <w:szCs w:val="28"/>
        </w:rPr>
        <w:t>.</w:t>
      </w:r>
    </w:p>
    <w:p w:rsidR="002B46B7" w:rsidRPr="00214733" w:rsidRDefault="002B46B7" w:rsidP="001E08E5">
      <w:pPr>
        <w:autoSpaceDE w:val="0"/>
        <w:autoSpaceDN w:val="0"/>
        <w:adjustRightInd w:val="0"/>
        <w:ind w:firstLine="567"/>
        <w:jc w:val="both"/>
        <w:outlineLvl w:val="1"/>
        <w:rPr>
          <w:sz w:val="28"/>
          <w:szCs w:val="28"/>
        </w:rPr>
      </w:pPr>
      <w:r w:rsidRPr="00214733">
        <w:rPr>
          <w:sz w:val="28"/>
          <w:szCs w:val="28"/>
        </w:rPr>
        <w:t>5.16.3. Зоны размещения скотомогильников:</w:t>
      </w:r>
    </w:p>
    <w:p w:rsidR="002B46B7" w:rsidRPr="00B442E1" w:rsidRDefault="002B46B7" w:rsidP="002B46B7">
      <w:pPr>
        <w:autoSpaceDE w:val="0"/>
        <w:autoSpaceDN w:val="0"/>
        <w:adjustRightInd w:val="0"/>
        <w:ind w:firstLine="540"/>
        <w:jc w:val="both"/>
        <w:rPr>
          <w:sz w:val="28"/>
          <w:szCs w:val="28"/>
        </w:rPr>
      </w:pPr>
      <w:r w:rsidRPr="00B442E1">
        <w:rPr>
          <w:sz w:val="28"/>
          <w:szCs w:val="28"/>
        </w:rPr>
        <w:t>5.16.3.1.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
        </w:smartTagPr>
        <w:r w:rsidRPr="00B442E1">
          <w:rPr>
            <w:sz w:val="28"/>
            <w:szCs w:val="28"/>
          </w:rPr>
          <w:t>600 м</w:t>
        </w:r>
      </w:smartTag>
      <w:r w:rsidRPr="00B442E1">
        <w:rPr>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B442E1">
          <w:rPr>
            <w:sz w:val="28"/>
            <w:szCs w:val="28"/>
          </w:rPr>
          <w:t>2 м</w:t>
        </w:r>
      </w:smartTag>
      <w:r w:rsidRPr="00B442E1">
        <w:rPr>
          <w:sz w:val="28"/>
          <w:szCs w:val="28"/>
        </w:rPr>
        <w:t xml:space="preserve"> от поверхности земли.</w:t>
      </w:r>
    </w:p>
    <w:p w:rsidR="002B46B7" w:rsidRPr="00B442E1" w:rsidRDefault="002B46B7" w:rsidP="002B46B7">
      <w:pPr>
        <w:autoSpaceDE w:val="0"/>
        <w:autoSpaceDN w:val="0"/>
        <w:adjustRightInd w:val="0"/>
        <w:ind w:firstLine="540"/>
        <w:jc w:val="both"/>
        <w:rPr>
          <w:sz w:val="28"/>
          <w:szCs w:val="28"/>
        </w:rPr>
      </w:pPr>
      <w:r w:rsidRPr="00B442E1">
        <w:rPr>
          <w:sz w:val="28"/>
          <w:szCs w:val="28"/>
        </w:rPr>
        <w:t>5.16.3.4. Ширина санитарно-защитной зоны от скотомогильника (биотермической ямы) до:</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B442E1">
          <w:rPr>
            <w:sz w:val="28"/>
            <w:szCs w:val="28"/>
          </w:rPr>
          <w:t>1000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скотопрогонов и пастбищ - </w:t>
      </w:r>
      <w:smartTag w:uri="urn:schemas-microsoft-com:office:smarttags" w:element="metricconverter">
        <w:smartTagPr>
          <w:attr w:name="ProductID" w:val="200 м"/>
        </w:smartTagPr>
        <w:r w:rsidRPr="00B442E1">
          <w:rPr>
            <w:sz w:val="28"/>
            <w:szCs w:val="28"/>
          </w:rPr>
          <w:t>200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B442E1">
          <w:rPr>
            <w:sz w:val="28"/>
            <w:szCs w:val="28"/>
          </w:rPr>
          <w:t>300 м</w:t>
        </w:r>
      </w:smartTag>
      <w:r w:rsidRPr="00B442E1">
        <w:rPr>
          <w:sz w:val="28"/>
          <w:szCs w:val="28"/>
        </w:rPr>
        <w:t>.</w:t>
      </w:r>
    </w:p>
    <w:p w:rsidR="002B46B7" w:rsidRPr="00B442E1" w:rsidRDefault="002B46B7" w:rsidP="002B46B7">
      <w:pPr>
        <w:autoSpaceDE w:val="0"/>
        <w:autoSpaceDN w:val="0"/>
        <w:adjustRightInd w:val="0"/>
        <w:ind w:firstLine="540"/>
        <w:jc w:val="both"/>
        <w:rPr>
          <w:sz w:val="28"/>
          <w:szCs w:val="28"/>
        </w:rPr>
      </w:pPr>
      <w:r w:rsidRPr="00B442E1">
        <w:rPr>
          <w:sz w:val="28"/>
          <w:szCs w:val="28"/>
        </w:rPr>
        <w:t>5.16.3.5.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5.16.3.6. Размещение скотомогильников (биотермических ям) в водоохранной, лесопарковой и заповедной зонах категорически запрещается.</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B442E1">
          <w:rPr>
            <w:sz w:val="28"/>
            <w:szCs w:val="28"/>
          </w:rPr>
          <w:t>2 м</w:t>
        </w:r>
      </w:smartTag>
      <w:r w:rsidRPr="00B442E1">
        <w:rPr>
          <w:sz w:val="28"/>
          <w:szCs w:val="28"/>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B442E1">
          <w:rPr>
            <w:sz w:val="28"/>
            <w:szCs w:val="28"/>
          </w:rPr>
          <w:t>1,4 м</w:t>
        </w:r>
      </w:smartTag>
      <w:r w:rsidRPr="00B442E1">
        <w:rPr>
          <w:sz w:val="28"/>
          <w:szCs w:val="28"/>
        </w:rPr>
        <w:t xml:space="preserve"> и шириной не менее </w:t>
      </w:r>
      <w:smartTag w:uri="urn:schemas-microsoft-com:office:smarttags" w:element="metricconverter">
        <w:smartTagPr>
          <w:attr w:name="ProductID" w:val="1,5 м"/>
        </w:smartTagPr>
        <w:r w:rsidRPr="00B442E1">
          <w:rPr>
            <w:sz w:val="28"/>
            <w:szCs w:val="28"/>
          </w:rPr>
          <w:t>1,5 м</w:t>
        </w:r>
      </w:smartTag>
      <w:r w:rsidRPr="00B442E1">
        <w:rPr>
          <w:sz w:val="28"/>
          <w:szCs w:val="28"/>
        </w:rPr>
        <w:t xml:space="preserve"> и переходной мост через траншею.</w:t>
      </w:r>
    </w:p>
    <w:p w:rsidR="002B46B7" w:rsidRPr="00B442E1" w:rsidRDefault="002B46B7" w:rsidP="002B46B7">
      <w:pPr>
        <w:autoSpaceDE w:val="0"/>
        <w:autoSpaceDN w:val="0"/>
        <w:adjustRightInd w:val="0"/>
        <w:ind w:firstLine="540"/>
        <w:jc w:val="both"/>
        <w:rPr>
          <w:sz w:val="28"/>
          <w:szCs w:val="28"/>
        </w:rPr>
      </w:pPr>
      <w:r w:rsidRPr="00B442E1">
        <w:rPr>
          <w:sz w:val="28"/>
          <w:szCs w:val="28"/>
        </w:rPr>
        <w:t>5.16.3.8.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5.16.3.9.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РНГП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5.16.3.10.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в биотермическую яму прошло не менее 2 лет;</w:t>
      </w:r>
    </w:p>
    <w:p w:rsidR="002B46B7" w:rsidRPr="00B442E1" w:rsidRDefault="002B46B7" w:rsidP="002B46B7">
      <w:pPr>
        <w:autoSpaceDE w:val="0"/>
        <w:autoSpaceDN w:val="0"/>
        <w:adjustRightInd w:val="0"/>
        <w:ind w:firstLine="540"/>
        <w:jc w:val="both"/>
        <w:rPr>
          <w:sz w:val="28"/>
          <w:szCs w:val="28"/>
        </w:rPr>
      </w:pPr>
      <w:r w:rsidRPr="00B442E1">
        <w:rPr>
          <w:sz w:val="28"/>
          <w:szCs w:val="28"/>
        </w:rPr>
        <w:t>в земляную яму - не менее 25 лет.</w:t>
      </w:r>
    </w:p>
    <w:p w:rsidR="002B46B7" w:rsidRPr="00B442E1" w:rsidRDefault="002B46B7" w:rsidP="002B46B7">
      <w:pPr>
        <w:autoSpaceDE w:val="0"/>
        <w:autoSpaceDN w:val="0"/>
        <w:adjustRightInd w:val="0"/>
        <w:ind w:firstLine="540"/>
        <w:jc w:val="both"/>
        <w:rPr>
          <w:sz w:val="28"/>
          <w:szCs w:val="28"/>
        </w:rPr>
      </w:pPr>
      <w:r w:rsidRPr="00B442E1">
        <w:rPr>
          <w:sz w:val="28"/>
          <w:szCs w:val="28"/>
        </w:rPr>
        <w:t>Промышленный объект не должен быть связан с приемом, производством и переработкой продуктов питания и кормов.</w:t>
      </w:r>
    </w:p>
    <w:p w:rsidR="002B46B7" w:rsidRPr="00214733" w:rsidRDefault="002B46B7" w:rsidP="001E08E5">
      <w:pPr>
        <w:autoSpaceDE w:val="0"/>
        <w:autoSpaceDN w:val="0"/>
        <w:adjustRightInd w:val="0"/>
        <w:ind w:firstLine="567"/>
        <w:jc w:val="both"/>
        <w:outlineLvl w:val="1"/>
        <w:rPr>
          <w:sz w:val="28"/>
          <w:szCs w:val="28"/>
        </w:rPr>
      </w:pPr>
      <w:r w:rsidRPr="00214733">
        <w:rPr>
          <w:sz w:val="28"/>
          <w:szCs w:val="28"/>
        </w:rPr>
        <w:t>5.16.4. Зоны размещения полигонов для твердых бытовых отходов:</w:t>
      </w:r>
    </w:p>
    <w:p w:rsidR="002B46B7" w:rsidRPr="00B442E1" w:rsidRDefault="002B46B7" w:rsidP="002B46B7">
      <w:pPr>
        <w:autoSpaceDE w:val="0"/>
        <w:autoSpaceDN w:val="0"/>
        <w:adjustRightInd w:val="0"/>
        <w:ind w:firstLine="540"/>
        <w:jc w:val="both"/>
        <w:rPr>
          <w:sz w:val="28"/>
          <w:szCs w:val="28"/>
        </w:rPr>
      </w:pPr>
      <w:r w:rsidRPr="00B442E1">
        <w:rPr>
          <w:sz w:val="28"/>
          <w:szCs w:val="28"/>
        </w:rPr>
        <w:t>5.16..4.1.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2B46B7" w:rsidRPr="00B442E1" w:rsidRDefault="002B46B7" w:rsidP="002B46B7">
      <w:pPr>
        <w:autoSpaceDE w:val="0"/>
        <w:autoSpaceDN w:val="0"/>
        <w:adjustRightInd w:val="0"/>
        <w:ind w:firstLine="540"/>
        <w:jc w:val="both"/>
        <w:rPr>
          <w:sz w:val="28"/>
          <w:szCs w:val="28"/>
        </w:rPr>
      </w:pPr>
      <w:r w:rsidRPr="00B442E1">
        <w:rPr>
          <w:sz w:val="28"/>
          <w:szCs w:val="28"/>
        </w:rPr>
        <w:t>5.16.4.2. Полигоны ТБО размещаются за пределами жилой зоны, на обособленных территориях с обеспечением нормативных санитарно-защитных зон.</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5.16.4.3. Размер санитарно-защитной зоны от жилой застройки до границ полигона составляет </w:t>
      </w:r>
      <w:smartTag w:uri="urn:schemas-microsoft-com:office:smarttags" w:element="metricconverter">
        <w:smartTagPr>
          <w:attr w:name="ProductID" w:val="500 м"/>
        </w:smartTagPr>
        <w:r w:rsidRPr="00B442E1">
          <w:rPr>
            <w:sz w:val="28"/>
            <w:szCs w:val="28"/>
          </w:rPr>
          <w:t>500 м</w:t>
        </w:r>
      </w:smartTag>
      <w:r w:rsidRPr="00B442E1">
        <w:rPr>
          <w:sz w:val="28"/>
          <w:szCs w:val="28"/>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2B46B7" w:rsidRPr="00B442E1" w:rsidRDefault="002B46B7" w:rsidP="002B46B7">
      <w:pPr>
        <w:autoSpaceDE w:val="0"/>
        <w:autoSpaceDN w:val="0"/>
        <w:adjustRightInd w:val="0"/>
        <w:ind w:firstLine="540"/>
        <w:jc w:val="both"/>
        <w:rPr>
          <w:sz w:val="28"/>
          <w:szCs w:val="28"/>
        </w:rPr>
      </w:pPr>
      <w:r w:rsidRPr="00B442E1">
        <w:rPr>
          <w:sz w:val="28"/>
          <w:szCs w:val="28"/>
        </w:rPr>
        <w:t>Санитарно-защитная зона должна иметь зеленые насаждения.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5.16.4.4. Не допускается размещение полигонов:</w:t>
      </w:r>
    </w:p>
    <w:p w:rsidR="002B46B7" w:rsidRPr="00B442E1" w:rsidRDefault="002B46B7" w:rsidP="002B46B7">
      <w:pPr>
        <w:autoSpaceDE w:val="0"/>
        <w:autoSpaceDN w:val="0"/>
        <w:adjustRightInd w:val="0"/>
        <w:ind w:firstLine="540"/>
        <w:jc w:val="both"/>
        <w:rPr>
          <w:sz w:val="28"/>
          <w:szCs w:val="28"/>
        </w:rPr>
      </w:pPr>
      <w:r w:rsidRPr="00B442E1">
        <w:rPr>
          <w:sz w:val="28"/>
          <w:szCs w:val="28"/>
        </w:rPr>
        <w:t>на территории зон санитарной охраны водоисточников и минеральных источников;</w:t>
      </w:r>
    </w:p>
    <w:p w:rsidR="002B46B7" w:rsidRPr="00B442E1" w:rsidRDefault="002B46B7" w:rsidP="002B46B7">
      <w:pPr>
        <w:autoSpaceDE w:val="0"/>
        <w:autoSpaceDN w:val="0"/>
        <w:adjustRightInd w:val="0"/>
        <w:ind w:firstLine="540"/>
        <w:jc w:val="both"/>
        <w:rPr>
          <w:sz w:val="28"/>
          <w:szCs w:val="28"/>
        </w:rPr>
      </w:pPr>
      <w:r w:rsidRPr="00B442E1">
        <w:rPr>
          <w:sz w:val="28"/>
          <w:szCs w:val="28"/>
        </w:rPr>
        <w:t>во всех зонах охраны курортов;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в местах выхода на поверхность трещиноватых пород;</w:t>
      </w:r>
    </w:p>
    <w:p w:rsidR="002B46B7" w:rsidRPr="00B442E1" w:rsidRDefault="002B46B7" w:rsidP="002B46B7">
      <w:pPr>
        <w:autoSpaceDE w:val="0"/>
        <w:autoSpaceDN w:val="0"/>
        <w:adjustRightInd w:val="0"/>
        <w:ind w:firstLine="540"/>
        <w:jc w:val="both"/>
        <w:rPr>
          <w:sz w:val="28"/>
          <w:szCs w:val="28"/>
        </w:rPr>
      </w:pPr>
      <w:r w:rsidRPr="00B442E1">
        <w:rPr>
          <w:sz w:val="28"/>
          <w:szCs w:val="28"/>
        </w:rPr>
        <w:t>в местах выклинивания водоносных горизонтов;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в местах массового отдыха населения и оздоровительных учреждений.</w:t>
      </w:r>
    </w:p>
    <w:p w:rsidR="002B46B7" w:rsidRPr="00B442E1" w:rsidRDefault="002B46B7" w:rsidP="002B46B7">
      <w:pPr>
        <w:autoSpaceDE w:val="0"/>
        <w:autoSpaceDN w:val="0"/>
        <w:adjustRightInd w:val="0"/>
        <w:ind w:firstLine="540"/>
        <w:jc w:val="both"/>
        <w:rPr>
          <w:sz w:val="28"/>
          <w:szCs w:val="28"/>
        </w:rPr>
      </w:pPr>
      <w:r w:rsidRPr="00B442E1">
        <w:rPr>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B442E1">
          <w:rPr>
            <w:sz w:val="28"/>
            <w:szCs w:val="28"/>
          </w:rPr>
          <w:t>2 м</w:t>
        </w:r>
      </w:smartTag>
      <w:r w:rsidRPr="00B442E1">
        <w:rPr>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B442E1">
          <w:rPr>
            <w:sz w:val="28"/>
            <w:szCs w:val="28"/>
          </w:rPr>
          <w:t>1 м</w:t>
        </w:r>
      </w:smartTag>
      <w:r w:rsidRPr="00B442E1">
        <w:rPr>
          <w:sz w:val="28"/>
          <w:szCs w:val="28"/>
        </w:rPr>
        <w:t xml:space="preserve"> и участки с выходами грунтовых вод в виде ключей.</w:t>
      </w:r>
    </w:p>
    <w:p w:rsidR="002B46B7" w:rsidRPr="00B442E1" w:rsidRDefault="002B46B7" w:rsidP="002B46B7">
      <w:pPr>
        <w:autoSpaceDE w:val="0"/>
        <w:autoSpaceDN w:val="0"/>
        <w:adjustRightInd w:val="0"/>
        <w:ind w:firstLine="540"/>
        <w:jc w:val="both"/>
        <w:rPr>
          <w:sz w:val="28"/>
          <w:szCs w:val="28"/>
        </w:rPr>
      </w:pPr>
      <w:r w:rsidRPr="00B442E1">
        <w:rPr>
          <w:sz w:val="28"/>
          <w:szCs w:val="28"/>
        </w:rPr>
        <w:t>5.16.4.5.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2B46B7" w:rsidRPr="00B442E1" w:rsidRDefault="002B46B7" w:rsidP="002B46B7">
      <w:pPr>
        <w:autoSpaceDE w:val="0"/>
        <w:autoSpaceDN w:val="0"/>
        <w:adjustRightInd w:val="0"/>
        <w:ind w:firstLine="540"/>
        <w:jc w:val="both"/>
        <w:rPr>
          <w:sz w:val="28"/>
          <w:szCs w:val="28"/>
        </w:rPr>
      </w:pPr>
      <w:r w:rsidRPr="00B442E1">
        <w:rPr>
          <w:sz w:val="28"/>
          <w:szCs w:val="28"/>
        </w:rPr>
        <w:t>5.16.4.6.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2B46B7" w:rsidRPr="00B442E1" w:rsidRDefault="002B46B7" w:rsidP="002B46B7">
      <w:pPr>
        <w:autoSpaceDE w:val="0"/>
        <w:autoSpaceDN w:val="0"/>
        <w:adjustRightInd w:val="0"/>
        <w:ind w:firstLine="540"/>
        <w:jc w:val="both"/>
        <w:rPr>
          <w:sz w:val="28"/>
          <w:szCs w:val="28"/>
        </w:rPr>
      </w:pPr>
      <w:r w:rsidRPr="00B442E1">
        <w:rPr>
          <w:sz w:val="28"/>
          <w:szCs w:val="28"/>
        </w:rPr>
        <w:t>Длина одной траншеи должна устраиваться с учетом времени заполнения траншей:</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период температур выше </w:t>
      </w:r>
      <w:smartTag w:uri="urn:schemas-microsoft-com:office:smarttags" w:element="metricconverter">
        <w:smartTagPr>
          <w:attr w:name="ProductID" w:val="0ﾰC"/>
        </w:smartTagPr>
        <w:r w:rsidRPr="00B442E1">
          <w:rPr>
            <w:sz w:val="28"/>
            <w:szCs w:val="28"/>
          </w:rPr>
          <w:t>0°C</w:t>
        </w:r>
      </w:smartTag>
      <w:r w:rsidRPr="00B442E1">
        <w:rPr>
          <w:sz w:val="28"/>
          <w:szCs w:val="28"/>
        </w:rPr>
        <w:t xml:space="preserve"> - в течение 1 - 2 месяцев;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в период температур ниже </w:t>
      </w:r>
      <w:smartTag w:uri="urn:schemas-microsoft-com:office:smarttags" w:element="metricconverter">
        <w:smartTagPr>
          <w:attr w:name="ProductID" w:val="0ﾰC"/>
        </w:smartTagPr>
        <w:r w:rsidRPr="00B442E1">
          <w:rPr>
            <w:sz w:val="28"/>
            <w:szCs w:val="28"/>
          </w:rPr>
          <w:t>0°C</w:t>
        </w:r>
      </w:smartTag>
      <w:r w:rsidRPr="00B442E1">
        <w:rPr>
          <w:sz w:val="28"/>
          <w:szCs w:val="28"/>
        </w:rPr>
        <w:t xml:space="preserve"> - на весь период промерзания грунтов.</w:t>
      </w:r>
    </w:p>
    <w:p w:rsidR="002B46B7" w:rsidRPr="00B442E1" w:rsidRDefault="002B46B7" w:rsidP="002B46B7">
      <w:pPr>
        <w:autoSpaceDE w:val="0"/>
        <w:autoSpaceDN w:val="0"/>
        <w:adjustRightInd w:val="0"/>
        <w:ind w:firstLine="540"/>
        <w:jc w:val="both"/>
        <w:rPr>
          <w:sz w:val="28"/>
          <w:szCs w:val="28"/>
        </w:rPr>
      </w:pPr>
      <w:r w:rsidRPr="00B442E1">
        <w:rPr>
          <w:sz w:val="28"/>
          <w:szCs w:val="28"/>
        </w:rPr>
        <w:t>5.16.4.7.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r:id="rId111" w:history="1">
        <w:r w:rsidRPr="00B442E1">
          <w:rPr>
            <w:sz w:val="28"/>
            <w:szCs w:val="28"/>
          </w:rPr>
          <w:t>подраздела 5.4</w:t>
        </w:r>
      </w:hyperlink>
      <w:r w:rsidRPr="00B442E1">
        <w:rPr>
          <w:sz w:val="28"/>
          <w:szCs w:val="28"/>
        </w:rPr>
        <w:t xml:space="preserve"> "Зоны инженерной инфраструктуры" раздела 5 Производственная территория" РНГП Краснодарского края.</w:t>
      </w:r>
    </w:p>
    <w:p w:rsidR="002B46B7" w:rsidRPr="00B442E1" w:rsidRDefault="002B46B7" w:rsidP="002B46B7">
      <w:pPr>
        <w:autoSpaceDE w:val="0"/>
        <w:autoSpaceDN w:val="0"/>
        <w:adjustRightInd w:val="0"/>
        <w:ind w:firstLine="540"/>
        <w:jc w:val="both"/>
        <w:rPr>
          <w:sz w:val="28"/>
          <w:szCs w:val="28"/>
        </w:rPr>
      </w:pPr>
      <w:r w:rsidRPr="00B442E1">
        <w:rPr>
          <w:sz w:val="28"/>
          <w:szCs w:val="28"/>
        </w:rPr>
        <w:t>5.16.4.9. Территория хозяйственной зоны бетонируется или асфальтируется, освещается, имеет легкое ограждение.</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5.16.4.10. По периметру всей территории полигона ТБО проектируются легкое ограждение или осушительная траншея глубиной более </w:t>
      </w:r>
      <w:smartTag w:uri="urn:schemas-microsoft-com:office:smarttags" w:element="metricconverter">
        <w:smartTagPr>
          <w:attr w:name="ProductID" w:val="2 м"/>
        </w:smartTagPr>
        <w:r w:rsidRPr="00B442E1">
          <w:rPr>
            <w:sz w:val="28"/>
            <w:szCs w:val="28"/>
          </w:rPr>
          <w:t>2 м</w:t>
        </w:r>
      </w:smartTag>
      <w:r w:rsidRPr="00B442E1">
        <w:rPr>
          <w:sz w:val="28"/>
          <w:szCs w:val="28"/>
        </w:rPr>
        <w:t xml:space="preserve"> или вал высотой не более </w:t>
      </w:r>
      <w:smartTag w:uri="urn:schemas-microsoft-com:office:smarttags" w:element="metricconverter">
        <w:smartTagPr>
          <w:attr w:name="ProductID" w:val="2 м"/>
        </w:smartTagPr>
        <w:r w:rsidRPr="00B442E1">
          <w:rPr>
            <w:sz w:val="28"/>
            <w:szCs w:val="28"/>
          </w:rPr>
          <w:t>2 м</w:t>
        </w:r>
      </w:smartTag>
      <w:r w:rsidRPr="00B442E1">
        <w:rPr>
          <w:sz w:val="28"/>
          <w:szCs w:val="28"/>
        </w:rPr>
        <w:t>. В ограде полигона устраивается шлагбаум у производственно-бытового здания.</w:t>
      </w:r>
    </w:p>
    <w:p w:rsidR="002B46B7" w:rsidRPr="00B442E1" w:rsidRDefault="002B46B7" w:rsidP="002B46B7">
      <w:pPr>
        <w:autoSpaceDE w:val="0"/>
        <w:autoSpaceDN w:val="0"/>
        <w:adjustRightInd w:val="0"/>
        <w:ind w:firstLine="540"/>
        <w:jc w:val="both"/>
        <w:rPr>
          <w:sz w:val="28"/>
          <w:szCs w:val="28"/>
        </w:rPr>
      </w:pPr>
      <w:r w:rsidRPr="00B442E1">
        <w:rPr>
          <w:sz w:val="28"/>
          <w:szCs w:val="28"/>
        </w:rPr>
        <w:t>5.16.4.11.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2B46B7" w:rsidRPr="00B442E1" w:rsidRDefault="002B46B7" w:rsidP="002B46B7">
      <w:pPr>
        <w:autoSpaceDE w:val="0"/>
        <w:autoSpaceDN w:val="0"/>
        <w:adjustRightInd w:val="0"/>
        <w:ind w:firstLine="540"/>
        <w:jc w:val="both"/>
        <w:rPr>
          <w:sz w:val="28"/>
          <w:szCs w:val="28"/>
        </w:rPr>
      </w:pPr>
      <w:r w:rsidRPr="00B442E1">
        <w:rPr>
          <w:sz w:val="28"/>
          <w:szCs w:val="28"/>
        </w:rPr>
        <w:t>5.16.4.12.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2B46B7" w:rsidRPr="00B442E1" w:rsidRDefault="002B46B7" w:rsidP="002B46B7">
      <w:pPr>
        <w:autoSpaceDE w:val="0"/>
        <w:autoSpaceDN w:val="0"/>
        <w:adjustRightInd w:val="0"/>
        <w:ind w:firstLine="540"/>
        <w:jc w:val="both"/>
        <w:rPr>
          <w:sz w:val="28"/>
          <w:szCs w:val="28"/>
        </w:rPr>
      </w:pPr>
      <w:r w:rsidRPr="00B442E1">
        <w:rPr>
          <w:sz w:val="28"/>
          <w:szCs w:val="28"/>
        </w:rPr>
        <w:t>5.16.4.13. Сооружения по контролю качества грунтовых и поверхностных вод должны иметь подъезды для автотранспорта.</w:t>
      </w:r>
    </w:p>
    <w:p w:rsidR="002B46B7" w:rsidRPr="00B442E1" w:rsidRDefault="002B46B7" w:rsidP="002B46B7">
      <w:pPr>
        <w:autoSpaceDE w:val="0"/>
        <w:autoSpaceDN w:val="0"/>
        <w:adjustRightInd w:val="0"/>
        <w:ind w:firstLine="540"/>
        <w:jc w:val="both"/>
        <w:rPr>
          <w:sz w:val="28"/>
          <w:szCs w:val="28"/>
        </w:rPr>
      </w:pPr>
      <w:r w:rsidRPr="00B442E1">
        <w:rPr>
          <w:sz w:val="28"/>
          <w:szCs w:val="28"/>
        </w:rPr>
        <w:t xml:space="preserve">5.16.4.14. К полигонам ТБО проектируются подъездные пути в соответствии с требованиями </w:t>
      </w:r>
      <w:hyperlink r:id="rId112" w:history="1">
        <w:r w:rsidRPr="00B442E1">
          <w:rPr>
            <w:sz w:val="28"/>
            <w:szCs w:val="28"/>
          </w:rPr>
          <w:t>подраздела 5.5</w:t>
        </w:r>
      </w:hyperlink>
      <w:r w:rsidRPr="00B442E1">
        <w:rPr>
          <w:sz w:val="28"/>
          <w:szCs w:val="28"/>
        </w:rPr>
        <w:t xml:space="preserve"> "Зоны транспортной инфраструктуры" раздела 5 Производственная территория" РНГП Краснодарского края.</w:t>
      </w:r>
    </w:p>
    <w:p w:rsidR="002B46B7" w:rsidRPr="00B442E1" w:rsidRDefault="002B46B7" w:rsidP="002B46B7">
      <w:pPr>
        <w:autoSpaceDE w:val="0"/>
        <w:autoSpaceDN w:val="0"/>
        <w:adjustRightInd w:val="0"/>
        <w:rPr>
          <w:rFonts w:ascii="Cambria" w:hAnsi="Cambria" w:cs="Cambria"/>
          <w:b/>
          <w:sz w:val="28"/>
          <w:szCs w:val="28"/>
        </w:rPr>
      </w:pPr>
    </w:p>
    <w:p w:rsidR="001E08E5" w:rsidRDefault="002B46B7" w:rsidP="001E08E5">
      <w:pPr>
        <w:pStyle w:val="1"/>
        <w:numPr>
          <w:ilvl w:val="0"/>
          <w:numId w:val="0"/>
        </w:numPr>
        <w:spacing w:before="0" w:after="0"/>
        <w:jc w:val="both"/>
        <w:rPr>
          <w:highlight w:val="yellow"/>
        </w:rPr>
      </w:pPr>
      <w:r w:rsidRPr="00B442E1">
        <w:t xml:space="preserve">     </w:t>
      </w:r>
      <w:r w:rsidRPr="001E08E5">
        <w:rPr>
          <w:highlight w:val="yellow"/>
        </w:rPr>
        <w:t>6.Приложение</w:t>
      </w:r>
      <w:r w:rsidR="001E08E5">
        <w:rPr>
          <w:highlight w:val="yellow"/>
        </w:rPr>
        <w:t>.</w:t>
      </w:r>
    </w:p>
    <w:p w:rsidR="002B46B7" w:rsidRPr="00B442E1" w:rsidRDefault="002B46B7" w:rsidP="001E08E5">
      <w:pPr>
        <w:pStyle w:val="1"/>
        <w:numPr>
          <w:ilvl w:val="0"/>
          <w:numId w:val="0"/>
        </w:numPr>
        <w:spacing w:before="0" w:after="0"/>
        <w:jc w:val="both"/>
      </w:pPr>
      <w:r w:rsidRPr="001E08E5">
        <w:rPr>
          <w:highlight w:val="yellow"/>
        </w:rPr>
        <w:t xml:space="preserve"> 1 Перечень нормативных правовых актов и иных документов, использованных при разработке местных нормативов градостроительного проектирования </w:t>
      </w:r>
      <w:r w:rsidR="001E08E5" w:rsidRPr="001E08E5">
        <w:rPr>
          <w:highlight w:val="yellow"/>
        </w:rPr>
        <w:t>Унароковского</w:t>
      </w:r>
      <w:r w:rsidRPr="001E08E5">
        <w:rPr>
          <w:highlight w:val="yellow"/>
        </w:rPr>
        <w:t xml:space="preserve"> сельского поселения</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center"/>
        <w:rPr>
          <w:sz w:val="28"/>
          <w:szCs w:val="28"/>
        </w:rPr>
      </w:pPr>
      <w:r w:rsidRPr="00B442E1">
        <w:rPr>
          <w:b/>
          <w:i/>
          <w:sz w:val="28"/>
          <w:szCs w:val="28"/>
        </w:rPr>
        <w:t>Федеральные законы</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Градостроительный кодекс Российской Федерации;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Земельный кодекс Российской Федерации;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Водный кодекс Российской Федерации;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Лесной кодекс Российской Федерации;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Федеральный закон от 06.10. 2003 № 131-ФЗ «Об общих принципах организации местного самоуправления в Российской Федерации»;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Федеральный закон от 27.12.2002 № 184-ФЗ «О техническом регулировании»;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Федеральный закон от 07.12.2011 № 416-ФЗ «О водоснабжении и водоотведении»;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Федеральный закон от 27.07.2010 № 190-ФЗ «О теплоснабжении»;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Федеральный закон от 31.03.1999 № 69-ФЗ «О газоснабжении в Российской Федерации»;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Федеральный закон от 26.03.2003 № 35-ФЗ «Об электроэнергетике»;</w:t>
      </w:r>
    </w:p>
    <w:p w:rsidR="002B46B7" w:rsidRPr="00B442E1" w:rsidRDefault="002B46B7" w:rsidP="002B46B7">
      <w:pPr>
        <w:pStyle w:val="affffff6"/>
        <w:spacing w:after="0" w:line="240" w:lineRule="auto"/>
        <w:ind w:firstLine="567"/>
        <w:jc w:val="both"/>
        <w:rPr>
          <w:sz w:val="28"/>
          <w:szCs w:val="28"/>
        </w:rPr>
      </w:pPr>
      <w:r w:rsidRPr="00B442E1">
        <w:rPr>
          <w:sz w:val="28"/>
          <w:szCs w:val="28"/>
        </w:rPr>
        <w:t>Федеральный закон от 12.01.1996 № 8-ФЗ «О погребении и похоронном деле».</w:t>
      </w:r>
    </w:p>
    <w:p w:rsidR="002B46B7" w:rsidRPr="00B442E1" w:rsidRDefault="002B46B7" w:rsidP="002B46B7">
      <w:pPr>
        <w:pStyle w:val="affffff6"/>
        <w:spacing w:after="0" w:line="240" w:lineRule="auto"/>
        <w:ind w:firstLine="567"/>
        <w:jc w:val="both"/>
        <w:rPr>
          <w:sz w:val="28"/>
          <w:szCs w:val="28"/>
        </w:rPr>
      </w:pPr>
    </w:p>
    <w:p w:rsidR="002B46B7" w:rsidRPr="00B442E1" w:rsidRDefault="002B46B7" w:rsidP="002B46B7">
      <w:pPr>
        <w:pStyle w:val="affffff6"/>
        <w:spacing w:after="0" w:line="240" w:lineRule="auto"/>
        <w:ind w:firstLine="567"/>
        <w:jc w:val="center"/>
        <w:rPr>
          <w:sz w:val="28"/>
          <w:szCs w:val="28"/>
        </w:rPr>
      </w:pPr>
      <w:r w:rsidRPr="00B442E1">
        <w:rPr>
          <w:b/>
          <w:i/>
          <w:sz w:val="28"/>
          <w:szCs w:val="28"/>
        </w:rPr>
        <w:t>Иные нормативные акты Российской Федерации</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Распоряжение Правительства Российской Федерации от 03.07.1996 № 1063-р «О Социальных нормативах и нормах»;</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B46B7" w:rsidRPr="00B442E1" w:rsidRDefault="002B46B7" w:rsidP="002B46B7">
      <w:pPr>
        <w:pStyle w:val="affffff6"/>
        <w:spacing w:after="0" w:line="240" w:lineRule="auto"/>
        <w:ind w:firstLine="567"/>
        <w:jc w:val="both"/>
        <w:rPr>
          <w:sz w:val="28"/>
          <w:szCs w:val="28"/>
        </w:rPr>
      </w:pPr>
      <w:r w:rsidRPr="00B442E1">
        <w:rPr>
          <w:sz w:val="28"/>
          <w:szCs w:val="28"/>
        </w:rPr>
        <w:t>Постановление Правительства Российской Федерации от 17.06.2004 № 294 «О Федеральном агентстве по техническому регулированию и метрологии»;</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Приказ</w:t>
      </w:r>
      <w:r w:rsidRPr="00B442E1">
        <w:rPr>
          <w:sz w:val="28"/>
          <w:szCs w:val="28"/>
        </w:rPr>
        <w:t xml:space="preserve"> Федерального агентства по техническому регулированию и метрологии</w:t>
      </w:r>
      <w:r w:rsidRPr="00B442E1">
        <w:rPr>
          <w:rFonts w:eastAsia="Calibri"/>
          <w:sz w:val="28"/>
          <w:szCs w:val="28"/>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B442E1">
          <w:rPr>
            <w:rFonts w:eastAsia="Calibri"/>
            <w:sz w:val="28"/>
            <w:szCs w:val="28"/>
          </w:rPr>
          <w:t>2009 г</w:t>
        </w:r>
      </w:smartTag>
      <w:r w:rsidRPr="00B442E1">
        <w:rPr>
          <w:rFonts w:eastAsia="Calibri"/>
          <w:sz w:val="28"/>
          <w:szCs w:val="28"/>
        </w:rPr>
        <w:t>. № 384-ФЗ «Технический регламент о безопасности зданий и сооружений»;</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 xml:space="preserve">Письмо Федерального агентства по техническому регулированию и метрологии от 10.02.2005 № КС-7 «По вопросу действия СНИП, принятых в </w:t>
      </w:r>
      <w:smartTag w:uri="urn:schemas-microsoft-com:office:smarttags" w:element="metricconverter">
        <w:smartTagPr>
          <w:attr w:name="ProductID" w:val="2003 г"/>
        </w:smartTagPr>
        <w:r w:rsidRPr="00B442E1">
          <w:rPr>
            <w:rFonts w:eastAsia="Calibri"/>
            <w:sz w:val="28"/>
            <w:szCs w:val="28"/>
          </w:rPr>
          <w:t>2003 г</w:t>
        </w:r>
      </w:smartTag>
      <w:r w:rsidRPr="00B442E1">
        <w:rPr>
          <w:rFonts w:eastAsia="Calibri"/>
          <w:sz w:val="28"/>
          <w:szCs w:val="28"/>
        </w:rPr>
        <w:t>. и не прошедших регистрацию в Минюсте России».</w:t>
      </w:r>
    </w:p>
    <w:p w:rsidR="002B46B7" w:rsidRPr="00B442E1" w:rsidRDefault="002B46B7" w:rsidP="002B46B7">
      <w:pPr>
        <w:pStyle w:val="affffff6"/>
        <w:spacing w:after="0" w:line="240" w:lineRule="auto"/>
        <w:ind w:firstLine="567"/>
        <w:jc w:val="center"/>
        <w:rPr>
          <w:sz w:val="28"/>
          <w:szCs w:val="28"/>
        </w:rPr>
      </w:pPr>
      <w:r w:rsidRPr="00B442E1">
        <w:rPr>
          <w:b/>
          <w:i/>
          <w:sz w:val="28"/>
          <w:szCs w:val="28"/>
        </w:rPr>
        <w:t xml:space="preserve">Законодательные и нормативные акты </w:t>
      </w:r>
    </w:p>
    <w:p w:rsidR="002B46B7" w:rsidRPr="00B442E1" w:rsidRDefault="002B46B7" w:rsidP="002B46B7">
      <w:pPr>
        <w:pStyle w:val="affffff6"/>
        <w:spacing w:after="0" w:line="240" w:lineRule="auto"/>
        <w:ind w:firstLine="567"/>
        <w:jc w:val="center"/>
        <w:rPr>
          <w:sz w:val="28"/>
          <w:szCs w:val="28"/>
        </w:rPr>
      </w:pPr>
      <w:r w:rsidRPr="00B442E1">
        <w:rPr>
          <w:b/>
          <w:i/>
          <w:sz w:val="28"/>
          <w:szCs w:val="28"/>
        </w:rPr>
        <w:t>Краснодарского края</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both"/>
        <w:rPr>
          <w:sz w:val="28"/>
          <w:szCs w:val="28"/>
        </w:rPr>
      </w:pPr>
      <w:r w:rsidRPr="00B442E1">
        <w:rPr>
          <w:sz w:val="28"/>
          <w:szCs w:val="28"/>
        </w:rPr>
        <w:t>Закон Краснодарского края от 23 октября 2002 года №532 «Об основах регулирования земельных отношений в Краснодарском крае»;</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lang w:eastAsia="en-US"/>
        </w:rPr>
        <w:t>Закон Краснодарского края от 21 июля 2008 года № 1540 – КЗ «Градостроительный кодекс Краснодарского края»</w:t>
      </w:r>
      <w:r w:rsidRPr="00B442E1">
        <w:rPr>
          <w:rFonts w:eastAsia="Calibri"/>
          <w:sz w:val="28"/>
          <w:szCs w:val="28"/>
        </w:rPr>
        <w:t>;</w:t>
      </w:r>
    </w:p>
    <w:p w:rsidR="002B46B7" w:rsidRPr="00B442E1" w:rsidRDefault="002B46B7" w:rsidP="002B46B7">
      <w:pPr>
        <w:pStyle w:val="affffff6"/>
        <w:spacing w:after="0" w:line="240" w:lineRule="auto"/>
        <w:ind w:firstLine="567"/>
        <w:jc w:val="both"/>
        <w:rPr>
          <w:sz w:val="28"/>
          <w:szCs w:val="28"/>
        </w:rPr>
      </w:pPr>
      <w:r w:rsidRPr="00B442E1">
        <w:rPr>
          <w:sz w:val="28"/>
          <w:szCs w:val="28"/>
        </w:rP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2B46B7" w:rsidRPr="00B442E1" w:rsidRDefault="002B46B7" w:rsidP="002B46B7">
      <w:pPr>
        <w:pStyle w:val="affffff6"/>
        <w:spacing w:after="0" w:line="240" w:lineRule="auto"/>
        <w:ind w:firstLine="567"/>
        <w:jc w:val="both"/>
        <w:rPr>
          <w:sz w:val="28"/>
          <w:szCs w:val="28"/>
        </w:rPr>
      </w:pPr>
      <w:r w:rsidRPr="00B442E1">
        <w:rPr>
          <w:sz w:val="28"/>
          <w:szCs w:val="28"/>
        </w:rPr>
        <w:t xml:space="preserve">Департамент по архитектуре и градостроительству Краснодарского края Приказ от 16 апреля </w:t>
      </w:r>
      <w:smartTag w:uri="urn:schemas-microsoft-com:office:smarttags" w:element="metricconverter">
        <w:smartTagPr>
          <w:attr w:name="ProductID" w:val="2015 г"/>
        </w:smartTagPr>
        <w:r w:rsidRPr="00B442E1">
          <w:rPr>
            <w:sz w:val="28"/>
            <w:szCs w:val="28"/>
          </w:rPr>
          <w:t>2015 г</w:t>
        </w:r>
      </w:smartTag>
      <w:r w:rsidRPr="00B442E1">
        <w:rPr>
          <w:sz w:val="28"/>
          <w:szCs w:val="28"/>
        </w:rPr>
        <w:t xml:space="preserve">. n 78 «Об утверждении нормативов градостроительного проектирования краснодарского края». </w:t>
      </w:r>
    </w:p>
    <w:p w:rsidR="002B46B7" w:rsidRPr="00B442E1" w:rsidRDefault="002B46B7" w:rsidP="002B46B7">
      <w:pPr>
        <w:pStyle w:val="affffff6"/>
        <w:spacing w:after="0" w:line="240" w:lineRule="auto"/>
        <w:ind w:firstLine="567"/>
        <w:jc w:val="both"/>
        <w:rPr>
          <w:sz w:val="28"/>
          <w:szCs w:val="28"/>
        </w:rPr>
      </w:pPr>
      <w:r w:rsidRPr="00B442E1">
        <w:rPr>
          <w:sz w:val="28"/>
          <w:szCs w:val="28"/>
        </w:rPr>
        <w:t>Приказ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center"/>
        <w:rPr>
          <w:color w:val="000000"/>
          <w:sz w:val="28"/>
          <w:szCs w:val="28"/>
        </w:rPr>
      </w:pPr>
      <w:r w:rsidRPr="00B442E1">
        <w:rPr>
          <w:b/>
          <w:i/>
          <w:color w:val="000000"/>
          <w:sz w:val="28"/>
          <w:szCs w:val="28"/>
        </w:rPr>
        <w:t xml:space="preserve">Нормативные акты муниципального образования Мостовский район </w:t>
      </w:r>
    </w:p>
    <w:p w:rsidR="002B46B7" w:rsidRPr="00B442E1" w:rsidRDefault="002B46B7" w:rsidP="002B46B7">
      <w:pPr>
        <w:pStyle w:val="affffff6"/>
        <w:spacing w:after="0" w:line="240" w:lineRule="auto"/>
        <w:ind w:firstLine="567"/>
        <w:jc w:val="center"/>
        <w:rPr>
          <w:b/>
          <w:i/>
          <w:color w:val="000000"/>
          <w:sz w:val="28"/>
          <w:szCs w:val="28"/>
        </w:rPr>
      </w:pPr>
      <w:r w:rsidRPr="00B442E1">
        <w:rPr>
          <w:b/>
          <w:i/>
          <w:color w:val="000000"/>
          <w:sz w:val="28"/>
          <w:szCs w:val="28"/>
        </w:rPr>
        <w:t>Краснодарского края и Унароковского сельского поселения</w:t>
      </w:r>
    </w:p>
    <w:p w:rsidR="002B46B7" w:rsidRPr="00B442E1" w:rsidRDefault="002B46B7" w:rsidP="002B46B7">
      <w:pPr>
        <w:pStyle w:val="affffff6"/>
        <w:spacing w:after="0" w:line="240" w:lineRule="auto"/>
        <w:ind w:firstLine="567"/>
        <w:jc w:val="center"/>
        <w:rPr>
          <w:color w:val="000000"/>
          <w:sz w:val="28"/>
          <w:szCs w:val="28"/>
        </w:rPr>
      </w:pPr>
    </w:p>
    <w:p w:rsidR="002B46B7" w:rsidRPr="00B442E1" w:rsidRDefault="002B46B7" w:rsidP="002B46B7">
      <w:pPr>
        <w:pStyle w:val="affffff6"/>
        <w:spacing w:after="0" w:line="240" w:lineRule="auto"/>
        <w:ind w:firstLine="567"/>
        <w:jc w:val="both"/>
        <w:rPr>
          <w:color w:val="000000"/>
          <w:sz w:val="28"/>
          <w:szCs w:val="28"/>
        </w:rPr>
      </w:pPr>
      <w:r w:rsidRPr="00B442E1">
        <w:rPr>
          <w:rFonts w:eastAsia="Calibri"/>
          <w:color w:val="000000"/>
          <w:sz w:val="28"/>
          <w:szCs w:val="28"/>
        </w:rPr>
        <w:t xml:space="preserve">Постановление администрации муниципального образования Мостовский район        от </w:t>
      </w:r>
      <w:r w:rsidRPr="00B442E1">
        <w:rPr>
          <w:color w:val="000000"/>
          <w:sz w:val="28"/>
          <w:szCs w:val="28"/>
        </w:rPr>
        <w:t xml:space="preserve">7 июня 2019 года № 1429 </w:t>
      </w:r>
      <w:r w:rsidRPr="00B442E1">
        <w:rPr>
          <w:rFonts w:eastAsia="Calibri"/>
          <w:color w:val="000000"/>
          <w:sz w:val="28"/>
          <w:szCs w:val="28"/>
        </w:rPr>
        <w:t xml:space="preserve">«Об утверждении Стратегии социально-экономического развития муниципального образования Мостовский  район до 2020 года»; </w:t>
      </w:r>
    </w:p>
    <w:p w:rsidR="002B46B7" w:rsidRPr="00B442E1" w:rsidRDefault="002B46B7" w:rsidP="002B46B7">
      <w:pPr>
        <w:pStyle w:val="affffff6"/>
        <w:spacing w:after="0" w:line="240" w:lineRule="auto"/>
        <w:ind w:firstLine="567"/>
        <w:jc w:val="both"/>
        <w:rPr>
          <w:color w:val="000000"/>
          <w:sz w:val="28"/>
          <w:szCs w:val="28"/>
        </w:rPr>
      </w:pPr>
      <w:r w:rsidRPr="00B442E1">
        <w:rPr>
          <w:rFonts w:eastAsia="Calibri"/>
          <w:color w:val="000000"/>
          <w:sz w:val="28"/>
          <w:szCs w:val="28"/>
        </w:rPr>
        <w:t xml:space="preserve">Решение Совета муниципального образования Мостовский  район </w:t>
      </w:r>
      <w:r w:rsidRPr="00B442E1">
        <w:rPr>
          <w:color w:val="000000"/>
          <w:sz w:val="28"/>
          <w:szCs w:val="28"/>
        </w:rPr>
        <w:t xml:space="preserve">от 19 ноября 2013 года № 287 </w:t>
      </w:r>
      <w:r w:rsidRPr="00B442E1">
        <w:rPr>
          <w:rFonts w:eastAsia="Calibri"/>
          <w:color w:val="000000"/>
          <w:sz w:val="28"/>
          <w:szCs w:val="28"/>
        </w:rPr>
        <w:t>«Об утверждении Программы социально-экономического развития муниципального образования Мостовский район до 2017 года»;</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 xml:space="preserve">Решение Совета </w:t>
      </w:r>
      <w:r w:rsidRPr="00B442E1">
        <w:rPr>
          <w:color w:val="FF0000"/>
          <w:sz w:val="28"/>
          <w:szCs w:val="28"/>
        </w:rPr>
        <w:t>Унароковского</w:t>
      </w:r>
      <w:r w:rsidRPr="00B442E1">
        <w:rPr>
          <w:rFonts w:eastAsia="Calibri"/>
          <w:color w:val="FF0000"/>
          <w:sz w:val="28"/>
          <w:szCs w:val="28"/>
        </w:rPr>
        <w:t xml:space="preserve"> </w:t>
      </w:r>
      <w:r w:rsidRPr="00B442E1">
        <w:rPr>
          <w:rFonts w:eastAsia="Calibri"/>
          <w:sz w:val="28"/>
          <w:szCs w:val="28"/>
        </w:rPr>
        <w:t xml:space="preserve">сельского поселения </w:t>
      </w:r>
      <w:r w:rsidRPr="00B442E1">
        <w:rPr>
          <w:rFonts w:eastAsia="Calibri"/>
          <w:color w:val="auto"/>
          <w:sz w:val="28"/>
          <w:szCs w:val="28"/>
        </w:rPr>
        <w:t>от 17 июня 2015 года № 43</w:t>
      </w:r>
      <w:r w:rsidRPr="00B442E1">
        <w:rPr>
          <w:rFonts w:eastAsia="Calibri"/>
          <w:sz w:val="28"/>
          <w:szCs w:val="28"/>
        </w:rPr>
        <w:t xml:space="preserve"> «О принятии устава </w:t>
      </w:r>
      <w:r w:rsidRPr="00B442E1">
        <w:rPr>
          <w:color w:val="FF0000"/>
          <w:sz w:val="28"/>
          <w:szCs w:val="28"/>
        </w:rPr>
        <w:t>Унароковского</w:t>
      </w:r>
      <w:r w:rsidRPr="00B442E1">
        <w:rPr>
          <w:rFonts w:eastAsia="Calibri"/>
          <w:sz w:val="28"/>
          <w:szCs w:val="28"/>
        </w:rPr>
        <w:t xml:space="preserve"> сельского поселения Мостовского района»; </w:t>
      </w:r>
    </w:p>
    <w:p w:rsidR="002B46B7" w:rsidRPr="00B442E1" w:rsidRDefault="002B46B7" w:rsidP="002B46B7">
      <w:pPr>
        <w:pStyle w:val="affffff6"/>
        <w:spacing w:after="0" w:line="240" w:lineRule="auto"/>
        <w:ind w:firstLine="567"/>
        <w:jc w:val="both"/>
        <w:rPr>
          <w:sz w:val="28"/>
          <w:szCs w:val="28"/>
          <w:highlight w:val="red"/>
        </w:rPr>
      </w:pPr>
      <w:r w:rsidRPr="00B442E1">
        <w:rPr>
          <w:rFonts w:eastAsia="Calibri"/>
          <w:sz w:val="28"/>
          <w:szCs w:val="28"/>
        </w:rPr>
        <w:t xml:space="preserve">Решение Совета </w:t>
      </w:r>
      <w:r w:rsidRPr="00B442E1">
        <w:rPr>
          <w:color w:val="FF0000"/>
          <w:sz w:val="28"/>
          <w:szCs w:val="28"/>
        </w:rPr>
        <w:t>Унароковского</w:t>
      </w:r>
      <w:r w:rsidRPr="00B442E1">
        <w:rPr>
          <w:rFonts w:eastAsia="Calibri"/>
          <w:sz w:val="28"/>
          <w:szCs w:val="28"/>
        </w:rPr>
        <w:t xml:space="preserve"> сельского поселения </w:t>
      </w:r>
      <w:r w:rsidRPr="00B442E1">
        <w:rPr>
          <w:rFonts w:eastAsia="Calibri"/>
          <w:color w:val="auto"/>
          <w:sz w:val="28"/>
          <w:szCs w:val="28"/>
        </w:rPr>
        <w:t>от 27 декабря 2013 года   № 195 «Об утверждении программы комплексного</w:t>
      </w:r>
      <w:r w:rsidRPr="00B442E1">
        <w:rPr>
          <w:rFonts w:eastAsia="Calibri"/>
          <w:sz w:val="28"/>
          <w:szCs w:val="28"/>
        </w:rPr>
        <w:t xml:space="preserve"> развития систем коммунальной инфраструктуры муниципального образования </w:t>
      </w:r>
      <w:r w:rsidRPr="00B442E1">
        <w:rPr>
          <w:color w:val="FF0000"/>
          <w:sz w:val="28"/>
          <w:szCs w:val="28"/>
        </w:rPr>
        <w:t xml:space="preserve">Унароковское </w:t>
      </w:r>
      <w:r w:rsidRPr="00B442E1">
        <w:rPr>
          <w:rFonts w:eastAsia="Calibri"/>
          <w:sz w:val="28"/>
          <w:szCs w:val="28"/>
        </w:rPr>
        <w:t xml:space="preserve">сельское поселение Мостовского района на период 20 лет (до 2032 года) с выделением 1-ой очереди строительства – 10 лет с </w:t>
      </w:r>
      <w:smartTag w:uri="urn:schemas-microsoft-com:office:smarttags" w:element="metricconverter">
        <w:smartTagPr>
          <w:attr w:name="ProductID" w:val="2013 г"/>
        </w:smartTagPr>
        <w:r w:rsidRPr="00B442E1">
          <w:rPr>
            <w:rFonts w:eastAsia="Calibri"/>
            <w:sz w:val="28"/>
            <w:szCs w:val="28"/>
          </w:rPr>
          <w:t>2013 г</w:t>
        </w:r>
      </w:smartTag>
      <w:r w:rsidRPr="00B442E1">
        <w:rPr>
          <w:rFonts w:eastAsia="Calibri"/>
          <w:sz w:val="28"/>
          <w:szCs w:val="28"/>
        </w:rPr>
        <w:t xml:space="preserve">. до </w:t>
      </w:r>
      <w:smartTag w:uri="urn:schemas-microsoft-com:office:smarttags" w:element="metricconverter">
        <w:smartTagPr>
          <w:attr w:name="ProductID" w:val="2022 г"/>
        </w:smartTagPr>
        <w:r w:rsidRPr="00B442E1">
          <w:rPr>
            <w:rFonts w:eastAsia="Calibri"/>
            <w:sz w:val="28"/>
            <w:szCs w:val="28"/>
          </w:rPr>
          <w:t>2022 г</w:t>
        </w:r>
      </w:smartTag>
      <w:r w:rsidRPr="00B442E1">
        <w:rPr>
          <w:rFonts w:eastAsia="Calibri"/>
          <w:sz w:val="28"/>
          <w:szCs w:val="28"/>
        </w:rPr>
        <w:t xml:space="preserve">. и на перспективу до 2041 года»; </w:t>
      </w:r>
    </w:p>
    <w:p w:rsidR="002B46B7" w:rsidRPr="00B442E1" w:rsidRDefault="002B46B7" w:rsidP="002B46B7">
      <w:pPr>
        <w:pStyle w:val="affffff6"/>
        <w:spacing w:after="0" w:line="240" w:lineRule="auto"/>
        <w:ind w:firstLine="567"/>
        <w:jc w:val="both"/>
        <w:rPr>
          <w:color w:val="000000"/>
          <w:sz w:val="28"/>
          <w:szCs w:val="28"/>
        </w:rPr>
      </w:pPr>
      <w:r w:rsidRPr="00B442E1">
        <w:rPr>
          <w:rFonts w:eastAsia="Calibri"/>
          <w:sz w:val="28"/>
          <w:szCs w:val="28"/>
        </w:rPr>
        <w:t xml:space="preserve">Постановление администрации </w:t>
      </w:r>
      <w:r w:rsidRPr="00B442E1">
        <w:rPr>
          <w:color w:val="FF0000"/>
          <w:sz w:val="28"/>
          <w:szCs w:val="28"/>
        </w:rPr>
        <w:t>Унароковского</w:t>
      </w:r>
      <w:r w:rsidRPr="00B442E1">
        <w:rPr>
          <w:rFonts w:eastAsia="Calibri"/>
          <w:sz w:val="28"/>
          <w:szCs w:val="28"/>
        </w:rPr>
        <w:t xml:space="preserve"> сельского поселения </w:t>
      </w:r>
      <w:r w:rsidRPr="00B442E1">
        <w:rPr>
          <w:rFonts w:eastAsia="Calibri"/>
          <w:color w:val="auto"/>
          <w:sz w:val="28"/>
          <w:szCs w:val="28"/>
        </w:rPr>
        <w:t xml:space="preserve">от 15 октября 2014 года № 81 «Об утверждении муниципальной программы Унароковского сельского поселения Мостовского района «Экономическое развитие и инновационная экономика» на </w:t>
      </w:r>
      <w:r w:rsidRPr="00B442E1">
        <w:rPr>
          <w:rFonts w:eastAsia="Calibri"/>
          <w:color w:val="000000"/>
          <w:sz w:val="28"/>
          <w:szCs w:val="28"/>
        </w:rPr>
        <w:t xml:space="preserve">2015 год»; </w:t>
      </w:r>
    </w:p>
    <w:p w:rsidR="002B46B7" w:rsidRPr="00B442E1" w:rsidRDefault="002B46B7" w:rsidP="002B46B7">
      <w:pPr>
        <w:pStyle w:val="affffff6"/>
        <w:spacing w:after="0" w:line="240" w:lineRule="auto"/>
        <w:ind w:firstLine="567"/>
        <w:jc w:val="both"/>
        <w:rPr>
          <w:rFonts w:eastAsia="Calibri"/>
          <w:color w:val="000000"/>
          <w:sz w:val="28"/>
          <w:szCs w:val="28"/>
        </w:rPr>
      </w:pPr>
      <w:r w:rsidRPr="00B442E1">
        <w:rPr>
          <w:rFonts w:eastAsia="Calibri"/>
          <w:color w:val="000000"/>
          <w:sz w:val="28"/>
          <w:szCs w:val="28"/>
        </w:rPr>
        <w:t xml:space="preserve"> Постановление администрации </w:t>
      </w:r>
      <w:r w:rsidRPr="00B442E1">
        <w:rPr>
          <w:color w:val="000000"/>
          <w:sz w:val="28"/>
          <w:szCs w:val="28"/>
        </w:rPr>
        <w:t>Унароковского</w:t>
      </w:r>
      <w:r w:rsidRPr="00B442E1">
        <w:rPr>
          <w:rFonts w:eastAsia="Calibri"/>
          <w:color w:val="000000"/>
          <w:sz w:val="28"/>
          <w:szCs w:val="28"/>
        </w:rPr>
        <w:t xml:space="preserve"> сельского поселения от   15.10. 2014 года № 76 «Об утверждении муниципальной программы Унароковского сельского поселения Мостовского района «Комплексное и устойчивое развитие в сфере строительства, архитектуры и дорожного хозяйства на 2015 год».</w:t>
      </w:r>
    </w:p>
    <w:p w:rsidR="002B46B7" w:rsidRPr="00B442E1" w:rsidRDefault="002B46B7" w:rsidP="002B46B7">
      <w:pPr>
        <w:pStyle w:val="affffff6"/>
        <w:spacing w:after="0" w:line="240" w:lineRule="auto"/>
        <w:ind w:firstLine="567"/>
        <w:jc w:val="both"/>
        <w:rPr>
          <w:sz w:val="28"/>
          <w:szCs w:val="28"/>
        </w:rPr>
      </w:pPr>
    </w:p>
    <w:p w:rsidR="002B46B7" w:rsidRPr="00B442E1" w:rsidRDefault="002B46B7" w:rsidP="002B46B7">
      <w:pPr>
        <w:pStyle w:val="affffff6"/>
        <w:spacing w:after="0" w:line="240" w:lineRule="auto"/>
        <w:ind w:firstLine="567"/>
        <w:jc w:val="center"/>
        <w:rPr>
          <w:sz w:val="28"/>
          <w:szCs w:val="28"/>
        </w:rPr>
      </w:pPr>
      <w:r w:rsidRPr="00B442E1">
        <w:rPr>
          <w:b/>
          <w:i/>
          <w:sz w:val="28"/>
          <w:szCs w:val="28"/>
        </w:rPr>
        <w:t>Своды правил по проектированию и строительству (СП)</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СНиП 2.07.01-89* «Градостроительство. Планировка и застройка городских и сельских поселений»;</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Свод правил СП 42.13330.2011«Градостроительство. Планировка и застройка городских и сельских поселений. Актуализированная редакция СНиП 2.07.01-89*»;</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 xml:space="preserve"> 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r w:rsidRPr="00B442E1">
        <w:rPr>
          <w:sz w:val="28"/>
          <w:szCs w:val="28"/>
        </w:rPr>
        <w:t>;</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Свод правил СП 113.13330.2012 «Стоянки автомобилей. Актуализированная редакция СНиП 21-02-99*»;</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Свод правил СП 59.13330.2012 «Доступность зданий и сооружений для маломобильных групп населения. Актуализированная редакция СНиП 35-01-2001»;</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Свод правил СП 18.13330.2011 «Генеральные планы промышленных предприятий. Актуализированная редакция СНиП II-89-80*».</w:t>
      </w:r>
    </w:p>
    <w:p w:rsidR="002B46B7" w:rsidRPr="00B442E1" w:rsidRDefault="002B46B7" w:rsidP="002B46B7">
      <w:pPr>
        <w:pStyle w:val="affffff6"/>
        <w:spacing w:after="0" w:line="240" w:lineRule="auto"/>
        <w:rPr>
          <w:sz w:val="28"/>
          <w:szCs w:val="28"/>
        </w:rPr>
      </w:pPr>
    </w:p>
    <w:p w:rsidR="002B46B7" w:rsidRPr="00B442E1" w:rsidRDefault="002B46B7" w:rsidP="002B46B7">
      <w:pPr>
        <w:pStyle w:val="affffff6"/>
        <w:spacing w:after="0" w:line="240" w:lineRule="auto"/>
        <w:ind w:firstLine="567"/>
        <w:jc w:val="center"/>
        <w:rPr>
          <w:sz w:val="28"/>
          <w:szCs w:val="28"/>
        </w:rPr>
      </w:pPr>
      <w:r w:rsidRPr="00B442E1">
        <w:rPr>
          <w:b/>
          <w:i/>
          <w:sz w:val="28"/>
          <w:szCs w:val="28"/>
        </w:rPr>
        <w:t>Санитарные правила и нормы и правила (СанПиН)</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СанПиН 2.2.1/2.1.1.1200-03 Санитарно-защитные зоны и санитарная классификация предприятий, сооружений и иных объектов;</w:t>
      </w: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center"/>
        <w:rPr>
          <w:sz w:val="28"/>
          <w:szCs w:val="28"/>
        </w:rPr>
      </w:pPr>
      <w:r w:rsidRPr="00B442E1">
        <w:rPr>
          <w:b/>
          <w:i/>
          <w:sz w:val="28"/>
          <w:szCs w:val="28"/>
        </w:rPr>
        <w:t>Строительные нормы (СН)</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СН 461-74 Нормы отвода земель для линий связи.</w:t>
      </w:r>
    </w:p>
    <w:p w:rsidR="002B46B7" w:rsidRPr="00B442E1" w:rsidRDefault="002B46B7" w:rsidP="002B46B7">
      <w:pPr>
        <w:pStyle w:val="affffff6"/>
        <w:spacing w:after="0" w:line="240" w:lineRule="auto"/>
        <w:jc w:val="center"/>
        <w:rPr>
          <w:sz w:val="28"/>
          <w:szCs w:val="28"/>
        </w:rPr>
      </w:pPr>
    </w:p>
    <w:p w:rsidR="002B46B7" w:rsidRPr="00B442E1" w:rsidRDefault="002B46B7" w:rsidP="002B46B7">
      <w:pPr>
        <w:pStyle w:val="affffff6"/>
        <w:spacing w:after="0" w:line="240" w:lineRule="auto"/>
        <w:ind w:firstLine="567"/>
        <w:jc w:val="center"/>
        <w:rPr>
          <w:sz w:val="28"/>
          <w:szCs w:val="28"/>
        </w:rPr>
      </w:pPr>
      <w:r w:rsidRPr="00B442E1">
        <w:rPr>
          <w:b/>
          <w:i/>
          <w:sz w:val="28"/>
          <w:szCs w:val="28"/>
        </w:rPr>
        <w:t>Нормы пожарной безопасности (НПБ)</w:t>
      </w:r>
    </w:p>
    <w:p w:rsidR="002B46B7" w:rsidRPr="00B442E1" w:rsidRDefault="002B46B7" w:rsidP="002B46B7">
      <w:pPr>
        <w:pStyle w:val="affffff6"/>
        <w:spacing w:after="0" w:line="240" w:lineRule="auto"/>
        <w:ind w:firstLine="567"/>
        <w:jc w:val="center"/>
        <w:rPr>
          <w:sz w:val="28"/>
          <w:szCs w:val="28"/>
        </w:rPr>
      </w:pPr>
    </w:p>
    <w:p w:rsidR="002B46B7" w:rsidRPr="00B442E1" w:rsidRDefault="002B46B7" w:rsidP="002B46B7">
      <w:pPr>
        <w:pStyle w:val="affffff6"/>
        <w:spacing w:after="0" w:line="240" w:lineRule="auto"/>
        <w:ind w:firstLine="567"/>
        <w:jc w:val="both"/>
        <w:rPr>
          <w:sz w:val="28"/>
          <w:szCs w:val="28"/>
        </w:rPr>
      </w:pPr>
      <w:r w:rsidRPr="00B442E1">
        <w:rPr>
          <w:rFonts w:eastAsia="Calibri"/>
          <w:sz w:val="28"/>
          <w:szCs w:val="28"/>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2B46B7" w:rsidRPr="00B442E1" w:rsidRDefault="002B46B7" w:rsidP="002B46B7">
      <w:pPr>
        <w:pStyle w:val="affffff6"/>
        <w:spacing w:after="0" w:line="240" w:lineRule="auto"/>
        <w:ind w:firstLine="567"/>
        <w:jc w:val="center"/>
        <w:rPr>
          <w:sz w:val="28"/>
          <w:szCs w:val="28"/>
        </w:rPr>
      </w:pPr>
    </w:p>
    <w:p w:rsidR="002B46B7" w:rsidRPr="002B46B7" w:rsidRDefault="002B46B7" w:rsidP="002B46B7">
      <w:pPr>
        <w:rPr>
          <w:sz w:val="28"/>
          <w:szCs w:val="28"/>
        </w:rPr>
      </w:pPr>
    </w:p>
    <w:p w:rsidR="002B46B7" w:rsidRPr="002B46B7" w:rsidRDefault="002B46B7" w:rsidP="002B46B7">
      <w:pPr>
        <w:rPr>
          <w:sz w:val="28"/>
          <w:szCs w:val="28"/>
        </w:rPr>
      </w:pPr>
    </w:p>
    <w:p w:rsidR="002B46B7" w:rsidRPr="00B442E1" w:rsidRDefault="002B46B7" w:rsidP="002B46B7">
      <w:pPr>
        <w:rPr>
          <w:sz w:val="28"/>
          <w:szCs w:val="28"/>
        </w:rPr>
      </w:pPr>
      <w:r w:rsidRPr="00B442E1">
        <w:rPr>
          <w:sz w:val="28"/>
          <w:szCs w:val="28"/>
        </w:rPr>
        <w:t xml:space="preserve">Специалист по архитектуре и </w:t>
      </w:r>
    </w:p>
    <w:p w:rsidR="002B46B7" w:rsidRPr="00B442E1" w:rsidRDefault="002B46B7" w:rsidP="002B46B7">
      <w:pPr>
        <w:rPr>
          <w:sz w:val="28"/>
          <w:szCs w:val="28"/>
        </w:rPr>
      </w:pPr>
      <w:r w:rsidRPr="00B442E1">
        <w:rPr>
          <w:sz w:val="28"/>
          <w:szCs w:val="28"/>
        </w:rPr>
        <w:t>градостроительству                                                                                      В.А.Ефимова</w:t>
      </w:r>
    </w:p>
    <w:p w:rsidR="00785D62" w:rsidRPr="00B442E1" w:rsidRDefault="00785D62" w:rsidP="00B442E1">
      <w:pPr>
        <w:pStyle w:val="affffff6"/>
        <w:tabs>
          <w:tab w:val="left" w:pos="709"/>
        </w:tabs>
        <w:contextualSpacing/>
        <w:jc w:val="both"/>
        <w:rPr>
          <w:sz w:val="28"/>
          <w:szCs w:val="28"/>
        </w:rPr>
      </w:pPr>
    </w:p>
    <w:sectPr w:rsidR="00785D62" w:rsidRPr="00B442E1" w:rsidSect="00F3250D">
      <w:footerReference w:type="first" r:id="rId1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58" w:rsidRDefault="00EE5458">
      <w:r>
        <w:separator/>
      </w:r>
    </w:p>
  </w:endnote>
  <w:endnote w:type="continuationSeparator" w:id="0">
    <w:p w:rsidR="00EE5458" w:rsidRDefault="00EE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CE" w:rsidRDefault="007945CE">
    <w:pPr>
      <w:pStyle w:val="af2"/>
      <w:jc w:val="right"/>
    </w:pPr>
  </w:p>
  <w:p w:rsidR="007945CE" w:rsidRDefault="007945C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58" w:rsidRDefault="00EE5458">
      <w:r>
        <w:separator/>
      </w:r>
    </w:p>
  </w:footnote>
  <w:footnote w:type="continuationSeparator" w:id="0">
    <w:p w:rsidR="00EE5458" w:rsidRDefault="00EE5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567"/>
      </w:pPr>
    </w:lvl>
    <w:lvl w:ilvl="1">
      <w:start w:val="1"/>
      <w:numFmt w:val="decimal"/>
      <w:suff w:val="space"/>
      <w:lvlText w:val="%1.%2"/>
      <w:lvlJc w:val="left"/>
      <w:pPr>
        <w:tabs>
          <w:tab w:val="num" w:pos="0"/>
        </w:tabs>
        <w:ind w:left="0" w:firstLine="567"/>
      </w:pPr>
      <w:rPr>
        <w:b/>
        <w:i w:val="0"/>
        <w:color w:val="000000"/>
        <w:sz w:val="28"/>
        <w:szCs w:val="28"/>
      </w:rPr>
    </w:lvl>
    <w:lvl w:ilvl="2">
      <w:start w:val="1"/>
      <w:numFmt w:val="decimal"/>
      <w:suff w:val="space"/>
      <w:lvlText w:val="%1.%2.%3"/>
      <w:lvlJc w:val="left"/>
      <w:pPr>
        <w:tabs>
          <w:tab w:val="num" w:pos="0"/>
        </w:tabs>
        <w:ind w:left="1" w:firstLine="567"/>
      </w:pPr>
      <w:rPr>
        <w:b/>
        <w:lang w:val="ru-RU"/>
      </w:rPr>
    </w:lvl>
    <w:lvl w:ilvl="3">
      <w:start w:val="1"/>
      <w:numFmt w:val="decimal"/>
      <w:suff w:val="space"/>
      <w:lvlText w:val="%1.%2.%3.%4"/>
      <w:lvlJc w:val="left"/>
      <w:pPr>
        <w:tabs>
          <w:tab w:val="num" w:pos="0"/>
        </w:tabs>
        <w:ind w:left="426"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0" w:firstLine="567"/>
      </w:pPr>
    </w:lvl>
    <w:lvl w:ilvl="6">
      <w:start w:val="1"/>
      <w:numFmt w:val="decimal"/>
      <w:suff w:val="space"/>
      <w:lvlText w:val="%1.%2.%3.%4.%5.%6.%7"/>
      <w:lvlJc w:val="left"/>
      <w:pPr>
        <w:tabs>
          <w:tab w:val="num" w:pos="0"/>
        </w:tabs>
        <w:ind w:left="0" w:firstLine="567"/>
      </w:pPr>
    </w:lvl>
    <w:lvl w:ilvl="7">
      <w:start w:val="1"/>
      <w:numFmt w:val="decimal"/>
      <w:suff w:val="space"/>
      <w:lvlText w:val="%1.%2.%3.%4.%5.%6.%7.%8"/>
      <w:lvlJc w:val="left"/>
      <w:pPr>
        <w:tabs>
          <w:tab w:val="num" w:pos="0"/>
        </w:tabs>
        <w:ind w:left="0" w:firstLine="567"/>
      </w:pPr>
    </w:lvl>
    <w:lvl w:ilvl="8">
      <w:start w:val="1"/>
      <w:numFmt w:val="decimal"/>
      <w:suff w:val="space"/>
      <w:lvlText w:val="%1.%2.%3.%4.%5.%6.%7.%8.%9"/>
      <w:lvlJc w:val="left"/>
      <w:pPr>
        <w:tabs>
          <w:tab w:val="num" w:pos="0"/>
        </w:tabs>
        <w:ind w:left="0" w:firstLine="567"/>
      </w:pPr>
    </w:lvl>
  </w:abstractNum>
  <w:abstractNum w:abstractNumId="1">
    <w:nsid w:val="00000002"/>
    <w:multiLevelType w:val="multilevel"/>
    <w:tmpl w:val="00000002"/>
    <w:name w:val="WW8Num17"/>
    <w:lvl w:ilvl="0">
      <w:start w:val="1"/>
      <w:numFmt w:val="decimal"/>
      <w:suff w:val="space"/>
      <w:lvlText w:val="%1"/>
      <w:lvlJc w:val="left"/>
      <w:pPr>
        <w:tabs>
          <w:tab w:val="num" w:pos="0"/>
        </w:tabs>
        <w:ind w:left="0" w:firstLine="567"/>
      </w:pPr>
    </w:lvl>
    <w:lvl w:ilvl="1">
      <w:start w:val="1"/>
      <w:numFmt w:val="decimal"/>
      <w:suff w:val="space"/>
      <w:lvlText w:val="%1.%2"/>
      <w:lvlJc w:val="left"/>
      <w:pPr>
        <w:tabs>
          <w:tab w:val="num" w:pos="0"/>
        </w:tabs>
        <w:ind w:left="141" w:firstLine="567"/>
      </w:pPr>
      <w:rPr>
        <w:i w:val="0"/>
        <w:color w:val="000000"/>
      </w:rPr>
    </w:lvl>
    <w:lvl w:ilvl="2">
      <w:start w:val="1"/>
      <w:numFmt w:val="decimal"/>
      <w:suff w:val="space"/>
      <w:lvlText w:val="%1.%2.%3"/>
      <w:lvlJc w:val="left"/>
      <w:pPr>
        <w:tabs>
          <w:tab w:val="num" w:pos="0"/>
        </w:tabs>
        <w:ind w:left="1" w:firstLine="567"/>
      </w:pPr>
      <w:rPr>
        <w:b w:val="0"/>
      </w:rPr>
    </w:lvl>
    <w:lvl w:ilvl="3">
      <w:start w:val="1"/>
      <w:numFmt w:val="decimal"/>
      <w:suff w:val="space"/>
      <w:lvlText w:val="%1.%2.%3.%4"/>
      <w:lvlJc w:val="left"/>
      <w:pPr>
        <w:tabs>
          <w:tab w:val="num" w:pos="0"/>
        </w:tabs>
        <w:ind w:left="426"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0" w:firstLine="567"/>
      </w:pPr>
    </w:lvl>
    <w:lvl w:ilvl="6">
      <w:start w:val="1"/>
      <w:numFmt w:val="decimal"/>
      <w:suff w:val="space"/>
      <w:lvlText w:val="%1.%2.%3.%4.%5.%6.%7"/>
      <w:lvlJc w:val="left"/>
      <w:pPr>
        <w:tabs>
          <w:tab w:val="num" w:pos="0"/>
        </w:tabs>
        <w:ind w:left="0" w:firstLine="567"/>
      </w:pPr>
    </w:lvl>
    <w:lvl w:ilvl="7">
      <w:start w:val="1"/>
      <w:numFmt w:val="decimal"/>
      <w:suff w:val="space"/>
      <w:lvlText w:val="%1.%2.%3.%4.%5.%6.%7.%8"/>
      <w:lvlJc w:val="left"/>
      <w:pPr>
        <w:tabs>
          <w:tab w:val="num" w:pos="0"/>
        </w:tabs>
        <w:ind w:left="0" w:firstLine="567"/>
      </w:pPr>
    </w:lvl>
    <w:lvl w:ilvl="8">
      <w:start w:val="1"/>
      <w:numFmt w:val="decimal"/>
      <w:suff w:val="space"/>
      <w:lvlText w:val="%1.%2.%3.%4.%5.%6.%7.%8.%9"/>
      <w:lvlJc w:val="left"/>
      <w:pPr>
        <w:tabs>
          <w:tab w:val="num" w:pos="0"/>
        </w:tabs>
        <w:ind w:left="0" w:firstLine="567"/>
      </w:pPr>
    </w:lvl>
  </w:abstractNum>
  <w:abstractNum w:abstractNumId="2">
    <w:nsid w:val="00000003"/>
    <w:multiLevelType w:val="singleLevel"/>
    <w:tmpl w:val="00000003"/>
    <w:name w:val="WW8Num28"/>
    <w:lvl w:ilvl="0">
      <w:numFmt w:val="decimal"/>
      <w:lvlText w:val="%1"/>
      <w:lvlJc w:val="left"/>
      <w:pPr>
        <w:tabs>
          <w:tab w:val="num" w:pos="0"/>
        </w:tabs>
        <w:ind w:left="0" w:firstLine="0"/>
      </w:pPr>
    </w:lvl>
  </w:abstractNum>
  <w:abstractNum w:abstractNumId="3">
    <w:nsid w:val="00000004"/>
    <w:multiLevelType w:val="multilevel"/>
    <w:tmpl w:val="00000004"/>
    <w:name w:val="WW8Num30"/>
    <w:lvl w:ilvl="0">
      <w:start w:val="1"/>
      <w:numFmt w:val="decimal"/>
      <w:suff w:val="space"/>
      <w:lvlText w:val="1.%1"/>
      <w:lvlJc w:val="left"/>
      <w:pPr>
        <w:tabs>
          <w:tab w:val="num" w:pos="0"/>
        </w:tabs>
        <w:ind w:left="927" w:hanging="360"/>
      </w:pPr>
      <w:rPr>
        <w:b w:val="0"/>
        <w:i/>
        <w:iCs w:val="0"/>
        <w:caps w:val="0"/>
        <w:smallCaps w:val="0"/>
        <w:strike w:val="0"/>
        <w:dstrike w:val="0"/>
        <w:vanish w:val="0"/>
        <w:webHidden w:val="0"/>
        <w:spacing w:val="0"/>
        <w:kern w:val="2"/>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left"/>
      <w:pPr>
        <w:tabs>
          <w:tab w:val="num" w:pos="0"/>
        </w:tabs>
        <w:ind w:left="851" w:firstLine="0"/>
      </w:pPr>
      <w:rPr>
        <w:rFonts w:ascii="Times New Roman" w:hAnsi="Times New Roman" w:cs="Times New Roman"/>
        <w:b/>
        <w:i w:val="0"/>
        <w:sz w:val="24"/>
        <w:szCs w:val="24"/>
      </w:rPr>
    </w:lvl>
    <w:lvl w:ilvl="2">
      <w:start w:val="1"/>
      <w:numFmt w:val="decimal"/>
      <w:suff w:val="space"/>
      <w:lvlText w:val="%1.%2.%3"/>
      <w:lvlJc w:val="left"/>
      <w:pPr>
        <w:tabs>
          <w:tab w:val="num" w:pos="0"/>
        </w:tabs>
        <w:ind w:left="567" w:firstLine="0"/>
      </w:pPr>
      <w:rPr>
        <w:rFonts w:ascii="Times New Roman" w:hAnsi="Times New Roman" w:cs="Times New Roman"/>
        <w:b/>
        <w:i w:val="0"/>
        <w:sz w:val="24"/>
        <w:szCs w:val="24"/>
      </w:rPr>
    </w:lvl>
    <w:lvl w:ilvl="3">
      <w:start w:val="1"/>
      <w:numFmt w:val="decimal"/>
      <w:lvlText w:val="%1.%2.%3.%4"/>
      <w:lvlJc w:val="left"/>
      <w:pPr>
        <w:tabs>
          <w:tab w:val="num" w:pos="141"/>
        </w:tabs>
        <w:ind w:left="141" w:firstLine="0"/>
      </w:pPr>
      <w:rPr>
        <w:rFonts w:ascii="Times New Roman" w:hAnsi="Times New Roman" w:cs="Times New Roman"/>
        <w:bCs w:val="0"/>
        <w:i w:val="0"/>
        <w:iCs w:val="0"/>
        <w:caps w:val="0"/>
        <w:smallCaps w:val="0"/>
        <w:strike w:val="0"/>
        <w:dstrike w:val="0"/>
        <w:vanish w:val="0"/>
        <w:webHidden w:val="0"/>
        <w:spacing w:val="0"/>
        <w:kern w:val="2"/>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4">
    <w:nsid w:val="044A347A"/>
    <w:multiLevelType w:val="hybridMultilevel"/>
    <w:tmpl w:val="DB1C6662"/>
    <w:lvl w:ilvl="0" w:tplc="6AAA5CB4">
      <w:start w:val="1"/>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12A1A"/>
    <w:multiLevelType w:val="multilevel"/>
    <w:tmpl w:val="DAA6C6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1260EFD"/>
    <w:multiLevelType w:val="multilevel"/>
    <w:tmpl w:val="8B10893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11EC34C7"/>
    <w:multiLevelType w:val="multilevel"/>
    <w:tmpl w:val="EC26EDF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12E62378"/>
    <w:multiLevelType w:val="multilevel"/>
    <w:tmpl w:val="B2A274BC"/>
    <w:lvl w:ilvl="0">
      <w:start w:val="1"/>
      <w:numFmt w:val="bullet"/>
      <w:lvlText w:val=""/>
      <w:lvlJc w:val="left"/>
      <w:pPr>
        <w:ind w:left="177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4DB50E5"/>
    <w:multiLevelType w:val="hybridMultilevel"/>
    <w:tmpl w:val="43A0D520"/>
    <w:lvl w:ilvl="0" w:tplc="D35CF3B6">
      <w:start w:val="3"/>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A6652F"/>
    <w:multiLevelType w:val="multilevel"/>
    <w:tmpl w:val="EE82770A"/>
    <w:lvl w:ilvl="0">
      <w:start w:val="5"/>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7D74068"/>
    <w:multiLevelType w:val="singleLevel"/>
    <w:tmpl w:val="CB1A2828"/>
    <w:lvl w:ilvl="0">
      <w:start w:val="1"/>
      <w:numFmt w:val="none"/>
      <w:pStyle w:val="FR1"/>
      <w:lvlText w:val=""/>
      <w:legacy w:legacy="1" w:legacySpace="0" w:legacyIndent="0"/>
      <w:lvlJc w:val="left"/>
    </w:lvl>
  </w:abstractNum>
  <w:abstractNum w:abstractNumId="13">
    <w:nsid w:val="185242EE"/>
    <w:multiLevelType w:val="hybridMultilevel"/>
    <w:tmpl w:val="BDC6EC86"/>
    <w:lvl w:ilvl="0" w:tplc="ED80ED24">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4741A"/>
    <w:multiLevelType w:val="multilevel"/>
    <w:tmpl w:val="CD6E9E96"/>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C16518"/>
    <w:multiLevelType w:val="hybridMultilevel"/>
    <w:tmpl w:val="64DE1792"/>
    <w:lvl w:ilvl="0" w:tplc="AC06EC12">
      <w:start w:val="13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8315BE"/>
    <w:multiLevelType w:val="multilevel"/>
    <w:tmpl w:val="AA201164"/>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CD945CF"/>
    <w:multiLevelType w:val="multilevel"/>
    <w:tmpl w:val="B688EE40"/>
    <w:lvl w:ilvl="0">
      <w:start w:val="5"/>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8">
    <w:nsid w:val="3F1F3AAD"/>
    <w:multiLevelType w:val="multilevel"/>
    <w:tmpl w:val="86BEC24E"/>
    <w:lvl w:ilvl="0">
      <w:start w:val="5"/>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9">
    <w:nsid w:val="44F06797"/>
    <w:multiLevelType w:val="hybridMultilevel"/>
    <w:tmpl w:val="23A4985C"/>
    <w:lvl w:ilvl="0" w:tplc="8F68297E">
      <w:start w:val="4"/>
      <w:numFmt w:val="decimal"/>
      <w:lvlText w:val="%1."/>
      <w:lvlJc w:val="left"/>
      <w:pPr>
        <w:tabs>
          <w:tab w:val="num" w:pos="1350"/>
        </w:tabs>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2E43E0"/>
    <w:multiLevelType w:val="multilevel"/>
    <w:tmpl w:val="04190023"/>
    <w:styleLink w:val="a"/>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6CE0A9D"/>
    <w:multiLevelType w:val="multilevel"/>
    <w:tmpl w:val="A5DEA3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E55710"/>
    <w:multiLevelType w:val="multilevel"/>
    <w:tmpl w:val="8572C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080"/>
        </w:tabs>
        <w:ind w:left="50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5">
    <w:nsid w:val="5A94223C"/>
    <w:multiLevelType w:val="hybridMultilevel"/>
    <w:tmpl w:val="36D2610A"/>
    <w:lvl w:ilvl="0" w:tplc="CD42125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19">
      <w:start w:val="1"/>
      <w:numFmt w:val="decimal"/>
      <w:lvlText w:val="%2."/>
      <w:lvlJc w:val="left"/>
      <w:pPr>
        <w:tabs>
          <w:tab w:val="num" w:pos="2149"/>
        </w:tabs>
        <w:ind w:left="2149" w:hanging="360"/>
      </w:pPr>
      <w:rPr>
        <w:rFonts w:hint="default"/>
        <w:sz w:val="28"/>
        <w:szCs w:val="28"/>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nsid w:val="6B156313"/>
    <w:multiLevelType w:val="multilevel"/>
    <w:tmpl w:val="9E1866DE"/>
    <w:lvl w:ilvl="0">
      <w:start w:val="1"/>
      <w:numFmt w:val="decimal"/>
      <w:pStyle w:val="-1"/>
      <w:lvlText w:val="%1."/>
      <w:lvlJc w:val="left"/>
      <w:pPr>
        <w:ind w:left="360" w:hanging="360"/>
      </w:pPr>
      <w:rPr>
        <w:rFonts w:hint="default"/>
      </w:rPr>
    </w:lvl>
    <w:lvl w:ilvl="1">
      <w:start w:val="1"/>
      <w:numFmt w:val="decimal"/>
      <w:pStyle w:val="-2"/>
      <w:lvlText w:val="%1.%2."/>
      <w:lvlJc w:val="left"/>
      <w:pPr>
        <w:ind w:left="432" w:hanging="432"/>
      </w:pPr>
      <w:rPr>
        <w:rFonts w:hint="default"/>
      </w:rPr>
    </w:lvl>
    <w:lvl w:ilvl="2">
      <w:start w:val="1"/>
      <w:numFmt w:val="decimal"/>
      <w:pStyle w:val="-3"/>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C5301A6"/>
    <w:multiLevelType w:val="multilevel"/>
    <w:tmpl w:val="E5EE7722"/>
    <w:lvl w:ilvl="0">
      <w:start w:val="5"/>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8">
    <w:nsid w:val="6E07550A"/>
    <w:multiLevelType w:val="multilevel"/>
    <w:tmpl w:val="34BEDC60"/>
    <w:lvl w:ilvl="0">
      <w:start w:val="5"/>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6F7B05F0"/>
    <w:multiLevelType w:val="multilevel"/>
    <w:tmpl w:val="E6F837B6"/>
    <w:lvl w:ilvl="0">
      <w:start w:val="1"/>
      <w:numFmt w:val="bullet"/>
      <w:lvlText w:val=""/>
      <w:lvlJc w:val="left"/>
      <w:pPr>
        <w:ind w:left="177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16F6E83"/>
    <w:multiLevelType w:val="multilevel"/>
    <w:tmpl w:val="DF4C17DE"/>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cs="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cs="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cs="Symbol" w:hint="default"/>
      </w:rPr>
    </w:lvl>
  </w:abstractNum>
  <w:abstractNum w:abstractNumId="31">
    <w:nsid w:val="76E75B52"/>
    <w:multiLevelType w:val="multilevel"/>
    <w:tmpl w:val="0B2A9FCC"/>
    <w:lvl w:ilvl="0">
      <w:start w:val="5"/>
      <w:numFmt w:val="decimal"/>
      <w:lvlText w:val="%1."/>
      <w:lvlJc w:val="left"/>
      <w:pPr>
        <w:ind w:left="450" w:hanging="450"/>
      </w:pPr>
      <w:rPr>
        <w:rFonts w:hint="default"/>
      </w:rPr>
    </w:lvl>
    <w:lvl w:ilvl="1">
      <w:start w:val="9"/>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2">
    <w:nsid w:val="7B0D06FF"/>
    <w:multiLevelType w:val="hybridMultilevel"/>
    <w:tmpl w:val="AFB89742"/>
    <w:lvl w:ilvl="0" w:tplc="3FA87DDE">
      <w:start w:val="2"/>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2E6F4F"/>
    <w:multiLevelType w:val="hybridMultilevel"/>
    <w:tmpl w:val="2DA0B816"/>
    <w:lvl w:ilvl="0" w:tplc="0A8E6E76">
      <w:start w:val="3"/>
      <w:numFmt w:val="bullet"/>
      <w:lvlText w:val="-"/>
      <w:lvlJc w:val="left"/>
      <w:pPr>
        <w:ind w:left="1429" w:hanging="360"/>
      </w:pPr>
      <w:rPr>
        <w:rFonts w:ascii="Times New Roman" w:eastAsia="Times New Roman" w:hAnsi="Times New Roman" w:cs="Times New Roman" w:hint="default"/>
      </w:rPr>
    </w:lvl>
    <w:lvl w:ilvl="1" w:tplc="244007FC">
      <w:numFmt w:val="bullet"/>
      <w:lvlText w:val="·"/>
      <w:lvlJc w:val="left"/>
      <w:pPr>
        <w:ind w:left="2479" w:hanging="690"/>
      </w:pPr>
      <w:rPr>
        <w:rFonts w:ascii="Times New Roman" w:eastAsia="Times New Roman" w:hAnsi="Times New Roman" w:cs="Times New Roman" w:hint="default"/>
      </w:rPr>
    </w:lvl>
    <w:lvl w:ilvl="2" w:tplc="9A5437B2" w:tentative="1">
      <w:start w:val="1"/>
      <w:numFmt w:val="bullet"/>
      <w:lvlText w:val=""/>
      <w:lvlJc w:val="left"/>
      <w:pPr>
        <w:ind w:left="2869" w:hanging="360"/>
      </w:pPr>
      <w:rPr>
        <w:rFonts w:ascii="Wingdings" w:hAnsi="Wingdings" w:hint="default"/>
      </w:rPr>
    </w:lvl>
    <w:lvl w:ilvl="3" w:tplc="FAB0ED44" w:tentative="1">
      <w:start w:val="1"/>
      <w:numFmt w:val="bullet"/>
      <w:lvlText w:val=""/>
      <w:lvlJc w:val="left"/>
      <w:pPr>
        <w:ind w:left="3589" w:hanging="360"/>
      </w:pPr>
      <w:rPr>
        <w:rFonts w:ascii="Symbol" w:hAnsi="Symbol" w:hint="default"/>
      </w:rPr>
    </w:lvl>
    <w:lvl w:ilvl="4" w:tplc="0E3217E4" w:tentative="1">
      <w:start w:val="1"/>
      <w:numFmt w:val="bullet"/>
      <w:lvlText w:val="o"/>
      <w:lvlJc w:val="left"/>
      <w:pPr>
        <w:ind w:left="4309" w:hanging="360"/>
      </w:pPr>
      <w:rPr>
        <w:rFonts w:ascii="Courier New" w:hAnsi="Courier New" w:cs="Courier New" w:hint="default"/>
      </w:rPr>
    </w:lvl>
    <w:lvl w:ilvl="5" w:tplc="D8CA6492" w:tentative="1">
      <w:start w:val="1"/>
      <w:numFmt w:val="bullet"/>
      <w:lvlText w:val=""/>
      <w:lvlJc w:val="left"/>
      <w:pPr>
        <w:ind w:left="5029" w:hanging="360"/>
      </w:pPr>
      <w:rPr>
        <w:rFonts w:ascii="Wingdings" w:hAnsi="Wingdings" w:hint="default"/>
      </w:rPr>
    </w:lvl>
    <w:lvl w:ilvl="6" w:tplc="ADAADC0C" w:tentative="1">
      <w:start w:val="1"/>
      <w:numFmt w:val="bullet"/>
      <w:lvlText w:val=""/>
      <w:lvlJc w:val="left"/>
      <w:pPr>
        <w:ind w:left="5749" w:hanging="360"/>
      </w:pPr>
      <w:rPr>
        <w:rFonts w:ascii="Symbol" w:hAnsi="Symbol" w:hint="default"/>
      </w:rPr>
    </w:lvl>
    <w:lvl w:ilvl="7" w:tplc="4604937A" w:tentative="1">
      <w:start w:val="1"/>
      <w:numFmt w:val="bullet"/>
      <w:lvlText w:val="o"/>
      <w:lvlJc w:val="left"/>
      <w:pPr>
        <w:ind w:left="6469" w:hanging="360"/>
      </w:pPr>
      <w:rPr>
        <w:rFonts w:ascii="Courier New" w:hAnsi="Courier New" w:cs="Courier New" w:hint="default"/>
      </w:rPr>
    </w:lvl>
    <w:lvl w:ilvl="8" w:tplc="54B65596" w:tentative="1">
      <w:start w:val="1"/>
      <w:numFmt w:val="bullet"/>
      <w:lvlText w:val=""/>
      <w:lvlJc w:val="left"/>
      <w:pPr>
        <w:ind w:left="7189" w:hanging="360"/>
      </w:pPr>
      <w:rPr>
        <w:rFonts w:ascii="Wingdings" w:hAnsi="Wingdings" w:hint="default"/>
      </w:rPr>
    </w:lvl>
  </w:abstractNum>
  <w:abstractNum w:abstractNumId="34">
    <w:nsid w:val="7BC9344D"/>
    <w:multiLevelType w:val="multilevel"/>
    <w:tmpl w:val="62D4F33A"/>
    <w:lvl w:ilvl="0">
      <w:start w:val="1"/>
      <w:numFmt w:val="bullet"/>
      <w:lvlText w:val="-"/>
      <w:lvlJc w:val="left"/>
      <w:pPr>
        <w:tabs>
          <w:tab w:val="num" w:pos="1069"/>
        </w:tabs>
        <w:ind w:left="1069"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C510774"/>
    <w:multiLevelType w:val="hybridMultilevel"/>
    <w:tmpl w:val="D5DCD476"/>
    <w:lvl w:ilvl="0" w:tplc="E1C49926">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30"/>
  </w:num>
  <w:num w:numId="9">
    <w:abstractNumId w:val="7"/>
  </w:num>
  <w:num w:numId="10">
    <w:abstractNumId w:val="23"/>
  </w:num>
  <w:num w:numId="11">
    <w:abstractNumId w:val="8"/>
  </w:num>
  <w:num w:numId="12">
    <w:abstractNumId w:val="9"/>
  </w:num>
  <w:num w:numId="13">
    <w:abstractNumId w:val="34"/>
  </w:num>
  <w:num w:numId="14">
    <w:abstractNumId w:val="33"/>
  </w:num>
  <w:num w:numId="15">
    <w:abstractNumId w:val="25"/>
  </w:num>
  <w:num w:numId="16">
    <w:abstractNumId w:val="27"/>
  </w:num>
  <w:num w:numId="17">
    <w:abstractNumId w:val="28"/>
  </w:num>
  <w:num w:numId="18">
    <w:abstractNumId w:val="17"/>
  </w:num>
  <w:num w:numId="19">
    <w:abstractNumId w:val="24"/>
  </w:num>
  <w:num w:numId="20">
    <w:abstractNumId w:val="22"/>
  </w:num>
  <w:num w:numId="21">
    <w:abstractNumId w:val="20"/>
  </w:num>
  <w:num w:numId="22">
    <w:abstractNumId w:val="26"/>
  </w:num>
  <w:num w:numId="23">
    <w:abstractNumId w:val="35"/>
  </w:num>
  <w:num w:numId="24">
    <w:abstractNumId w:val="32"/>
  </w:num>
  <w:num w:numId="25">
    <w:abstractNumId w:val="15"/>
  </w:num>
  <w:num w:numId="26">
    <w:abstractNumId w:val="12"/>
  </w:num>
  <w:num w:numId="27">
    <w:abstractNumId w:val="13"/>
  </w:num>
  <w:num w:numId="28">
    <w:abstractNumId w:val="29"/>
  </w:num>
  <w:num w:numId="29">
    <w:abstractNumId w:val="5"/>
  </w:num>
  <w:num w:numId="30">
    <w:abstractNumId w:val="6"/>
  </w:num>
  <w:num w:numId="31">
    <w:abstractNumId w:val="10"/>
  </w:num>
  <w:num w:numId="32">
    <w:abstractNumId w:val="16"/>
  </w:num>
  <w:num w:numId="33">
    <w:abstractNumId w:val="18"/>
  </w:num>
  <w:num w:numId="34">
    <w:abstractNumId w:val="31"/>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1F"/>
    <w:rsid w:val="000363CF"/>
    <w:rsid w:val="00052AAA"/>
    <w:rsid w:val="000E34F8"/>
    <w:rsid w:val="001734EB"/>
    <w:rsid w:val="00176D07"/>
    <w:rsid w:val="00184FE3"/>
    <w:rsid w:val="001C710B"/>
    <w:rsid w:val="001E08E5"/>
    <w:rsid w:val="00205492"/>
    <w:rsid w:val="00214733"/>
    <w:rsid w:val="002642E2"/>
    <w:rsid w:val="0026511D"/>
    <w:rsid w:val="002865E6"/>
    <w:rsid w:val="002B46B7"/>
    <w:rsid w:val="002C34C9"/>
    <w:rsid w:val="00320DFD"/>
    <w:rsid w:val="00335AE5"/>
    <w:rsid w:val="004108B6"/>
    <w:rsid w:val="004A6FF6"/>
    <w:rsid w:val="004D2F13"/>
    <w:rsid w:val="004E2559"/>
    <w:rsid w:val="00525E50"/>
    <w:rsid w:val="00530D6B"/>
    <w:rsid w:val="00543C52"/>
    <w:rsid w:val="00553EA7"/>
    <w:rsid w:val="00664E4F"/>
    <w:rsid w:val="006910C6"/>
    <w:rsid w:val="006D6778"/>
    <w:rsid w:val="00746196"/>
    <w:rsid w:val="00751C1F"/>
    <w:rsid w:val="00785D62"/>
    <w:rsid w:val="007945CE"/>
    <w:rsid w:val="007B3F6B"/>
    <w:rsid w:val="007F60B5"/>
    <w:rsid w:val="00811953"/>
    <w:rsid w:val="0083389F"/>
    <w:rsid w:val="009045E8"/>
    <w:rsid w:val="009959DE"/>
    <w:rsid w:val="00A11BD1"/>
    <w:rsid w:val="00A43560"/>
    <w:rsid w:val="00A51A08"/>
    <w:rsid w:val="00A573B3"/>
    <w:rsid w:val="00AB6401"/>
    <w:rsid w:val="00AE54E9"/>
    <w:rsid w:val="00B220E1"/>
    <w:rsid w:val="00B22D8D"/>
    <w:rsid w:val="00B26DA0"/>
    <w:rsid w:val="00B442E1"/>
    <w:rsid w:val="00B470CF"/>
    <w:rsid w:val="00BA6706"/>
    <w:rsid w:val="00C77B7B"/>
    <w:rsid w:val="00D3322A"/>
    <w:rsid w:val="00E15F98"/>
    <w:rsid w:val="00E23184"/>
    <w:rsid w:val="00E27998"/>
    <w:rsid w:val="00E34FE2"/>
    <w:rsid w:val="00E536D1"/>
    <w:rsid w:val="00EB14F0"/>
    <w:rsid w:val="00EE5458"/>
    <w:rsid w:val="00F3250D"/>
    <w:rsid w:val="00F6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51C1F"/>
    <w:rPr>
      <w:sz w:val="24"/>
      <w:szCs w:val="24"/>
    </w:rPr>
  </w:style>
  <w:style w:type="paragraph" w:styleId="1">
    <w:name w:val="heading 1"/>
    <w:basedOn w:val="a0"/>
    <w:next w:val="a1"/>
    <w:link w:val="10"/>
    <w:qFormat/>
    <w:rsid w:val="00785D62"/>
    <w:pPr>
      <w:keepNext/>
      <w:numPr>
        <w:numId w:val="12"/>
      </w:numPr>
      <w:tabs>
        <w:tab w:val="left" w:pos="851"/>
      </w:tabs>
      <w:suppressAutoHyphens/>
      <w:spacing w:before="240" w:after="120"/>
      <w:jc w:val="center"/>
      <w:outlineLvl w:val="0"/>
    </w:pPr>
    <w:rPr>
      <w:b/>
      <w:bCs/>
      <w:kern w:val="2"/>
      <w:sz w:val="28"/>
      <w:szCs w:val="28"/>
      <w:lang w:eastAsia="zh-CN"/>
    </w:rPr>
  </w:style>
  <w:style w:type="paragraph" w:styleId="2">
    <w:name w:val="heading 2"/>
    <w:basedOn w:val="a0"/>
    <w:next w:val="a1"/>
    <w:link w:val="20"/>
    <w:qFormat/>
    <w:rsid w:val="00785D62"/>
    <w:pPr>
      <w:keepNext/>
      <w:numPr>
        <w:ilvl w:val="1"/>
        <w:numId w:val="12"/>
      </w:numPr>
      <w:suppressAutoHyphens/>
      <w:spacing w:before="180" w:after="60"/>
      <w:outlineLvl w:val="1"/>
    </w:pPr>
    <w:rPr>
      <w:b/>
      <w:bCs/>
      <w:iCs/>
      <w:sz w:val="28"/>
      <w:szCs w:val="28"/>
      <w:lang w:eastAsia="zh-CN"/>
    </w:rPr>
  </w:style>
  <w:style w:type="paragraph" w:styleId="3">
    <w:name w:val="heading 3"/>
    <w:basedOn w:val="a0"/>
    <w:next w:val="a1"/>
    <w:link w:val="30"/>
    <w:qFormat/>
    <w:rsid w:val="00785D62"/>
    <w:pPr>
      <w:keepNext/>
      <w:numPr>
        <w:ilvl w:val="2"/>
        <w:numId w:val="12"/>
      </w:numPr>
      <w:suppressAutoHyphens/>
      <w:spacing w:before="120" w:after="120"/>
      <w:outlineLvl w:val="2"/>
    </w:pPr>
    <w:rPr>
      <w:b/>
      <w:bCs/>
      <w:sz w:val="26"/>
      <w:szCs w:val="26"/>
      <w:lang w:eastAsia="zh-CN"/>
    </w:rPr>
  </w:style>
  <w:style w:type="paragraph" w:styleId="4">
    <w:name w:val="heading 4"/>
    <w:basedOn w:val="a0"/>
    <w:next w:val="a1"/>
    <w:link w:val="40"/>
    <w:qFormat/>
    <w:rsid w:val="00785D62"/>
    <w:pPr>
      <w:keepNext/>
      <w:numPr>
        <w:ilvl w:val="3"/>
        <w:numId w:val="12"/>
      </w:numPr>
      <w:suppressAutoHyphens/>
      <w:spacing w:before="120" w:after="60"/>
      <w:outlineLvl w:val="3"/>
    </w:pPr>
    <w:rPr>
      <w:b/>
      <w:bCs/>
      <w:lang w:eastAsia="zh-CN"/>
    </w:rPr>
  </w:style>
  <w:style w:type="paragraph" w:styleId="5">
    <w:name w:val="heading 5"/>
    <w:basedOn w:val="a0"/>
    <w:next w:val="a0"/>
    <w:link w:val="50"/>
    <w:qFormat/>
    <w:rsid w:val="00785D62"/>
    <w:pPr>
      <w:numPr>
        <w:ilvl w:val="4"/>
        <w:numId w:val="12"/>
      </w:numPr>
      <w:suppressAutoHyphens/>
      <w:spacing w:before="240" w:after="60"/>
      <w:outlineLvl w:val="4"/>
    </w:pPr>
    <w:rPr>
      <w:b/>
      <w:bCs/>
      <w:iCs/>
      <w:sz w:val="20"/>
      <w:szCs w:val="20"/>
      <w:lang w:eastAsia="zh-CN"/>
    </w:rPr>
  </w:style>
  <w:style w:type="paragraph" w:styleId="6">
    <w:name w:val="heading 6"/>
    <w:basedOn w:val="a0"/>
    <w:next w:val="a0"/>
    <w:link w:val="60"/>
    <w:qFormat/>
    <w:rsid w:val="00785D62"/>
    <w:pPr>
      <w:numPr>
        <w:ilvl w:val="5"/>
        <w:numId w:val="12"/>
      </w:numPr>
      <w:suppressAutoHyphens/>
      <w:spacing w:before="240" w:after="60"/>
      <w:outlineLvl w:val="5"/>
    </w:pPr>
    <w:rPr>
      <w:b/>
      <w:bCs/>
      <w:sz w:val="20"/>
      <w:szCs w:val="20"/>
      <w:lang w:eastAsia="zh-CN"/>
    </w:rPr>
  </w:style>
  <w:style w:type="paragraph" w:styleId="7">
    <w:name w:val="heading 7"/>
    <w:basedOn w:val="a0"/>
    <w:next w:val="a0"/>
    <w:link w:val="70"/>
    <w:qFormat/>
    <w:rsid w:val="00785D62"/>
    <w:pPr>
      <w:numPr>
        <w:ilvl w:val="6"/>
        <w:numId w:val="12"/>
      </w:numPr>
      <w:suppressAutoHyphens/>
      <w:spacing w:before="240" w:after="60"/>
      <w:outlineLvl w:val="6"/>
    </w:pPr>
    <w:rPr>
      <w:lang w:eastAsia="zh-CN"/>
    </w:rPr>
  </w:style>
  <w:style w:type="paragraph" w:styleId="8">
    <w:name w:val="heading 8"/>
    <w:basedOn w:val="a0"/>
    <w:next w:val="a0"/>
    <w:link w:val="80"/>
    <w:qFormat/>
    <w:rsid w:val="00785D62"/>
    <w:pPr>
      <w:numPr>
        <w:ilvl w:val="7"/>
        <w:numId w:val="12"/>
      </w:numPr>
      <w:suppressAutoHyphens/>
      <w:spacing w:before="240" w:after="60"/>
      <w:outlineLvl w:val="7"/>
    </w:pPr>
    <w:rPr>
      <w:i/>
      <w:iCs/>
      <w:lang w:eastAsia="zh-CN"/>
    </w:rPr>
  </w:style>
  <w:style w:type="paragraph" w:styleId="9">
    <w:name w:val="heading 9"/>
    <w:basedOn w:val="a0"/>
    <w:next w:val="a0"/>
    <w:link w:val="90"/>
    <w:qFormat/>
    <w:rsid w:val="00785D62"/>
    <w:pPr>
      <w:numPr>
        <w:ilvl w:val="8"/>
        <w:numId w:val="12"/>
      </w:numPr>
      <w:suppressAutoHyphens/>
      <w:spacing w:before="240" w:after="60"/>
      <w:outlineLvl w:val="8"/>
    </w:pPr>
    <w:rPr>
      <w:rFonts w:ascii="Arial" w:hAnsi="Arial" w:cs="Arial"/>
      <w:sz w:val="20"/>
      <w:szCs w:val="20"/>
      <w:lang w:eastAsia="zh-CN"/>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styleId="a5">
    <w:name w:val="Title"/>
    <w:basedOn w:val="a0"/>
    <w:qFormat/>
    <w:rsid w:val="00751C1F"/>
    <w:pPr>
      <w:jc w:val="center"/>
    </w:pPr>
    <w:rPr>
      <w:rFonts w:ascii="Arial" w:hAnsi="Arial"/>
      <w:b/>
      <w:sz w:val="28"/>
      <w:szCs w:val="20"/>
    </w:rPr>
  </w:style>
  <w:style w:type="character" w:customStyle="1" w:styleId="10">
    <w:name w:val="Заголовок 1 Знак"/>
    <w:link w:val="1"/>
    <w:rsid w:val="00785D62"/>
    <w:rPr>
      <w:b/>
      <w:bCs/>
      <w:kern w:val="2"/>
      <w:sz w:val="28"/>
      <w:szCs w:val="28"/>
      <w:lang w:eastAsia="zh-CN"/>
    </w:rPr>
  </w:style>
  <w:style w:type="character" w:customStyle="1" w:styleId="20">
    <w:name w:val="Заголовок 2 Знак"/>
    <w:link w:val="2"/>
    <w:rsid w:val="00785D62"/>
    <w:rPr>
      <w:b/>
      <w:bCs/>
      <w:iCs/>
      <w:sz w:val="28"/>
      <w:szCs w:val="28"/>
      <w:lang w:eastAsia="zh-CN"/>
    </w:rPr>
  </w:style>
  <w:style w:type="character" w:customStyle="1" w:styleId="30">
    <w:name w:val="Заголовок 3 Знак"/>
    <w:link w:val="3"/>
    <w:rsid w:val="00785D62"/>
    <w:rPr>
      <w:b/>
      <w:bCs/>
      <w:sz w:val="26"/>
      <w:szCs w:val="26"/>
      <w:lang w:eastAsia="zh-CN"/>
    </w:rPr>
  </w:style>
  <w:style w:type="character" w:customStyle="1" w:styleId="40">
    <w:name w:val="Заголовок 4 Знак"/>
    <w:link w:val="4"/>
    <w:rsid w:val="00785D62"/>
    <w:rPr>
      <w:b/>
      <w:bCs/>
      <w:sz w:val="24"/>
      <w:szCs w:val="24"/>
      <w:lang w:eastAsia="zh-CN"/>
    </w:rPr>
  </w:style>
  <w:style w:type="character" w:customStyle="1" w:styleId="50">
    <w:name w:val="Заголовок 5 Знак"/>
    <w:link w:val="5"/>
    <w:rsid w:val="00785D62"/>
    <w:rPr>
      <w:b/>
      <w:bCs/>
      <w:iCs/>
      <w:lang w:eastAsia="zh-CN"/>
    </w:rPr>
  </w:style>
  <w:style w:type="character" w:customStyle="1" w:styleId="60">
    <w:name w:val="Заголовок 6 Знак"/>
    <w:link w:val="6"/>
    <w:rsid w:val="00785D62"/>
    <w:rPr>
      <w:b/>
      <w:bCs/>
      <w:lang w:eastAsia="zh-CN"/>
    </w:rPr>
  </w:style>
  <w:style w:type="character" w:customStyle="1" w:styleId="70">
    <w:name w:val="Заголовок 7 Знак"/>
    <w:link w:val="7"/>
    <w:rsid w:val="00785D62"/>
    <w:rPr>
      <w:sz w:val="24"/>
      <w:szCs w:val="24"/>
      <w:lang w:eastAsia="zh-CN"/>
    </w:rPr>
  </w:style>
  <w:style w:type="character" w:customStyle="1" w:styleId="80">
    <w:name w:val="Заголовок 8 Знак"/>
    <w:link w:val="8"/>
    <w:rsid w:val="00785D62"/>
    <w:rPr>
      <w:i/>
      <w:iCs/>
      <w:sz w:val="24"/>
      <w:szCs w:val="24"/>
      <w:lang w:eastAsia="zh-CN"/>
    </w:rPr>
  </w:style>
  <w:style w:type="character" w:customStyle="1" w:styleId="90">
    <w:name w:val="Заголовок 9 Знак"/>
    <w:link w:val="9"/>
    <w:rsid w:val="00785D62"/>
    <w:rPr>
      <w:rFonts w:ascii="Arial" w:hAnsi="Arial" w:cs="Arial"/>
      <w:lang w:eastAsia="zh-CN"/>
    </w:rPr>
  </w:style>
  <w:style w:type="character" w:styleId="a6">
    <w:name w:val="Hyperlink"/>
    <w:uiPriority w:val="99"/>
    <w:unhideWhenUsed/>
    <w:rsid w:val="00785D62"/>
    <w:rPr>
      <w:color w:val="0000FF"/>
      <w:u w:val="single"/>
    </w:rPr>
  </w:style>
  <w:style w:type="character" w:styleId="a7">
    <w:name w:val="FollowedHyperlink"/>
    <w:unhideWhenUsed/>
    <w:rsid w:val="00785D62"/>
    <w:rPr>
      <w:color w:val="800080"/>
      <w:u w:val="single"/>
    </w:rPr>
  </w:style>
  <w:style w:type="character" w:styleId="HTML">
    <w:name w:val="HTML Acronym"/>
    <w:unhideWhenUsed/>
    <w:rsid w:val="00785D62"/>
    <w:rPr>
      <w:lang w:val="ru-RU"/>
    </w:rPr>
  </w:style>
  <w:style w:type="paragraph" w:styleId="HTML0">
    <w:name w:val="HTML Address"/>
    <w:basedOn w:val="a0"/>
    <w:link w:val="HTML1"/>
    <w:unhideWhenUsed/>
    <w:rsid w:val="00785D62"/>
    <w:pPr>
      <w:suppressAutoHyphens/>
      <w:spacing w:line="360" w:lineRule="auto"/>
      <w:ind w:left="1080" w:firstLine="709"/>
      <w:jc w:val="both"/>
    </w:pPr>
    <w:rPr>
      <w:rFonts w:ascii="Arial" w:hAnsi="Arial" w:cs="Arial"/>
      <w:i/>
      <w:iCs/>
      <w:spacing w:val="-5"/>
      <w:sz w:val="20"/>
      <w:szCs w:val="20"/>
      <w:lang w:eastAsia="zh-CN"/>
    </w:rPr>
  </w:style>
  <w:style w:type="character" w:customStyle="1" w:styleId="HTML2">
    <w:name w:val="Адрес HTML Знак"/>
    <w:rsid w:val="00785D62"/>
    <w:rPr>
      <w:i/>
      <w:iCs/>
      <w:sz w:val="24"/>
      <w:szCs w:val="24"/>
    </w:rPr>
  </w:style>
  <w:style w:type="character" w:styleId="HTML3">
    <w:name w:val="HTML Cite"/>
    <w:unhideWhenUsed/>
    <w:rsid w:val="00785D62"/>
    <w:rPr>
      <w:i/>
      <w:iCs/>
      <w:lang w:val="ru-RU"/>
    </w:rPr>
  </w:style>
  <w:style w:type="character" w:styleId="HTML4">
    <w:name w:val="HTML Code"/>
    <w:unhideWhenUsed/>
    <w:rsid w:val="00785D62"/>
    <w:rPr>
      <w:rFonts w:ascii="Courier New" w:eastAsia="Times New Roman" w:hAnsi="Courier New" w:cs="Courier New" w:hint="default"/>
      <w:sz w:val="20"/>
      <w:szCs w:val="20"/>
      <w:lang w:val="ru-RU"/>
    </w:rPr>
  </w:style>
  <w:style w:type="character" w:styleId="HTML5">
    <w:name w:val="HTML Definition"/>
    <w:unhideWhenUsed/>
    <w:rsid w:val="00785D62"/>
    <w:rPr>
      <w:i/>
      <w:iCs/>
      <w:lang w:val="ru-RU"/>
    </w:rPr>
  </w:style>
  <w:style w:type="character" w:styleId="a8">
    <w:name w:val="Emphasis"/>
    <w:qFormat/>
    <w:rsid w:val="00785D62"/>
    <w:rPr>
      <w:b/>
      <w:bCs/>
      <w:i/>
      <w:iCs/>
      <w:color w:val="5A5A5A"/>
    </w:rPr>
  </w:style>
  <w:style w:type="paragraph" w:customStyle="1" w:styleId="a1">
    <w:name w:val="Абзац"/>
    <w:basedOn w:val="a0"/>
    <w:rsid w:val="00785D62"/>
    <w:pPr>
      <w:suppressAutoHyphens/>
      <w:spacing w:before="120" w:after="60"/>
      <w:ind w:firstLine="567"/>
      <w:jc w:val="both"/>
    </w:pPr>
    <w:rPr>
      <w:lang w:eastAsia="zh-CN"/>
    </w:rPr>
  </w:style>
  <w:style w:type="character" w:styleId="HTML6">
    <w:name w:val="HTML Keyboard"/>
    <w:unhideWhenUsed/>
    <w:rsid w:val="00785D62"/>
    <w:rPr>
      <w:rFonts w:ascii="Courier New" w:eastAsia="Times New Roman" w:hAnsi="Courier New" w:cs="Courier New" w:hint="default"/>
      <w:sz w:val="20"/>
      <w:szCs w:val="20"/>
      <w:lang w:val="ru-RU"/>
    </w:rPr>
  </w:style>
  <w:style w:type="paragraph" w:styleId="HTML7">
    <w:name w:val="HTML Preformatted"/>
    <w:basedOn w:val="a0"/>
    <w:link w:val="HTML10"/>
    <w:unhideWhenUsed/>
    <w:rsid w:val="00785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80" w:firstLine="709"/>
      <w:jc w:val="both"/>
    </w:pPr>
    <w:rPr>
      <w:rFonts w:ascii="Courier New" w:hAnsi="Courier New" w:cs="Courier New"/>
      <w:spacing w:val="-5"/>
      <w:sz w:val="20"/>
      <w:szCs w:val="20"/>
      <w:lang w:eastAsia="zh-CN"/>
    </w:rPr>
  </w:style>
  <w:style w:type="character" w:customStyle="1" w:styleId="HTML8">
    <w:name w:val="Стандартный HTML Знак"/>
    <w:uiPriority w:val="99"/>
    <w:rsid w:val="00785D62"/>
    <w:rPr>
      <w:rFonts w:ascii="Courier New" w:hAnsi="Courier New" w:cs="Courier New"/>
    </w:rPr>
  </w:style>
  <w:style w:type="character" w:styleId="HTML9">
    <w:name w:val="HTML Sample"/>
    <w:unhideWhenUsed/>
    <w:rsid w:val="00785D62"/>
    <w:rPr>
      <w:rFonts w:ascii="Courier New" w:eastAsia="Times New Roman" w:hAnsi="Courier New" w:cs="Courier New" w:hint="default"/>
      <w:lang w:val="ru-RU"/>
    </w:rPr>
  </w:style>
  <w:style w:type="character" w:styleId="a9">
    <w:name w:val="Strong"/>
    <w:qFormat/>
    <w:rsid w:val="00785D62"/>
    <w:rPr>
      <w:b/>
      <w:bCs/>
      <w:spacing w:val="0"/>
    </w:rPr>
  </w:style>
  <w:style w:type="character" w:styleId="HTMLa">
    <w:name w:val="HTML Typewriter"/>
    <w:unhideWhenUsed/>
    <w:rsid w:val="00785D62"/>
    <w:rPr>
      <w:rFonts w:ascii="Courier New" w:eastAsia="Times New Roman" w:hAnsi="Courier New" w:cs="Courier New" w:hint="default"/>
      <w:sz w:val="20"/>
      <w:szCs w:val="20"/>
      <w:lang w:val="ru-RU"/>
    </w:rPr>
  </w:style>
  <w:style w:type="character" w:styleId="HTMLb">
    <w:name w:val="HTML Variable"/>
    <w:unhideWhenUsed/>
    <w:rsid w:val="00785D62"/>
    <w:rPr>
      <w:i/>
      <w:iCs/>
      <w:lang w:val="ru-RU"/>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b"/>
    <w:unhideWhenUsed/>
    <w:rsid w:val="00785D62"/>
    <w:pPr>
      <w:suppressAutoHyphens/>
      <w:spacing w:before="280" w:after="280"/>
    </w:pPr>
    <w:rPr>
      <w:rFonts w:eastAsia="Calibri"/>
      <w:bCs/>
      <w:color w:val="000000"/>
      <w:kern w:val="2"/>
      <w:lang w:eastAsia="zh-CN"/>
    </w:rPr>
  </w:style>
  <w:style w:type="paragraph" w:styleId="11">
    <w:name w:val="toc 1"/>
    <w:aliases w:val="фр"/>
    <w:basedOn w:val="a0"/>
    <w:next w:val="a0"/>
    <w:autoRedefine/>
    <w:uiPriority w:val="39"/>
    <w:unhideWhenUsed/>
    <w:qFormat/>
    <w:rsid w:val="00785D62"/>
    <w:pPr>
      <w:suppressAutoHyphens/>
      <w:spacing w:before="120" w:after="120"/>
    </w:pPr>
    <w:rPr>
      <w:b/>
      <w:bCs/>
      <w:caps/>
      <w:sz w:val="20"/>
      <w:szCs w:val="20"/>
      <w:lang w:eastAsia="zh-CN"/>
    </w:rPr>
  </w:style>
  <w:style w:type="paragraph" w:styleId="21">
    <w:name w:val="toc 2"/>
    <w:basedOn w:val="a0"/>
    <w:next w:val="a0"/>
    <w:autoRedefine/>
    <w:uiPriority w:val="39"/>
    <w:unhideWhenUsed/>
    <w:qFormat/>
    <w:rsid w:val="00785D62"/>
    <w:pPr>
      <w:suppressAutoHyphens/>
      <w:spacing w:after="100"/>
      <w:ind w:left="240"/>
    </w:pPr>
    <w:rPr>
      <w:lang w:eastAsia="zh-CN"/>
    </w:rPr>
  </w:style>
  <w:style w:type="paragraph" w:styleId="31">
    <w:name w:val="toc 3"/>
    <w:basedOn w:val="a0"/>
    <w:next w:val="a0"/>
    <w:autoRedefine/>
    <w:uiPriority w:val="39"/>
    <w:unhideWhenUsed/>
    <w:qFormat/>
    <w:rsid w:val="00785D62"/>
    <w:pPr>
      <w:suppressAutoHyphens/>
      <w:spacing w:after="100"/>
      <w:ind w:left="480"/>
    </w:pPr>
    <w:rPr>
      <w:lang w:eastAsia="zh-CN"/>
    </w:rPr>
  </w:style>
  <w:style w:type="paragraph" w:styleId="41">
    <w:name w:val="toc 4"/>
    <w:basedOn w:val="a0"/>
    <w:next w:val="a0"/>
    <w:autoRedefine/>
    <w:uiPriority w:val="39"/>
    <w:unhideWhenUsed/>
    <w:rsid w:val="00785D62"/>
    <w:pPr>
      <w:suppressAutoHyphens/>
      <w:spacing w:after="100"/>
      <w:ind w:left="720"/>
    </w:pPr>
    <w:rPr>
      <w:lang w:eastAsia="zh-CN"/>
    </w:rPr>
  </w:style>
  <w:style w:type="paragraph" w:styleId="51">
    <w:name w:val="toc 5"/>
    <w:basedOn w:val="a0"/>
    <w:next w:val="a0"/>
    <w:autoRedefine/>
    <w:uiPriority w:val="39"/>
    <w:unhideWhenUsed/>
    <w:rsid w:val="00785D62"/>
    <w:pPr>
      <w:suppressAutoHyphens/>
      <w:ind w:left="960"/>
    </w:pPr>
    <w:rPr>
      <w:sz w:val="18"/>
      <w:szCs w:val="18"/>
      <w:lang w:eastAsia="zh-CN"/>
    </w:rPr>
  </w:style>
  <w:style w:type="paragraph" w:styleId="61">
    <w:name w:val="toc 6"/>
    <w:basedOn w:val="a0"/>
    <w:next w:val="a0"/>
    <w:autoRedefine/>
    <w:uiPriority w:val="39"/>
    <w:unhideWhenUsed/>
    <w:rsid w:val="00785D62"/>
    <w:pPr>
      <w:suppressAutoHyphens/>
      <w:ind w:left="1200"/>
    </w:pPr>
    <w:rPr>
      <w:sz w:val="18"/>
      <w:szCs w:val="18"/>
      <w:lang w:eastAsia="zh-CN"/>
    </w:rPr>
  </w:style>
  <w:style w:type="paragraph" w:styleId="71">
    <w:name w:val="toc 7"/>
    <w:basedOn w:val="a0"/>
    <w:next w:val="a0"/>
    <w:autoRedefine/>
    <w:uiPriority w:val="39"/>
    <w:unhideWhenUsed/>
    <w:rsid w:val="00785D62"/>
    <w:pPr>
      <w:suppressAutoHyphens/>
      <w:ind w:left="1440"/>
    </w:pPr>
    <w:rPr>
      <w:sz w:val="18"/>
      <w:szCs w:val="18"/>
      <w:lang w:eastAsia="zh-CN"/>
    </w:rPr>
  </w:style>
  <w:style w:type="paragraph" w:styleId="81">
    <w:name w:val="toc 8"/>
    <w:basedOn w:val="a0"/>
    <w:next w:val="a0"/>
    <w:autoRedefine/>
    <w:uiPriority w:val="39"/>
    <w:unhideWhenUsed/>
    <w:rsid w:val="00785D62"/>
    <w:pPr>
      <w:suppressAutoHyphens/>
      <w:ind w:left="1680"/>
    </w:pPr>
    <w:rPr>
      <w:sz w:val="18"/>
      <w:szCs w:val="18"/>
      <w:lang w:eastAsia="zh-CN"/>
    </w:rPr>
  </w:style>
  <w:style w:type="paragraph" w:styleId="91">
    <w:name w:val="toc 9"/>
    <w:basedOn w:val="a0"/>
    <w:next w:val="a0"/>
    <w:autoRedefine/>
    <w:unhideWhenUsed/>
    <w:rsid w:val="00785D62"/>
    <w:pPr>
      <w:suppressAutoHyphens/>
      <w:ind w:left="1920"/>
    </w:pPr>
    <w:rPr>
      <w:sz w:val="18"/>
      <w:szCs w:val="18"/>
      <w:lang w:eastAsia="zh-CN"/>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12"/>
    <w:unhideWhenUsed/>
    <w:rsid w:val="00785D62"/>
    <w:pPr>
      <w:suppressAutoHyphens/>
      <w:spacing w:before="120" w:after="120" w:line="360" w:lineRule="auto"/>
      <w:jc w:val="both"/>
    </w:pPr>
    <w:rPr>
      <w:rFonts w:ascii="Arial" w:hAnsi="Arial" w:cs="Arial"/>
      <w:sz w:val="20"/>
      <w:szCs w:val="20"/>
      <w:lang w:eastAsia="zh-CN"/>
    </w:rPr>
  </w:style>
  <w:style w:type="character" w:customStyle="1" w:styleId="ad">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785D62"/>
  </w:style>
  <w:style w:type="paragraph" w:styleId="ae">
    <w:name w:val="annotation text"/>
    <w:basedOn w:val="a0"/>
    <w:link w:val="13"/>
    <w:unhideWhenUsed/>
    <w:rsid w:val="00785D62"/>
    <w:pPr>
      <w:suppressAutoHyphens/>
    </w:pPr>
    <w:rPr>
      <w:sz w:val="20"/>
      <w:szCs w:val="20"/>
      <w:lang w:eastAsia="zh-CN"/>
    </w:rPr>
  </w:style>
  <w:style w:type="character" w:customStyle="1" w:styleId="af">
    <w:name w:val="Текст примечания Знак"/>
    <w:basedOn w:val="a2"/>
    <w:rsid w:val="00785D62"/>
  </w:style>
  <w:style w:type="paragraph" w:styleId="af0">
    <w:name w:val="header"/>
    <w:basedOn w:val="a0"/>
    <w:link w:val="14"/>
    <w:uiPriority w:val="99"/>
    <w:unhideWhenUsed/>
    <w:rsid w:val="00785D62"/>
    <w:pPr>
      <w:suppressAutoHyphens/>
      <w:ind w:firstLine="680"/>
      <w:jc w:val="both"/>
    </w:pPr>
    <w:rPr>
      <w:lang w:eastAsia="zh-CN"/>
    </w:rPr>
  </w:style>
  <w:style w:type="character" w:customStyle="1" w:styleId="af1">
    <w:name w:val="Верхний колонтитул Знак"/>
    <w:uiPriority w:val="99"/>
    <w:rsid w:val="00785D62"/>
    <w:rPr>
      <w:sz w:val="24"/>
      <w:szCs w:val="24"/>
    </w:rPr>
  </w:style>
  <w:style w:type="paragraph" w:styleId="af2">
    <w:name w:val="footer"/>
    <w:aliases w:val=" Знак"/>
    <w:basedOn w:val="a0"/>
    <w:link w:val="15"/>
    <w:unhideWhenUsed/>
    <w:rsid w:val="00785D62"/>
    <w:pPr>
      <w:suppressAutoHyphens/>
      <w:ind w:firstLine="680"/>
      <w:jc w:val="both"/>
    </w:pPr>
    <w:rPr>
      <w:lang w:eastAsia="zh-CN"/>
    </w:rPr>
  </w:style>
  <w:style w:type="character" w:customStyle="1" w:styleId="af3">
    <w:name w:val="Нижний колонтитул Знак"/>
    <w:aliases w:val=" Знак Знак"/>
    <w:rsid w:val="00785D62"/>
    <w:rPr>
      <w:sz w:val="24"/>
      <w:szCs w:val="24"/>
    </w:rPr>
  </w:style>
  <w:style w:type="paragraph" w:styleId="af4">
    <w:name w:val="caption"/>
    <w:basedOn w:val="a0"/>
    <w:qFormat/>
    <w:rsid w:val="00785D62"/>
    <w:pPr>
      <w:suppressLineNumbers/>
      <w:suppressAutoHyphens/>
      <w:spacing w:before="120" w:after="120"/>
    </w:pPr>
    <w:rPr>
      <w:rFonts w:cs="Mangal"/>
      <w:i/>
      <w:iCs/>
      <w:lang w:eastAsia="zh-CN"/>
    </w:rPr>
  </w:style>
  <w:style w:type="paragraph" w:styleId="af5">
    <w:name w:val="envelope address"/>
    <w:basedOn w:val="a0"/>
    <w:unhideWhenUsed/>
    <w:rsid w:val="00785D62"/>
    <w:pPr>
      <w:suppressAutoHyphens/>
      <w:spacing w:line="360" w:lineRule="auto"/>
      <w:ind w:left="2880" w:firstLine="709"/>
      <w:jc w:val="both"/>
    </w:pPr>
    <w:rPr>
      <w:rFonts w:ascii="Arial" w:hAnsi="Arial" w:cs="Arial"/>
      <w:spacing w:val="-5"/>
      <w:sz w:val="28"/>
      <w:szCs w:val="28"/>
      <w:lang w:eastAsia="zh-CN"/>
    </w:rPr>
  </w:style>
  <w:style w:type="paragraph" w:styleId="22">
    <w:name w:val="envelope return"/>
    <w:basedOn w:val="a0"/>
    <w:unhideWhenUsed/>
    <w:rsid w:val="00785D62"/>
    <w:pPr>
      <w:suppressAutoHyphens/>
      <w:spacing w:line="360" w:lineRule="auto"/>
      <w:ind w:left="1080" w:firstLine="709"/>
      <w:jc w:val="both"/>
    </w:pPr>
    <w:rPr>
      <w:rFonts w:ascii="Arial" w:hAnsi="Arial" w:cs="Arial"/>
      <w:spacing w:val="-5"/>
      <w:sz w:val="20"/>
      <w:szCs w:val="20"/>
      <w:lang w:eastAsia="zh-CN"/>
    </w:rPr>
  </w:style>
  <w:style w:type="paragraph" w:styleId="af6">
    <w:name w:val="endnote text"/>
    <w:basedOn w:val="a0"/>
    <w:link w:val="16"/>
    <w:unhideWhenUsed/>
    <w:rsid w:val="00785D62"/>
    <w:pPr>
      <w:suppressAutoHyphens/>
      <w:spacing w:line="360" w:lineRule="auto"/>
      <w:ind w:firstLine="680"/>
      <w:jc w:val="both"/>
    </w:pPr>
    <w:rPr>
      <w:sz w:val="20"/>
      <w:szCs w:val="20"/>
      <w:lang w:eastAsia="zh-CN"/>
    </w:rPr>
  </w:style>
  <w:style w:type="character" w:customStyle="1" w:styleId="af7">
    <w:name w:val="Текст концевой сноски Знак"/>
    <w:basedOn w:val="a2"/>
    <w:rsid w:val="00785D62"/>
  </w:style>
  <w:style w:type="paragraph" w:styleId="af8">
    <w:name w:val="toa heading"/>
    <w:basedOn w:val="1"/>
    <w:next w:val="a0"/>
    <w:unhideWhenUsed/>
    <w:rsid w:val="00785D62"/>
    <w:pPr>
      <w:keepNext w:val="0"/>
      <w:spacing w:before="600" w:after="80" w:line="360" w:lineRule="auto"/>
      <w:ind w:firstLine="680"/>
      <w:jc w:val="both"/>
    </w:pPr>
    <w:rPr>
      <w:rFonts w:ascii="Cambria" w:hAnsi="Cambria" w:cs="Cambria"/>
      <w:caps/>
      <w:color w:val="365F91"/>
      <w:sz w:val="24"/>
      <w:szCs w:val="24"/>
    </w:rPr>
  </w:style>
  <w:style w:type="paragraph" w:styleId="af9">
    <w:name w:val="List"/>
    <w:basedOn w:val="a0"/>
    <w:unhideWhenUsed/>
    <w:rsid w:val="00785D62"/>
    <w:pPr>
      <w:suppressAutoHyphens/>
      <w:spacing w:after="60"/>
      <w:jc w:val="both"/>
    </w:pPr>
    <w:rPr>
      <w:lang w:eastAsia="zh-CN"/>
    </w:rPr>
  </w:style>
  <w:style w:type="paragraph" w:styleId="afa">
    <w:name w:val="Signature"/>
    <w:basedOn w:val="a0"/>
    <w:link w:val="17"/>
    <w:unhideWhenUsed/>
    <w:rsid w:val="00785D62"/>
    <w:pPr>
      <w:suppressAutoHyphens/>
      <w:spacing w:line="360" w:lineRule="auto"/>
      <w:ind w:left="4252" w:firstLine="709"/>
      <w:jc w:val="both"/>
    </w:pPr>
    <w:rPr>
      <w:rFonts w:ascii="Arial" w:hAnsi="Arial" w:cs="Arial"/>
      <w:spacing w:val="-5"/>
      <w:sz w:val="20"/>
      <w:szCs w:val="20"/>
      <w:lang w:eastAsia="zh-CN"/>
    </w:rPr>
  </w:style>
  <w:style w:type="character" w:customStyle="1" w:styleId="afb">
    <w:name w:val="Подпись Знак"/>
    <w:rsid w:val="00785D62"/>
    <w:rPr>
      <w:sz w:val="24"/>
      <w:szCs w:val="24"/>
    </w:rPr>
  </w:style>
  <w:style w:type="paragraph" w:styleId="afc">
    <w:name w:val="Body Text"/>
    <w:basedOn w:val="a0"/>
    <w:link w:val="18"/>
    <w:unhideWhenUsed/>
    <w:rsid w:val="00785D62"/>
    <w:pPr>
      <w:suppressAutoHyphens/>
      <w:spacing w:after="120" w:line="360" w:lineRule="auto"/>
      <w:ind w:firstLine="709"/>
      <w:jc w:val="both"/>
    </w:pPr>
    <w:rPr>
      <w:lang w:eastAsia="zh-CN"/>
    </w:rPr>
  </w:style>
  <w:style w:type="character" w:customStyle="1" w:styleId="afd">
    <w:name w:val="Основной текст Знак"/>
    <w:rsid w:val="00785D62"/>
    <w:rPr>
      <w:sz w:val="24"/>
      <w:szCs w:val="24"/>
    </w:rPr>
  </w:style>
  <w:style w:type="paragraph" w:styleId="afe">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19"/>
    <w:unhideWhenUsed/>
    <w:rsid w:val="00785D62"/>
    <w:pPr>
      <w:suppressAutoHyphens/>
      <w:spacing w:line="360" w:lineRule="auto"/>
      <w:ind w:firstLine="708"/>
      <w:jc w:val="both"/>
    </w:pPr>
    <w:rPr>
      <w:lang w:eastAsia="zh-CN"/>
    </w:r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rsid w:val="00785D62"/>
    <w:rPr>
      <w:sz w:val="24"/>
      <w:szCs w:val="24"/>
    </w:rPr>
  </w:style>
  <w:style w:type="paragraph" w:styleId="aff0">
    <w:name w:val="Subtitle"/>
    <w:basedOn w:val="a0"/>
    <w:next w:val="a0"/>
    <w:link w:val="1a"/>
    <w:qFormat/>
    <w:rsid w:val="00785D62"/>
    <w:pPr>
      <w:suppressAutoHyphens/>
      <w:spacing w:before="200" w:after="900" w:line="360" w:lineRule="auto"/>
      <w:ind w:firstLine="680"/>
      <w:jc w:val="right"/>
    </w:pPr>
    <w:rPr>
      <w:i/>
      <w:iCs/>
      <w:lang w:eastAsia="zh-CN"/>
    </w:rPr>
  </w:style>
  <w:style w:type="character" w:customStyle="1" w:styleId="aff1">
    <w:name w:val="Подзаголовок Знак"/>
    <w:rsid w:val="00785D62"/>
    <w:rPr>
      <w:rFonts w:ascii="Cambria" w:eastAsia="Times New Roman" w:hAnsi="Cambria" w:cs="Times New Roman"/>
      <w:sz w:val="24"/>
      <w:szCs w:val="24"/>
    </w:rPr>
  </w:style>
  <w:style w:type="paragraph" w:styleId="aff2">
    <w:name w:val="Salutation"/>
    <w:basedOn w:val="a0"/>
    <w:next w:val="a0"/>
    <w:link w:val="1b"/>
    <w:unhideWhenUsed/>
    <w:rsid w:val="00785D62"/>
    <w:pPr>
      <w:suppressAutoHyphens/>
      <w:spacing w:line="360" w:lineRule="auto"/>
      <w:ind w:left="1080" w:firstLine="709"/>
      <w:jc w:val="both"/>
    </w:pPr>
    <w:rPr>
      <w:rFonts w:ascii="Arial" w:hAnsi="Arial" w:cs="Arial"/>
      <w:spacing w:val="-5"/>
      <w:sz w:val="20"/>
      <w:szCs w:val="20"/>
      <w:lang w:eastAsia="zh-CN"/>
    </w:rPr>
  </w:style>
  <w:style w:type="character" w:customStyle="1" w:styleId="aff3">
    <w:name w:val="Приветствие Знак"/>
    <w:rsid w:val="00785D62"/>
    <w:rPr>
      <w:sz w:val="24"/>
      <w:szCs w:val="24"/>
    </w:rPr>
  </w:style>
  <w:style w:type="paragraph" w:styleId="aff4">
    <w:name w:val="E-mail Signature"/>
    <w:basedOn w:val="a0"/>
    <w:link w:val="1c"/>
    <w:unhideWhenUsed/>
    <w:rsid w:val="00785D62"/>
    <w:pPr>
      <w:suppressAutoHyphens/>
      <w:spacing w:line="360" w:lineRule="auto"/>
      <w:ind w:left="1080" w:firstLine="709"/>
      <w:jc w:val="both"/>
    </w:pPr>
    <w:rPr>
      <w:rFonts w:ascii="Arial" w:hAnsi="Arial" w:cs="Arial"/>
      <w:spacing w:val="-5"/>
      <w:sz w:val="20"/>
      <w:szCs w:val="20"/>
      <w:lang w:eastAsia="zh-CN"/>
    </w:rPr>
  </w:style>
  <w:style w:type="character" w:customStyle="1" w:styleId="aff5">
    <w:name w:val="Электронная подпись Знак"/>
    <w:rsid w:val="00785D62"/>
    <w:rPr>
      <w:sz w:val="24"/>
      <w:szCs w:val="24"/>
    </w:rPr>
  </w:style>
  <w:style w:type="paragraph" w:styleId="aff6">
    <w:name w:val="Balloon Text"/>
    <w:aliases w:val=" Знак1"/>
    <w:basedOn w:val="a0"/>
    <w:link w:val="1d"/>
    <w:unhideWhenUsed/>
    <w:rsid w:val="00785D62"/>
    <w:pPr>
      <w:widowControl w:val="0"/>
      <w:suppressAutoHyphens/>
      <w:jc w:val="both"/>
    </w:pPr>
    <w:rPr>
      <w:rFonts w:ascii="Tahoma" w:hAnsi="Tahoma" w:cs="Tahoma"/>
      <w:sz w:val="16"/>
      <w:szCs w:val="16"/>
      <w:lang w:eastAsia="zh-CN"/>
    </w:rPr>
  </w:style>
  <w:style w:type="character" w:customStyle="1" w:styleId="aff7">
    <w:name w:val="Текст выноски Знак"/>
    <w:aliases w:val=" Знак1 Знак"/>
    <w:rsid w:val="00785D62"/>
    <w:rPr>
      <w:rFonts w:ascii="Tahoma" w:hAnsi="Tahoma" w:cs="Tahoma"/>
      <w:sz w:val="16"/>
      <w:szCs w:val="16"/>
    </w:rPr>
  </w:style>
  <w:style w:type="paragraph" w:styleId="aff8">
    <w:name w:val="No Spacing"/>
    <w:basedOn w:val="a0"/>
    <w:uiPriority w:val="1"/>
    <w:qFormat/>
    <w:rsid w:val="00785D62"/>
    <w:pPr>
      <w:suppressAutoHyphens/>
      <w:spacing w:line="360" w:lineRule="auto"/>
      <w:ind w:firstLine="680"/>
      <w:jc w:val="both"/>
    </w:pPr>
    <w:rPr>
      <w:lang w:eastAsia="zh-CN"/>
    </w:rPr>
  </w:style>
  <w:style w:type="paragraph" w:styleId="aff9">
    <w:name w:val="Revision"/>
    <w:rsid w:val="00785D62"/>
    <w:pPr>
      <w:suppressAutoHyphens/>
    </w:pPr>
    <w:rPr>
      <w:sz w:val="24"/>
      <w:szCs w:val="24"/>
      <w:lang w:eastAsia="zh-CN"/>
    </w:rPr>
  </w:style>
  <w:style w:type="paragraph" w:styleId="affa">
    <w:name w:val="List Paragraph"/>
    <w:basedOn w:val="a0"/>
    <w:uiPriority w:val="34"/>
    <w:qFormat/>
    <w:rsid w:val="00785D62"/>
    <w:pPr>
      <w:suppressAutoHyphens/>
      <w:spacing w:line="360" w:lineRule="auto"/>
      <w:ind w:left="708" w:firstLine="680"/>
      <w:jc w:val="both"/>
    </w:pPr>
    <w:rPr>
      <w:lang w:eastAsia="zh-CN"/>
    </w:rPr>
  </w:style>
  <w:style w:type="paragraph" w:styleId="23">
    <w:name w:val="Quote"/>
    <w:basedOn w:val="a0"/>
    <w:next w:val="a0"/>
    <w:link w:val="210"/>
    <w:qFormat/>
    <w:rsid w:val="00785D62"/>
    <w:pPr>
      <w:suppressAutoHyphens/>
      <w:spacing w:line="360" w:lineRule="auto"/>
      <w:ind w:firstLine="680"/>
      <w:jc w:val="both"/>
    </w:pPr>
    <w:rPr>
      <w:rFonts w:ascii="Cambria" w:hAnsi="Cambria" w:cs="Cambria"/>
      <w:i/>
      <w:iCs/>
      <w:color w:val="5A5A5A"/>
      <w:lang w:eastAsia="zh-CN"/>
    </w:rPr>
  </w:style>
  <w:style w:type="character" w:customStyle="1" w:styleId="24">
    <w:name w:val="Цитата 2 Знак"/>
    <w:rsid w:val="00785D62"/>
    <w:rPr>
      <w:i/>
      <w:iCs/>
      <w:color w:val="000000"/>
      <w:sz w:val="24"/>
      <w:szCs w:val="24"/>
    </w:rPr>
  </w:style>
  <w:style w:type="paragraph" w:styleId="affb">
    <w:name w:val="Intense Quote"/>
    <w:basedOn w:val="a0"/>
    <w:next w:val="a0"/>
    <w:link w:val="1e"/>
    <w:qFormat/>
    <w:rsid w:val="00785D62"/>
    <w:pPr>
      <w:shd w:val="clear" w:color="auto" w:fill="4F81BD"/>
      <w:suppressAutoHyphens/>
      <w:spacing w:before="320" w:after="320" w:line="300" w:lineRule="auto"/>
      <w:ind w:left="1440" w:right="1440" w:firstLine="680"/>
      <w:jc w:val="both"/>
    </w:pPr>
    <w:rPr>
      <w:rFonts w:ascii="Cambria" w:hAnsi="Cambria" w:cs="Cambria"/>
      <w:i/>
      <w:iCs/>
      <w:color w:val="F4F4F4"/>
      <w:lang w:eastAsia="zh-CN"/>
    </w:rPr>
  </w:style>
  <w:style w:type="character" w:customStyle="1" w:styleId="affc">
    <w:name w:val="Выделенная цитата Знак"/>
    <w:rsid w:val="00785D62"/>
    <w:rPr>
      <w:b/>
      <w:bCs/>
      <w:i/>
      <w:iCs/>
      <w:color w:val="4F81BD"/>
      <w:sz w:val="24"/>
      <w:szCs w:val="24"/>
    </w:rPr>
  </w:style>
  <w:style w:type="paragraph" w:customStyle="1" w:styleId="affd">
    <w:name w:val="Заголовок"/>
    <w:basedOn w:val="a0"/>
    <w:next w:val="a0"/>
    <w:rsid w:val="00785D62"/>
    <w:pPr>
      <w:suppressAutoHyphens/>
      <w:spacing w:line="360" w:lineRule="auto"/>
      <w:ind w:firstLine="680"/>
      <w:jc w:val="center"/>
    </w:pPr>
    <w:rPr>
      <w:rFonts w:ascii="Cambria" w:hAnsi="Cambria" w:cs="Cambria"/>
      <w:i/>
      <w:iCs/>
      <w:color w:val="243F60"/>
      <w:sz w:val="60"/>
      <w:szCs w:val="60"/>
      <w:lang w:eastAsia="zh-CN"/>
    </w:rPr>
  </w:style>
  <w:style w:type="paragraph" w:customStyle="1" w:styleId="1f">
    <w:name w:val="Указатель1"/>
    <w:basedOn w:val="a0"/>
    <w:rsid w:val="00785D62"/>
    <w:pPr>
      <w:suppressLineNumbers/>
      <w:suppressAutoHyphens/>
    </w:pPr>
    <w:rPr>
      <w:rFonts w:cs="Mangal"/>
      <w:lang w:eastAsia="zh-CN"/>
    </w:rPr>
  </w:style>
  <w:style w:type="paragraph" w:customStyle="1" w:styleId="affe">
    <w:name w:val="Список нумерованный"/>
    <w:basedOn w:val="a0"/>
    <w:rsid w:val="00785D62"/>
    <w:pPr>
      <w:suppressAutoHyphens/>
      <w:spacing w:before="120"/>
      <w:jc w:val="both"/>
    </w:pPr>
    <w:rPr>
      <w:lang w:eastAsia="zh-CN"/>
    </w:rPr>
  </w:style>
  <w:style w:type="paragraph" w:customStyle="1" w:styleId="afff">
    <w:name w:val="Табличный"/>
    <w:basedOn w:val="a0"/>
    <w:rsid w:val="00785D62"/>
    <w:pPr>
      <w:keepNext/>
      <w:widowControl w:val="0"/>
      <w:suppressAutoHyphens/>
      <w:spacing w:before="60" w:after="60"/>
      <w:jc w:val="center"/>
    </w:pPr>
    <w:rPr>
      <w:b/>
      <w:sz w:val="22"/>
      <w:szCs w:val="20"/>
      <w:lang w:eastAsia="zh-CN"/>
    </w:rPr>
  </w:style>
  <w:style w:type="paragraph" w:customStyle="1" w:styleId="afff0">
    <w:name w:val="Содержание"/>
    <w:basedOn w:val="a0"/>
    <w:rsid w:val="00785D62"/>
    <w:pPr>
      <w:widowControl w:val="0"/>
      <w:suppressAutoHyphens/>
      <w:spacing w:before="240" w:after="240"/>
      <w:jc w:val="center"/>
    </w:pPr>
    <w:rPr>
      <w:b/>
      <w:caps/>
      <w:szCs w:val="20"/>
      <w:lang w:eastAsia="zh-CN"/>
    </w:rPr>
  </w:style>
  <w:style w:type="paragraph" w:customStyle="1" w:styleId="1f0">
    <w:name w:val="Название объекта1"/>
    <w:basedOn w:val="a0"/>
    <w:next w:val="a0"/>
    <w:rsid w:val="00785D62"/>
    <w:pPr>
      <w:suppressAutoHyphens/>
      <w:spacing w:before="120" w:after="120"/>
      <w:jc w:val="center"/>
    </w:pPr>
    <w:rPr>
      <w:b/>
      <w:bCs/>
      <w:sz w:val="22"/>
      <w:szCs w:val="20"/>
      <w:lang w:eastAsia="zh-CN"/>
    </w:rPr>
  </w:style>
  <w:style w:type="paragraph" w:customStyle="1" w:styleId="afff1">
    <w:name w:val="Название таблицы"/>
    <w:basedOn w:val="1f0"/>
    <w:rsid w:val="00785D62"/>
    <w:pPr>
      <w:keepNext/>
      <w:spacing w:after="0"/>
      <w:jc w:val="left"/>
    </w:pPr>
    <w:rPr>
      <w:szCs w:val="22"/>
    </w:rPr>
  </w:style>
  <w:style w:type="paragraph" w:customStyle="1" w:styleId="afff2">
    <w:name w:val="Табличный_заголовки"/>
    <w:basedOn w:val="a0"/>
    <w:rsid w:val="00785D62"/>
    <w:pPr>
      <w:keepNext/>
      <w:keepLines/>
      <w:suppressAutoHyphens/>
      <w:jc w:val="center"/>
    </w:pPr>
    <w:rPr>
      <w:b/>
      <w:sz w:val="22"/>
      <w:szCs w:val="22"/>
      <w:lang w:eastAsia="zh-CN"/>
    </w:rPr>
  </w:style>
  <w:style w:type="paragraph" w:customStyle="1" w:styleId="afff3">
    <w:name w:val="Табличный_центр"/>
    <w:basedOn w:val="a0"/>
    <w:rsid w:val="00785D62"/>
    <w:pPr>
      <w:suppressAutoHyphens/>
      <w:jc w:val="center"/>
    </w:pPr>
    <w:rPr>
      <w:sz w:val="22"/>
      <w:szCs w:val="22"/>
      <w:lang w:eastAsia="zh-CN"/>
    </w:rPr>
  </w:style>
  <w:style w:type="paragraph" w:customStyle="1" w:styleId="1f1">
    <w:name w:val="Список 1)"/>
    <w:basedOn w:val="a0"/>
    <w:rsid w:val="00785D62"/>
    <w:pPr>
      <w:suppressAutoHyphens/>
      <w:spacing w:after="60"/>
      <w:jc w:val="both"/>
    </w:pPr>
    <w:rPr>
      <w:lang w:eastAsia="zh-CN"/>
    </w:rPr>
  </w:style>
  <w:style w:type="paragraph" w:customStyle="1" w:styleId="afff4">
    <w:name w:val="Табличный_нумерованный"/>
    <w:basedOn w:val="a0"/>
    <w:rsid w:val="00785D62"/>
    <w:pPr>
      <w:suppressAutoHyphens/>
    </w:pPr>
    <w:rPr>
      <w:sz w:val="20"/>
      <w:szCs w:val="20"/>
      <w:lang w:eastAsia="zh-CN"/>
    </w:rPr>
  </w:style>
  <w:style w:type="paragraph" w:customStyle="1" w:styleId="1f2">
    <w:name w:val="Заголовок таблицы ссылок1"/>
    <w:basedOn w:val="a0"/>
    <w:next w:val="a0"/>
    <w:rsid w:val="00785D62"/>
    <w:pPr>
      <w:suppressAutoHyphens/>
      <w:spacing w:before="40" w:after="20"/>
      <w:jc w:val="center"/>
    </w:pPr>
    <w:rPr>
      <w:b/>
      <w:sz w:val="22"/>
      <w:szCs w:val="20"/>
      <w:lang w:eastAsia="zh-CN"/>
    </w:rPr>
  </w:style>
  <w:style w:type="paragraph" w:customStyle="1" w:styleId="1f3">
    <w:name w:val="Текст примечания1"/>
    <w:basedOn w:val="a0"/>
    <w:rsid w:val="00785D62"/>
    <w:pPr>
      <w:suppressAutoHyphens/>
    </w:pPr>
    <w:rPr>
      <w:sz w:val="20"/>
      <w:szCs w:val="20"/>
      <w:lang w:eastAsia="zh-CN"/>
    </w:rPr>
  </w:style>
  <w:style w:type="paragraph" w:customStyle="1" w:styleId="afff5">
    <w:name w:val="Требования"/>
    <w:basedOn w:val="a0"/>
    <w:rsid w:val="00785D62"/>
    <w:pPr>
      <w:tabs>
        <w:tab w:val="num" w:pos="0"/>
      </w:tabs>
      <w:suppressAutoHyphens/>
      <w:spacing w:before="120" w:after="60"/>
      <w:ind w:firstLine="567"/>
      <w:jc w:val="both"/>
    </w:pPr>
    <w:rPr>
      <w:bCs/>
      <w:i/>
      <w:iCs/>
      <w:lang w:eastAsia="zh-CN"/>
    </w:rPr>
  </w:style>
  <w:style w:type="paragraph" w:customStyle="1" w:styleId="afff6">
    <w:name w:val="Список а)"/>
    <w:basedOn w:val="af9"/>
    <w:rsid w:val="00785D62"/>
  </w:style>
  <w:style w:type="paragraph" w:customStyle="1" w:styleId="1f4">
    <w:name w:val="Схема документа1"/>
    <w:basedOn w:val="a0"/>
    <w:rsid w:val="00785D62"/>
    <w:pPr>
      <w:widowControl w:val="0"/>
      <w:shd w:val="clear" w:color="auto" w:fill="000080"/>
      <w:suppressAutoHyphens/>
      <w:jc w:val="both"/>
    </w:pPr>
    <w:rPr>
      <w:rFonts w:ascii="Tahoma" w:hAnsi="Tahoma" w:cs="Tahoma"/>
      <w:szCs w:val="20"/>
      <w:lang w:eastAsia="zh-CN"/>
    </w:rPr>
  </w:style>
  <w:style w:type="paragraph" w:customStyle="1" w:styleId="afff7">
    <w:name w:val="Табличный_слева"/>
    <w:basedOn w:val="a0"/>
    <w:rsid w:val="00785D62"/>
    <w:pPr>
      <w:suppressAutoHyphens/>
    </w:pPr>
    <w:rPr>
      <w:sz w:val="22"/>
      <w:szCs w:val="22"/>
      <w:lang w:eastAsia="zh-CN"/>
    </w:rPr>
  </w:style>
  <w:style w:type="paragraph" w:customStyle="1" w:styleId="1f5">
    <w:name w:val="Обычный 1"/>
    <w:basedOn w:val="a0"/>
    <w:next w:val="a0"/>
    <w:rsid w:val="00785D62"/>
    <w:pPr>
      <w:suppressAutoHyphens/>
      <w:spacing w:before="120"/>
      <w:ind w:left="360" w:hanging="360"/>
      <w:jc w:val="both"/>
    </w:pPr>
    <w:rPr>
      <w:szCs w:val="20"/>
      <w:lang w:eastAsia="zh-CN"/>
    </w:rPr>
  </w:style>
  <w:style w:type="paragraph" w:customStyle="1" w:styleId="afff8">
    <w:name w:val="Обычный влево"/>
    <w:basedOn w:val="1f5"/>
    <w:rsid w:val="00785D62"/>
    <w:pPr>
      <w:spacing w:before="0"/>
      <w:ind w:left="0" w:firstLine="0"/>
      <w:jc w:val="left"/>
    </w:pPr>
  </w:style>
  <w:style w:type="paragraph" w:customStyle="1" w:styleId="afff9">
    <w:name w:val="Табличный_по ширине"/>
    <w:basedOn w:val="afff7"/>
    <w:rsid w:val="00785D62"/>
    <w:pPr>
      <w:jc w:val="both"/>
    </w:pPr>
  </w:style>
  <w:style w:type="paragraph" w:customStyle="1" w:styleId="100">
    <w:name w:val="Табличный_центр_10"/>
    <w:basedOn w:val="a0"/>
    <w:rsid w:val="00785D62"/>
    <w:pPr>
      <w:suppressAutoHyphens/>
      <w:jc w:val="center"/>
    </w:pPr>
    <w:rPr>
      <w:sz w:val="20"/>
      <w:lang w:eastAsia="zh-CN"/>
    </w:rPr>
  </w:style>
  <w:style w:type="paragraph" w:customStyle="1" w:styleId="101">
    <w:name w:val="Табличный_слева_10"/>
    <w:basedOn w:val="a0"/>
    <w:rsid w:val="00785D62"/>
    <w:pPr>
      <w:suppressAutoHyphens/>
    </w:pPr>
    <w:rPr>
      <w:sz w:val="20"/>
      <w:lang w:eastAsia="zh-CN"/>
    </w:rPr>
  </w:style>
  <w:style w:type="paragraph" w:customStyle="1" w:styleId="102">
    <w:name w:val="Табличный_по ширине_10"/>
    <w:basedOn w:val="a0"/>
    <w:qFormat/>
    <w:rsid w:val="00785D62"/>
    <w:pPr>
      <w:suppressAutoHyphens/>
      <w:jc w:val="both"/>
    </w:pPr>
    <w:rPr>
      <w:sz w:val="20"/>
      <w:lang w:eastAsia="zh-CN"/>
    </w:rPr>
  </w:style>
  <w:style w:type="paragraph" w:customStyle="1" w:styleId="103">
    <w:name w:val="Табличный_нумерованный_10"/>
    <w:basedOn w:val="a0"/>
    <w:rsid w:val="00785D62"/>
    <w:pPr>
      <w:suppressAutoHyphens/>
    </w:pPr>
    <w:rPr>
      <w:sz w:val="20"/>
      <w:lang w:eastAsia="zh-CN"/>
    </w:rPr>
  </w:style>
  <w:style w:type="paragraph" w:customStyle="1" w:styleId="104">
    <w:name w:val="Табличный_заголовки_10"/>
    <w:basedOn w:val="a1"/>
    <w:rsid w:val="00785D62"/>
    <w:pPr>
      <w:jc w:val="center"/>
    </w:pPr>
    <w:rPr>
      <w:b/>
      <w:sz w:val="20"/>
    </w:rPr>
  </w:style>
  <w:style w:type="paragraph" w:customStyle="1" w:styleId="1f6">
    <w:name w:val="Маркированный список1"/>
    <w:basedOn w:val="a0"/>
    <w:rsid w:val="00785D62"/>
    <w:pPr>
      <w:suppressAutoHyphens/>
      <w:spacing w:line="360" w:lineRule="auto"/>
      <w:ind w:left="1571" w:hanging="360"/>
      <w:contextualSpacing/>
      <w:jc w:val="both"/>
    </w:pPr>
    <w:rPr>
      <w:lang w:eastAsia="zh-CN"/>
    </w:rPr>
  </w:style>
  <w:style w:type="paragraph" w:customStyle="1" w:styleId="211">
    <w:name w:val="Основной текст 21"/>
    <w:basedOn w:val="a0"/>
    <w:rsid w:val="00785D62"/>
    <w:pPr>
      <w:suppressAutoHyphens/>
      <w:spacing w:line="360" w:lineRule="auto"/>
      <w:ind w:firstLine="680"/>
      <w:jc w:val="center"/>
    </w:pPr>
    <w:rPr>
      <w:b/>
      <w:bCs/>
      <w:caps/>
      <w:lang w:eastAsia="zh-CN"/>
    </w:rPr>
  </w:style>
  <w:style w:type="paragraph" w:customStyle="1" w:styleId="212">
    <w:name w:val="Основной текст с отступом 21"/>
    <w:basedOn w:val="a0"/>
    <w:rsid w:val="00785D62"/>
    <w:pPr>
      <w:suppressAutoHyphens/>
      <w:spacing w:after="120" w:line="480" w:lineRule="auto"/>
      <w:ind w:left="283" w:firstLine="680"/>
      <w:jc w:val="both"/>
    </w:pPr>
    <w:rPr>
      <w:lang w:eastAsia="zh-CN"/>
    </w:rPr>
  </w:style>
  <w:style w:type="paragraph" w:customStyle="1" w:styleId="310">
    <w:name w:val="Основной текст 31"/>
    <w:basedOn w:val="a0"/>
    <w:rsid w:val="00785D62"/>
    <w:pPr>
      <w:suppressAutoHyphens/>
      <w:spacing w:after="120" w:line="360" w:lineRule="auto"/>
      <w:ind w:firstLine="680"/>
      <w:jc w:val="both"/>
    </w:pPr>
    <w:rPr>
      <w:sz w:val="16"/>
      <w:szCs w:val="16"/>
      <w:lang w:eastAsia="zh-CN"/>
    </w:rPr>
  </w:style>
  <w:style w:type="paragraph" w:customStyle="1" w:styleId="311">
    <w:name w:val="Основной текст с отступом 31"/>
    <w:basedOn w:val="a0"/>
    <w:rsid w:val="00785D62"/>
    <w:pPr>
      <w:suppressAutoHyphens/>
      <w:spacing w:line="360" w:lineRule="auto"/>
      <w:ind w:left="708" w:firstLine="709"/>
      <w:jc w:val="both"/>
    </w:pPr>
    <w:rPr>
      <w:sz w:val="28"/>
      <w:szCs w:val="28"/>
      <w:lang w:eastAsia="zh-CN"/>
    </w:rPr>
  </w:style>
  <w:style w:type="paragraph" w:customStyle="1" w:styleId="1f7">
    <w:name w:val="Цитата1"/>
    <w:basedOn w:val="a0"/>
    <w:rsid w:val="00785D62"/>
    <w:pPr>
      <w:suppressAutoHyphens/>
      <w:spacing w:line="360" w:lineRule="auto"/>
      <w:ind w:left="526" w:right="43" w:firstLine="709"/>
      <w:jc w:val="both"/>
    </w:pPr>
    <w:rPr>
      <w:sz w:val="28"/>
      <w:szCs w:val="28"/>
      <w:lang w:eastAsia="zh-CN"/>
    </w:rPr>
  </w:style>
  <w:style w:type="paragraph" w:customStyle="1" w:styleId="213">
    <w:name w:val="Список 21"/>
    <w:basedOn w:val="af9"/>
    <w:rsid w:val="00785D62"/>
    <w:pPr>
      <w:spacing w:after="240" w:line="240" w:lineRule="atLeast"/>
      <w:ind w:left="1800" w:hanging="360"/>
    </w:pPr>
    <w:rPr>
      <w:rFonts w:ascii="Arial" w:hAnsi="Arial" w:cs="Arial"/>
      <w:spacing w:val="-5"/>
      <w:sz w:val="20"/>
      <w:szCs w:val="20"/>
    </w:rPr>
  </w:style>
  <w:style w:type="paragraph" w:customStyle="1" w:styleId="312">
    <w:name w:val="Список 31"/>
    <w:basedOn w:val="af9"/>
    <w:rsid w:val="00785D62"/>
    <w:pPr>
      <w:spacing w:after="240" w:line="240" w:lineRule="atLeast"/>
      <w:ind w:left="2160" w:hanging="360"/>
    </w:pPr>
    <w:rPr>
      <w:rFonts w:ascii="Arial" w:hAnsi="Arial" w:cs="Arial"/>
      <w:spacing w:val="-5"/>
      <w:sz w:val="20"/>
      <w:szCs w:val="20"/>
    </w:rPr>
  </w:style>
  <w:style w:type="paragraph" w:customStyle="1" w:styleId="410">
    <w:name w:val="Список 41"/>
    <w:basedOn w:val="af9"/>
    <w:rsid w:val="00785D62"/>
    <w:pPr>
      <w:spacing w:after="240" w:line="240" w:lineRule="atLeast"/>
      <w:ind w:left="2520" w:hanging="360"/>
    </w:pPr>
    <w:rPr>
      <w:rFonts w:ascii="Arial" w:hAnsi="Arial" w:cs="Arial"/>
      <w:spacing w:val="-5"/>
      <w:sz w:val="20"/>
      <w:szCs w:val="20"/>
    </w:rPr>
  </w:style>
  <w:style w:type="paragraph" w:customStyle="1" w:styleId="510">
    <w:name w:val="Список 51"/>
    <w:basedOn w:val="af9"/>
    <w:rsid w:val="00785D62"/>
    <w:pPr>
      <w:spacing w:after="240" w:line="240" w:lineRule="atLeast"/>
      <w:ind w:left="2880" w:hanging="360"/>
    </w:pPr>
    <w:rPr>
      <w:rFonts w:ascii="Arial" w:hAnsi="Arial" w:cs="Arial"/>
      <w:spacing w:val="-5"/>
      <w:sz w:val="20"/>
      <w:szCs w:val="20"/>
    </w:rPr>
  </w:style>
  <w:style w:type="paragraph" w:customStyle="1" w:styleId="1f8">
    <w:name w:val="Продолжение списка1"/>
    <w:basedOn w:val="af9"/>
    <w:rsid w:val="00785D62"/>
    <w:pPr>
      <w:spacing w:after="240" w:line="240" w:lineRule="atLeast"/>
      <w:ind w:left="1440"/>
    </w:pPr>
    <w:rPr>
      <w:rFonts w:ascii="Arial" w:hAnsi="Arial" w:cs="Arial"/>
      <w:spacing w:val="-5"/>
      <w:sz w:val="20"/>
      <w:szCs w:val="20"/>
    </w:rPr>
  </w:style>
  <w:style w:type="paragraph" w:customStyle="1" w:styleId="214">
    <w:name w:val="Продолжение списка 21"/>
    <w:basedOn w:val="1f8"/>
    <w:rsid w:val="00785D62"/>
    <w:pPr>
      <w:ind w:left="2160"/>
    </w:pPr>
  </w:style>
  <w:style w:type="paragraph" w:customStyle="1" w:styleId="313">
    <w:name w:val="Продолжение списка 31"/>
    <w:basedOn w:val="1f8"/>
    <w:rsid w:val="00785D62"/>
    <w:pPr>
      <w:ind w:left="2520"/>
    </w:pPr>
  </w:style>
  <w:style w:type="paragraph" w:customStyle="1" w:styleId="411">
    <w:name w:val="Продолжение списка 41"/>
    <w:basedOn w:val="1f8"/>
    <w:rsid w:val="00785D62"/>
    <w:pPr>
      <w:ind w:left="2880"/>
    </w:pPr>
  </w:style>
  <w:style w:type="paragraph" w:customStyle="1" w:styleId="511">
    <w:name w:val="Продолжение списка 51"/>
    <w:basedOn w:val="1f8"/>
    <w:rsid w:val="00785D62"/>
    <w:pPr>
      <w:ind w:left="3240"/>
    </w:pPr>
  </w:style>
  <w:style w:type="paragraph" w:customStyle="1" w:styleId="1f9">
    <w:name w:val="Нумерованный список1"/>
    <w:basedOn w:val="a0"/>
    <w:rsid w:val="00785D62"/>
    <w:pPr>
      <w:suppressAutoHyphens/>
      <w:spacing w:before="280" w:after="280" w:line="360" w:lineRule="auto"/>
      <w:ind w:firstLine="709"/>
      <w:jc w:val="both"/>
    </w:pPr>
    <w:rPr>
      <w:sz w:val="28"/>
      <w:szCs w:val="28"/>
      <w:lang w:eastAsia="zh-CN"/>
    </w:rPr>
  </w:style>
  <w:style w:type="paragraph" w:customStyle="1" w:styleId="1fa">
    <w:name w:val="Шапка1"/>
    <w:basedOn w:val="afc"/>
    <w:rsid w:val="00785D62"/>
    <w:pPr>
      <w:keepLines/>
      <w:spacing w:line="280" w:lineRule="exact"/>
      <w:ind w:left="1080" w:right="2160" w:hanging="1080"/>
    </w:pPr>
    <w:rPr>
      <w:rFonts w:ascii="Arial" w:hAnsi="Arial" w:cs="Arial"/>
      <w:sz w:val="20"/>
      <w:szCs w:val="20"/>
    </w:rPr>
  </w:style>
  <w:style w:type="paragraph" w:customStyle="1" w:styleId="1fb">
    <w:name w:val="Обычный отступ1"/>
    <w:basedOn w:val="a0"/>
    <w:rsid w:val="00785D62"/>
    <w:pPr>
      <w:suppressAutoHyphens/>
      <w:spacing w:line="360" w:lineRule="auto"/>
      <w:ind w:left="1440" w:firstLine="709"/>
      <w:jc w:val="both"/>
    </w:pPr>
    <w:rPr>
      <w:rFonts w:ascii="Arial" w:hAnsi="Arial" w:cs="Arial"/>
      <w:spacing w:val="-5"/>
      <w:sz w:val="20"/>
      <w:szCs w:val="20"/>
      <w:lang w:eastAsia="zh-CN"/>
    </w:rPr>
  </w:style>
  <w:style w:type="paragraph" w:customStyle="1" w:styleId="1fc">
    <w:name w:val="Дата1"/>
    <w:basedOn w:val="a0"/>
    <w:next w:val="a0"/>
    <w:rsid w:val="00785D62"/>
    <w:pPr>
      <w:suppressAutoHyphens/>
      <w:spacing w:line="360" w:lineRule="auto"/>
      <w:ind w:left="1080" w:firstLine="709"/>
      <w:jc w:val="both"/>
    </w:pPr>
    <w:rPr>
      <w:rFonts w:ascii="Arial" w:hAnsi="Arial" w:cs="Arial"/>
      <w:spacing w:val="-5"/>
      <w:sz w:val="20"/>
      <w:szCs w:val="20"/>
      <w:lang w:eastAsia="zh-CN"/>
    </w:rPr>
  </w:style>
  <w:style w:type="paragraph" w:customStyle="1" w:styleId="1fd">
    <w:name w:val="Заголовок записки1"/>
    <w:basedOn w:val="a0"/>
    <w:next w:val="a0"/>
    <w:rsid w:val="00785D62"/>
    <w:pPr>
      <w:suppressAutoHyphens/>
      <w:spacing w:line="360" w:lineRule="auto"/>
      <w:ind w:left="1080" w:firstLine="709"/>
      <w:jc w:val="both"/>
    </w:pPr>
    <w:rPr>
      <w:rFonts w:ascii="Arial" w:hAnsi="Arial" w:cs="Arial"/>
      <w:spacing w:val="-5"/>
      <w:sz w:val="20"/>
      <w:szCs w:val="20"/>
      <w:lang w:eastAsia="zh-CN"/>
    </w:rPr>
  </w:style>
  <w:style w:type="paragraph" w:customStyle="1" w:styleId="1fe">
    <w:name w:val="Красная строка1"/>
    <w:basedOn w:val="afc"/>
    <w:rsid w:val="00785D62"/>
    <w:pPr>
      <w:ind w:left="1080" w:firstLine="210"/>
    </w:pPr>
    <w:rPr>
      <w:rFonts w:ascii="Arial" w:hAnsi="Arial" w:cs="Arial"/>
      <w:spacing w:val="-5"/>
    </w:rPr>
  </w:style>
  <w:style w:type="paragraph" w:customStyle="1" w:styleId="215">
    <w:name w:val="Красная строка 21"/>
    <w:basedOn w:val="afe"/>
    <w:rsid w:val="00785D62"/>
    <w:pPr>
      <w:spacing w:after="120"/>
      <w:ind w:left="283" w:firstLine="210"/>
      <w:jc w:val="left"/>
    </w:pPr>
    <w:rPr>
      <w:rFonts w:ascii="Arial" w:hAnsi="Arial" w:cs="Arial"/>
      <w:spacing w:val="-5"/>
    </w:rPr>
  </w:style>
  <w:style w:type="paragraph" w:customStyle="1" w:styleId="1ff">
    <w:name w:val="Прощание1"/>
    <w:basedOn w:val="a0"/>
    <w:rsid w:val="00785D62"/>
    <w:pPr>
      <w:suppressAutoHyphens/>
      <w:spacing w:line="360" w:lineRule="auto"/>
      <w:ind w:left="4252" w:firstLine="709"/>
      <w:jc w:val="both"/>
    </w:pPr>
    <w:rPr>
      <w:rFonts w:ascii="Arial" w:hAnsi="Arial" w:cs="Arial"/>
      <w:spacing w:val="-5"/>
      <w:sz w:val="20"/>
      <w:szCs w:val="20"/>
      <w:lang w:eastAsia="zh-CN"/>
    </w:rPr>
  </w:style>
  <w:style w:type="paragraph" w:customStyle="1" w:styleId="1ff0">
    <w:name w:val="Текст1"/>
    <w:basedOn w:val="a0"/>
    <w:rsid w:val="00785D62"/>
    <w:pPr>
      <w:suppressAutoHyphens/>
      <w:spacing w:line="360" w:lineRule="auto"/>
      <w:ind w:left="1080" w:firstLine="709"/>
      <w:jc w:val="both"/>
    </w:pPr>
    <w:rPr>
      <w:rFonts w:ascii="Courier New" w:hAnsi="Courier New" w:cs="Courier New"/>
      <w:spacing w:val="-5"/>
      <w:sz w:val="20"/>
      <w:szCs w:val="20"/>
      <w:lang w:eastAsia="zh-CN"/>
    </w:rPr>
  </w:style>
  <w:style w:type="paragraph" w:customStyle="1" w:styleId="afffa">
    <w:name w:val="Îáû÷íûé"/>
    <w:rsid w:val="00785D62"/>
    <w:pPr>
      <w:suppressAutoHyphens/>
    </w:pPr>
    <w:rPr>
      <w:sz w:val="28"/>
      <w:lang w:eastAsia="zh-CN"/>
    </w:rPr>
  </w:style>
  <w:style w:type="paragraph" w:customStyle="1" w:styleId="S">
    <w:name w:val="S_Обычный"/>
    <w:basedOn w:val="a0"/>
    <w:qFormat/>
    <w:rsid w:val="00785D62"/>
    <w:pPr>
      <w:suppressAutoHyphens/>
      <w:spacing w:before="120" w:after="60"/>
      <w:ind w:firstLine="567"/>
      <w:jc w:val="both"/>
    </w:pPr>
    <w:rPr>
      <w:lang w:eastAsia="zh-CN"/>
    </w:rPr>
  </w:style>
  <w:style w:type="paragraph" w:customStyle="1" w:styleId="S0">
    <w:name w:val="S_Титульный"/>
    <w:basedOn w:val="a0"/>
    <w:rsid w:val="00785D62"/>
    <w:pPr>
      <w:suppressAutoHyphens/>
      <w:spacing w:line="360" w:lineRule="auto"/>
      <w:ind w:left="3240"/>
      <w:jc w:val="right"/>
    </w:pPr>
    <w:rPr>
      <w:b/>
      <w:sz w:val="32"/>
      <w:szCs w:val="32"/>
      <w:lang w:eastAsia="zh-CN"/>
    </w:rPr>
  </w:style>
  <w:style w:type="paragraph" w:customStyle="1" w:styleId="afffb">
    <w:name w:val="ТЕКСТ ГРАД"/>
    <w:basedOn w:val="a0"/>
    <w:rsid w:val="00785D62"/>
    <w:pPr>
      <w:suppressAutoHyphens/>
      <w:spacing w:line="360" w:lineRule="auto"/>
      <w:ind w:firstLine="709"/>
      <w:jc w:val="both"/>
    </w:pPr>
    <w:rPr>
      <w:lang w:eastAsia="zh-CN"/>
    </w:rPr>
  </w:style>
  <w:style w:type="paragraph" w:customStyle="1" w:styleId="afffc">
    <w:name w:val="ООО  «Институт Территориального Планирования"/>
    <w:basedOn w:val="a0"/>
    <w:rsid w:val="00785D62"/>
    <w:pPr>
      <w:suppressAutoHyphens/>
      <w:spacing w:line="360" w:lineRule="auto"/>
      <w:ind w:left="709"/>
      <w:jc w:val="right"/>
    </w:pPr>
    <w:rPr>
      <w:lang w:eastAsia="zh-CN"/>
    </w:rPr>
  </w:style>
  <w:style w:type="paragraph" w:customStyle="1" w:styleId="S1">
    <w:name w:val="S_Обычный в таблице"/>
    <w:basedOn w:val="a0"/>
    <w:rsid w:val="00785D62"/>
    <w:pPr>
      <w:suppressAutoHyphens/>
      <w:spacing w:line="360" w:lineRule="auto"/>
      <w:jc w:val="center"/>
    </w:pPr>
    <w:rPr>
      <w:lang w:eastAsia="zh-CN"/>
    </w:rPr>
  </w:style>
  <w:style w:type="paragraph" w:customStyle="1" w:styleId="S2">
    <w:name w:val="S_Обложка_проект"/>
    <w:basedOn w:val="a0"/>
    <w:rsid w:val="00785D62"/>
    <w:pPr>
      <w:suppressAutoHyphens/>
      <w:spacing w:line="360" w:lineRule="auto"/>
      <w:ind w:left="3240"/>
      <w:jc w:val="right"/>
    </w:pPr>
    <w:rPr>
      <w:caps/>
      <w:lang w:eastAsia="zh-CN"/>
    </w:rPr>
  </w:style>
  <w:style w:type="paragraph" w:customStyle="1" w:styleId="S20">
    <w:name w:val="S_Титульный 2"/>
    <w:basedOn w:val="a0"/>
    <w:rsid w:val="00785D62"/>
    <w:pPr>
      <w:shd w:val="clear" w:color="auto" w:fill="FFFFFF"/>
      <w:suppressAutoHyphens/>
      <w:snapToGrid w:val="0"/>
      <w:jc w:val="center"/>
    </w:pPr>
    <w:rPr>
      <w:rFonts w:eastAsia="Calibri"/>
      <w:lang w:eastAsia="zh-CN"/>
    </w:rPr>
  </w:style>
  <w:style w:type="paragraph" w:customStyle="1" w:styleId="S21">
    <w:name w:val="S_Заголовок 2"/>
    <w:basedOn w:val="2"/>
    <w:rsid w:val="00785D62"/>
    <w:pPr>
      <w:keepNext w:val="0"/>
      <w:spacing w:before="0" w:after="0" w:line="360" w:lineRule="auto"/>
      <w:ind w:firstLine="0"/>
      <w:jc w:val="both"/>
    </w:pPr>
    <w:rPr>
      <w:b w:val="0"/>
      <w:bCs w:val="0"/>
      <w:iCs w:val="0"/>
      <w:sz w:val="24"/>
      <w:szCs w:val="24"/>
    </w:rPr>
  </w:style>
  <w:style w:type="paragraph" w:customStyle="1" w:styleId="S3">
    <w:name w:val="S_Заголовок 3"/>
    <w:basedOn w:val="3"/>
    <w:rsid w:val="00785D62"/>
    <w:pPr>
      <w:keepNext w:val="0"/>
      <w:spacing w:before="0" w:after="0" w:line="360" w:lineRule="auto"/>
      <w:ind w:left="0" w:firstLine="0"/>
      <w:jc w:val="center"/>
    </w:pPr>
    <w:rPr>
      <w:bCs w:val="0"/>
      <w:sz w:val="24"/>
      <w:szCs w:val="24"/>
      <w:u w:val="single"/>
    </w:rPr>
  </w:style>
  <w:style w:type="paragraph" w:customStyle="1" w:styleId="S4">
    <w:name w:val="S_Заголовок 4"/>
    <w:basedOn w:val="4"/>
    <w:rsid w:val="00785D62"/>
    <w:pPr>
      <w:keepNext w:val="0"/>
      <w:spacing w:before="0" w:after="0"/>
    </w:pPr>
    <w:rPr>
      <w:b w:val="0"/>
      <w:bCs w:val="0"/>
      <w:i/>
    </w:rPr>
  </w:style>
  <w:style w:type="paragraph" w:customStyle="1" w:styleId="S10">
    <w:name w:val="S_Заголовок 1"/>
    <w:basedOn w:val="a0"/>
    <w:rsid w:val="00785D62"/>
    <w:pPr>
      <w:suppressAutoHyphens/>
      <w:jc w:val="center"/>
    </w:pPr>
    <w:rPr>
      <w:b/>
      <w:caps/>
      <w:lang w:eastAsia="zh-CN"/>
    </w:rPr>
  </w:style>
  <w:style w:type="paragraph" w:customStyle="1" w:styleId="afffd">
    <w:name w:val="ГРАД Основной текст"/>
    <w:basedOn w:val="a0"/>
    <w:rsid w:val="00785D62"/>
    <w:pPr>
      <w:suppressAutoHyphens/>
      <w:ind w:firstLine="709"/>
      <w:jc w:val="both"/>
    </w:pPr>
    <w:rPr>
      <w:rFonts w:eastAsia="Calibri"/>
      <w:bCs/>
      <w:spacing w:val="4"/>
      <w:w w:val="109"/>
      <w:szCs w:val="28"/>
      <w:lang w:eastAsia="zh-CN" w:bidi="en-US"/>
    </w:rPr>
  </w:style>
  <w:style w:type="paragraph" w:customStyle="1" w:styleId="afffe">
    <w:name w:val="ГРАД Список маркированный"/>
    <w:basedOn w:val="1f6"/>
    <w:rsid w:val="00785D62"/>
    <w:pPr>
      <w:spacing w:line="240" w:lineRule="auto"/>
      <w:ind w:left="0" w:firstLine="709"/>
    </w:pPr>
    <w:rPr>
      <w:rFonts w:eastAsia="Calibri"/>
      <w:spacing w:val="-1"/>
      <w:w w:val="109"/>
      <w:lang w:bidi="en-US"/>
    </w:rPr>
  </w:style>
  <w:style w:type="paragraph" w:customStyle="1" w:styleId="S5">
    <w:name w:val="S_Нумерованный"/>
    <w:basedOn w:val="a0"/>
    <w:rsid w:val="00785D62"/>
    <w:pPr>
      <w:suppressAutoHyphens/>
      <w:spacing w:line="360" w:lineRule="auto"/>
      <w:ind w:firstLine="709"/>
      <w:jc w:val="both"/>
    </w:pPr>
    <w:rPr>
      <w:lang w:eastAsia="zh-CN"/>
    </w:rPr>
  </w:style>
  <w:style w:type="paragraph" w:customStyle="1" w:styleId="ConsNormal">
    <w:name w:val="ConsNormal"/>
    <w:rsid w:val="00785D62"/>
    <w:pPr>
      <w:suppressAutoHyphens/>
      <w:snapToGrid w:val="0"/>
      <w:ind w:firstLine="720"/>
      <w:jc w:val="both"/>
    </w:pPr>
    <w:rPr>
      <w:rFonts w:ascii="Arial" w:hAnsi="Arial" w:cs="Arial"/>
      <w:lang w:eastAsia="zh-CN"/>
    </w:rPr>
  </w:style>
  <w:style w:type="paragraph" w:customStyle="1" w:styleId="ConsPlusTitle">
    <w:name w:val="ConsPlusTitle"/>
    <w:uiPriority w:val="99"/>
    <w:rsid w:val="00785D62"/>
    <w:pPr>
      <w:widowControl w:val="0"/>
      <w:suppressAutoHyphens/>
      <w:autoSpaceDE w:val="0"/>
    </w:pPr>
    <w:rPr>
      <w:rFonts w:ascii="Calibri" w:hAnsi="Calibri" w:cs="Calibri"/>
      <w:b/>
      <w:bCs/>
      <w:sz w:val="22"/>
      <w:szCs w:val="22"/>
      <w:lang w:eastAsia="zh-CN"/>
    </w:rPr>
  </w:style>
  <w:style w:type="paragraph" w:customStyle="1" w:styleId="ConsPlusNormal">
    <w:name w:val="ConsPlusNormal"/>
    <w:rsid w:val="00785D62"/>
    <w:pPr>
      <w:widowControl w:val="0"/>
      <w:suppressAutoHyphens/>
      <w:autoSpaceDE w:val="0"/>
      <w:ind w:firstLine="720"/>
    </w:pPr>
    <w:rPr>
      <w:rFonts w:ascii="Arial" w:hAnsi="Arial" w:cs="Arial"/>
      <w:lang w:eastAsia="zh-CN"/>
    </w:rPr>
  </w:style>
  <w:style w:type="paragraph" w:customStyle="1" w:styleId="S6">
    <w:name w:val="S_Маркированный"/>
    <w:basedOn w:val="1f6"/>
    <w:rsid w:val="00785D62"/>
    <w:pPr>
      <w:spacing w:before="120" w:after="60" w:line="240" w:lineRule="auto"/>
      <w:ind w:left="924" w:hanging="357"/>
    </w:pPr>
    <w:rPr>
      <w:w w:val="109"/>
    </w:rPr>
  </w:style>
  <w:style w:type="paragraph" w:customStyle="1" w:styleId="affff">
    <w:name w:val="Раздел МНГП"/>
    <w:basedOn w:val="1"/>
    <w:rsid w:val="00785D62"/>
    <w:pPr>
      <w:keepLines/>
      <w:spacing w:before="480" w:after="0"/>
      <w:ind w:firstLine="0"/>
    </w:pPr>
    <w:rPr>
      <w:caps/>
      <w:sz w:val="24"/>
    </w:rPr>
  </w:style>
  <w:style w:type="paragraph" w:customStyle="1" w:styleId="affff0">
    <w:name w:val="раздел МНГП"/>
    <w:basedOn w:val="1"/>
    <w:rsid w:val="00785D62"/>
    <w:pPr>
      <w:keepLines/>
      <w:spacing w:before="480" w:after="0"/>
      <w:ind w:firstLine="0"/>
    </w:pPr>
    <w:rPr>
      <w:caps/>
      <w:color w:val="000000"/>
      <w:sz w:val="24"/>
    </w:rPr>
  </w:style>
  <w:style w:type="paragraph" w:customStyle="1" w:styleId="affff1">
    <w:name w:val="глава МНГП"/>
    <w:basedOn w:val="2"/>
    <w:rsid w:val="00785D62"/>
    <w:pPr>
      <w:keepLines/>
      <w:spacing w:before="200" w:after="0" w:line="276" w:lineRule="auto"/>
      <w:ind w:firstLine="0"/>
      <w:jc w:val="both"/>
    </w:pPr>
    <w:rPr>
      <w:iCs w:val="0"/>
      <w:sz w:val="24"/>
      <w:szCs w:val="24"/>
    </w:rPr>
  </w:style>
  <w:style w:type="paragraph" w:customStyle="1" w:styleId="ConsPlusNonformat">
    <w:name w:val="ConsPlusNonformat"/>
    <w:uiPriority w:val="99"/>
    <w:rsid w:val="00785D62"/>
    <w:pPr>
      <w:suppressAutoHyphens/>
      <w:autoSpaceDE w:val="0"/>
    </w:pPr>
    <w:rPr>
      <w:rFonts w:ascii="Courier New" w:hAnsi="Courier New" w:cs="Courier New"/>
      <w:lang w:eastAsia="zh-CN"/>
    </w:rPr>
  </w:style>
  <w:style w:type="paragraph" w:customStyle="1" w:styleId="xl65">
    <w:name w:val="xl65"/>
    <w:basedOn w:val="a0"/>
    <w:rsid w:val="00785D62"/>
    <w:pPr>
      <w:suppressAutoHyphens/>
      <w:spacing w:before="280" w:after="280"/>
    </w:pPr>
    <w:rPr>
      <w:lang w:eastAsia="zh-CN"/>
    </w:rPr>
  </w:style>
  <w:style w:type="paragraph" w:customStyle="1" w:styleId="xl66">
    <w:name w:val="xl66"/>
    <w:basedOn w:val="a0"/>
    <w:rsid w:val="00785D62"/>
    <w:pPr>
      <w:suppressAutoHyphens/>
      <w:spacing w:before="280" w:after="280"/>
      <w:jc w:val="center"/>
    </w:pPr>
    <w:rPr>
      <w:lang w:eastAsia="zh-CN"/>
    </w:rPr>
  </w:style>
  <w:style w:type="paragraph" w:customStyle="1" w:styleId="xl67">
    <w:name w:val="xl67"/>
    <w:basedOn w:val="a0"/>
    <w:rsid w:val="00785D62"/>
    <w:pPr>
      <w:suppressAutoHyphens/>
      <w:spacing w:before="280" w:after="280"/>
      <w:jc w:val="center"/>
    </w:pPr>
    <w:rPr>
      <w:lang w:eastAsia="zh-CN"/>
    </w:rPr>
  </w:style>
  <w:style w:type="paragraph" w:customStyle="1" w:styleId="xl68">
    <w:name w:val="xl68"/>
    <w:basedOn w:val="a0"/>
    <w:rsid w:val="00785D62"/>
    <w:pPr>
      <w:suppressAutoHyphens/>
      <w:spacing w:before="280" w:after="280"/>
    </w:pPr>
    <w:rPr>
      <w:lang w:eastAsia="zh-CN"/>
    </w:rPr>
  </w:style>
  <w:style w:type="paragraph" w:customStyle="1" w:styleId="xl69">
    <w:name w:val="xl69"/>
    <w:basedOn w:val="a0"/>
    <w:rsid w:val="00785D62"/>
    <w:pPr>
      <w:suppressAutoHyphens/>
      <w:spacing w:before="280" w:after="280"/>
    </w:pPr>
    <w:rPr>
      <w:lang w:eastAsia="zh-CN"/>
    </w:rPr>
  </w:style>
  <w:style w:type="paragraph" w:customStyle="1" w:styleId="xl70">
    <w:name w:val="xl70"/>
    <w:basedOn w:val="a0"/>
    <w:rsid w:val="00785D62"/>
    <w:pPr>
      <w:suppressAutoHyphens/>
      <w:spacing w:before="280" w:after="280"/>
    </w:pPr>
    <w:rPr>
      <w:lang w:eastAsia="zh-CN"/>
    </w:rPr>
  </w:style>
  <w:style w:type="paragraph" w:customStyle="1" w:styleId="xl71">
    <w:name w:val="xl71"/>
    <w:basedOn w:val="a0"/>
    <w:rsid w:val="00785D62"/>
    <w:pPr>
      <w:suppressAutoHyphens/>
      <w:spacing w:before="280" w:after="280"/>
    </w:pPr>
    <w:rPr>
      <w:lang w:eastAsia="zh-CN"/>
    </w:rPr>
  </w:style>
  <w:style w:type="paragraph" w:customStyle="1" w:styleId="xl72">
    <w:name w:val="xl72"/>
    <w:basedOn w:val="a0"/>
    <w:rsid w:val="00785D62"/>
    <w:pPr>
      <w:suppressAutoHyphens/>
      <w:spacing w:before="280" w:after="280"/>
      <w:jc w:val="center"/>
    </w:pPr>
    <w:rPr>
      <w:b/>
      <w:bCs/>
      <w:lang w:eastAsia="zh-CN"/>
    </w:rPr>
  </w:style>
  <w:style w:type="paragraph" w:customStyle="1" w:styleId="xl73">
    <w:name w:val="xl73"/>
    <w:basedOn w:val="a0"/>
    <w:rsid w:val="00785D62"/>
    <w:pPr>
      <w:suppressAutoHyphens/>
      <w:spacing w:before="280" w:after="280"/>
      <w:jc w:val="center"/>
    </w:pPr>
    <w:rPr>
      <w:b/>
      <w:bCs/>
      <w:lang w:eastAsia="zh-CN"/>
    </w:rPr>
  </w:style>
  <w:style w:type="paragraph" w:customStyle="1" w:styleId="xl74">
    <w:name w:val="xl74"/>
    <w:basedOn w:val="a0"/>
    <w:rsid w:val="00785D62"/>
    <w:pPr>
      <w:suppressAutoHyphens/>
      <w:spacing w:before="280" w:after="280"/>
      <w:jc w:val="center"/>
    </w:pPr>
    <w:rPr>
      <w:b/>
      <w:bCs/>
      <w:lang w:eastAsia="zh-CN"/>
    </w:rPr>
  </w:style>
  <w:style w:type="paragraph" w:customStyle="1" w:styleId="xl75">
    <w:name w:val="xl75"/>
    <w:basedOn w:val="a0"/>
    <w:rsid w:val="00785D62"/>
    <w:pPr>
      <w:suppressAutoHyphens/>
      <w:spacing w:before="280" w:after="280"/>
      <w:jc w:val="center"/>
    </w:pPr>
    <w:rPr>
      <w:lang w:eastAsia="zh-CN"/>
    </w:rPr>
  </w:style>
  <w:style w:type="paragraph" w:customStyle="1" w:styleId="xl76">
    <w:name w:val="xl76"/>
    <w:basedOn w:val="a0"/>
    <w:rsid w:val="00785D62"/>
    <w:pPr>
      <w:suppressAutoHyphens/>
      <w:spacing w:before="280" w:after="280"/>
      <w:jc w:val="center"/>
    </w:pPr>
    <w:rPr>
      <w:lang w:eastAsia="zh-CN"/>
    </w:rPr>
  </w:style>
  <w:style w:type="paragraph" w:customStyle="1" w:styleId="xl77">
    <w:name w:val="xl77"/>
    <w:basedOn w:val="a0"/>
    <w:rsid w:val="00785D62"/>
    <w:pPr>
      <w:suppressAutoHyphens/>
      <w:spacing w:before="280" w:after="280"/>
      <w:jc w:val="center"/>
    </w:pPr>
    <w:rPr>
      <w:lang w:eastAsia="zh-CN"/>
    </w:rPr>
  </w:style>
  <w:style w:type="paragraph" w:customStyle="1" w:styleId="xl78">
    <w:name w:val="xl78"/>
    <w:basedOn w:val="a0"/>
    <w:rsid w:val="00785D62"/>
    <w:pPr>
      <w:suppressAutoHyphens/>
      <w:spacing w:before="280" w:after="280"/>
    </w:pPr>
    <w:rPr>
      <w:lang w:eastAsia="zh-CN"/>
    </w:rPr>
  </w:style>
  <w:style w:type="paragraph" w:customStyle="1" w:styleId="xl79">
    <w:name w:val="xl79"/>
    <w:basedOn w:val="a0"/>
    <w:rsid w:val="00785D62"/>
    <w:pPr>
      <w:suppressAutoHyphens/>
      <w:spacing w:before="280" w:after="280"/>
    </w:pPr>
    <w:rPr>
      <w:lang w:eastAsia="zh-CN"/>
    </w:rPr>
  </w:style>
  <w:style w:type="paragraph" w:customStyle="1" w:styleId="xl80">
    <w:name w:val="xl80"/>
    <w:basedOn w:val="a0"/>
    <w:rsid w:val="00785D62"/>
    <w:pPr>
      <w:suppressAutoHyphens/>
      <w:spacing w:before="280" w:after="280"/>
      <w:jc w:val="center"/>
    </w:pPr>
    <w:rPr>
      <w:b/>
      <w:bCs/>
      <w:lang w:eastAsia="zh-CN"/>
    </w:rPr>
  </w:style>
  <w:style w:type="paragraph" w:customStyle="1" w:styleId="25">
    <w:name w:val="Стиль2"/>
    <w:basedOn w:val="6"/>
    <w:rsid w:val="00785D62"/>
    <w:pPr>
      <w:spacing w:line="276" w:lineRule="auto"/>
      <w:ind w:left="714" w:hanging="357"/>
    </w:pPr>
    <w:rPr>
      <w:sz w:val="24"/>
    </w:rPr>
  </w:style>
  <w:style w:type="paragraph" w:customStyle="1" w:styleId="1466">
    <w:name w:val="1466"/>
    <w:basedOn w:val="a0"/>
    <w:rsid w:val="00785D62"/>
    <w:pPr>
      <w:suppressAutoHyphens/>
      <w:autoSpaceDE w:val="0"/>
      <w:spacing w:before="120" w:after="120"/>
      <w:jc w:val="center"/>
    </w:pPr>
    <w:rPr>
      <w:b/>
      <w:bCs/>
      <w:sz w:val="28"/>
      <w:szCs w:val="28"/>
      <w:lang w:eastAsia="zh-CN"/>
    </w:rPr>
  </w:style>
  <w:style w:type="paragraph" w:customStyle="1" w:styleId="ConsPlusCell">
    <w:name w:val="ConsPlusCell"/>
    <w:uiPriority w:val="99"/>
    <w:rsid w:val="00785D62"/>
    <w:pPr>
      <w:widowControl w:val="0"/>
      <w:suppressAutoHyphens/>
      <w:autoSpaceDE w:val="0"/>
    </w:pPr>
    <w:rPr>
      <w:rFonts w:ascii="Calibri" w:hAnsi="Calibri" w:cs="Calibri"/>
      <w:sz w:val="22"/>
      <w:szCs w:val="22"/>
      <w:lang w:eastAsia="zh-CN"/>
    </w:rPr>
  </w:style>
  <w:style w:type="paragraph" w:customStyle="1" w:styleId="FORMATTEXT">
    <w:name w:val=".FORMATTEXT"/>
    <w:rsid w:val="00785D62"/>
    <w:pPr>
      <w:widowControl w:val="0"/>
      <w:suppressAutoHyphens/>
      <w:autoSpaceDE w:val="0"/>
    </w:pPr>
    <w:rPr>
      <w:sz w:val="24"/>
      <w:szCs w:val="24"/>
      <w:lang w:eastAsia="zh-CN"/>
    </w:rPr>
  </w:style>
  <w:style w:type="paragraph" w:customStyle="1" w:styleId="26">
    <w:name w:val="Основной текст2"/>
    <w:basedOn w:val="a0"/>
    <w:rsid w:val="00785D62"/>
    <w:pPr>
      <w:shd w:val="clear" w:color="auto" w:fill="FFFFFF"/>
      <w:suppressAutoHyphens/>
      <w:spacing w:before="360" w:after="60" w:line="274" w:lineRule="exact"/>
      <w:jc w:val="both"/>
    </w:pPr>
    <w:rPr>
      <w:rFonts w:ascii="Calibri" w:eastAsia="Calibri" w:hAnsi="Calibri" w:cs="Calibri"/>
      <w:sz w:val="20"/>
      <w:szCs w:val="20"/>
      <w:lang w:eastAsia="zh-CN"/>
    </w:rPr>
  </w:style>
  <w:style w:type="paragraph" w:customStyle="1" w:styleId="130">
    <w:name w:val="Основной текст (13)"/>
    <w:basedOn w:val="a0"/>
    <w:rsid w:val="00785D62"/>
    <w:pPr>
      <w:shd w:val="clear" w:color="auto" w:fill="FFFFFF"/>
      <w:suppressAutoHyphens/>
      <w:spacing w:after="120" w:line="206" w:lineRule="exact"/>
      <w:ind w:hanging="260"/>
      <w:jc w:val="both"/>
    </w:pPr>
    <w:rPr>
      <w:rFonts w:ascii="Calibri" w:eastAsia="Calibri" w:hAnsi="Calibri" w:cs="Calibri"/>
      <w:sz w:val="17"/>
      <w:szCs w:val="17"/>
      <w:lang w:eastAsia="zh-CN"/>
    </w:rPr>
  </w:style>
  <w:style w:type="paragraph" w:customStyle="1" w:styleId="150">
    <w:name w:val="Основной текст (15)"/>
    <w:basedOn w:val="a0"/>
    <w:rsid w:val="00785D62"/>
    <w:pPr>
      <w:shd w:val="clear" w:color="auto" w:fill="FFFFFF"/>
      <w:suppressAutoHyphens/>
      <w:spacing w:line="0" w:lineRule="atLeast"/>
      <w:ind w:hanging="520"/>
    </w:pPr>
    <w:rPr>
      <w:rFonts w:ascii="Calibri" w:eastAsia="Calibri" w:hAnsi="Calibri" w:cs="Calibri"/>
      <w:sz w:val="19"/>
      <w:szCs w:val="19"/>
      <w:lang w:eastAsia="zh-CN"/>
    </w:rPr>
  </w:style>
  <w:style w:type="paragraph" w:customStyle="1" w:styleId="affff2">
    <w:name w:val="Оглавление"/>
    <w:basedOn w:val="a0"/>
    <w:rsid w:val="00785D62"/>
    <w:pPr>
      <w:shd w:val="clear" w:color="auto" w:fill="FFFFFF"/>
      <w:suppressAutoHyphens/>
      <w:spacing w:before="120" w:line="230" w:lineRule="exact"/>
    </w:pPr>
    <w:rPr>
      <w:rFonts w:ascii="Calibri" w:eastAsia="Calibri" w:hAnsi="Calibri" w:cs="Calibri"/>
      <w:sz w:val="19"/>
      <w:szCs w:val="19"/>
      <w:lang w:eastAsia="zh-CN"/>
    </w:rPr>
  </w:style>
  <w:style w:type="paragraph" w:customStyle="1" w:styleId="S7">
    <w:name w:val="S_Отступ"/>
    <w:basedOn w:val="a0"/>
    <w:rsid w:val="00785D62"/>
    <w:pPr>
      <w:suppressAutoHyphens/>
      <w:spacing w:line="360" w:lineRule="auto"/>
      <w:ind w:firstLine="709"/>
      <w:jc w:val="both"/>
    </w:pPr>
    <w:rPr>
      <w:bCs/>
      <w:szCs w:val="32"/>
      <w:lang w:eastAsia="zh-CN"/>
    </w:rPr>
  </w:style>
  <w:style w:type="paragraph" w:customStyle="1" w:styleId="ConsNonformat">
    <w:name w:val="ConsNonformat"/>
    <w:rsid w:val="00785D62"/>
    <w:pPr>
      <w:widowControl w:val="0"/>
      <w:suppressAutoHyphens/>
    </w:pPr>
    <w:rPr>
      <w:rFonts w:ascii="Courier New" w:eastAsia="Arial" w:hAnsi="Courier New" w:cs="Courier New"/>
      <w:lang w:eastAsia="zh-CN"/>
    </w:rPr>
  </w:style>
  <w:style w:type="paragraph" w:customStyle="1" w:styleId="BinomialTheorem">
    <w:name w:val="Binomial Theorem"/>
    <w:rsid w:val="00785D62"/>
    <w:pPr>
      <w:suppressAutoHyphens/>
      <w:spacing w:after="200" w:line="276" w:lineRule="auto"/>
    </w:pPr>
    <w:rPr>
      <w:rFonts w:ascii="Calibri" w:hAnsi="Calibri"/>
      <w:sz w:val="22"/>
      <w:szCs w:val="22"/>
      <w:lang w:eastAsia="zh-CN"/>
    </w:rPr>
  </w:style>
  <w:style w:type="paragraph" w:customStyle="1" w:styleId="font5">
    <w:name w:val="font5"/>
    <w:basedOn w:val="a0"/>
    <w:rsid w:val="00785D62"/>
    <w:pPr>
      <w:suppressAutoHyphens/>
      <w:spacing w:before="280" w:after="280"/>
    </w:pPr>
    <w:rPr>
      <w:color w:val="000000"/>
      <w:lang w:eastAsia="zh-CN"/>
    </w:rPr>
  </w:style>
  <w:style w:type="paragraph" w:customStyle="1" w:styleId="xl63">
    <w:name w:val="xl63"/>
    <w:basedOn w:val="a0"/>
    <w:rsid w:val="00785D62"/>
    <w:pPr>
      <w:suppressAutoHyphens/>
      <w:spacing w:before="280" w:after="280"/>
    </w:pPr>
    <w:rPr>
      <w:lang w:eastAsia="zh-CN"/>
    </w:rPr>
  </w:style>
  <w:style w:type="paragraph" w:customStyle="1" w:styleId="xl64">
    <w:name w:val="xl64"/>
    <w:basedOn w:val="a0"/>
    <w:rsid w:val="00785D62"/>
    <w:pPr>
      <w:suppressAutoHyphens/>
      <w:spacing w:before="280" w:after="280"/>
    </w:pPr>
    <w:rPr>
      <w:lang w:eastAsia="zh-CN"/>
    </w:rPr>
  </w:style>
  <w:style w:type="paragraph" w:customStyle="1" w:styleId="xl81">
    <w:name w:val="xl81"/>
    <w:basedOn w:val="a0"/>
    <w:rsid w:val="00785D62"/>
    <w:pPr>
      <w:suppressAutoHyphens/>
      <w:spacing w:before="280" w:after="280"/>
    </w:pPr>
    <w:rPr>
      <w:color w:val="000000"/>
      <w:sz w:val="20"/>
      <w:szCs w:val="20"/>
      <w:lang w:eastAsia="zh-CN"/>
    </w:rPr>
  </w:style>
  <w:style w:type="paragraph" w:customStyle="1" w:styleId="xl82">
    <w:name w:val="xl82"/>
    <w:basedOn w:val="a0"/>
    <w:rsid w:val="00785D62"/>
    <w:pPr>
      <w:suppressAutoHyphens/>
      <w:spacing w:before="280" w:after="280"/>
    </w:pPr>
    <w:rPr>
      <w:lang w:eastAsia="zh-CN"/>
    </w:rPr>
  </w:style>
  <w:style w:type="paragraph" w:customStyle="1" w:styleId="xl83">
    <w:name w:val="xl83"/>
    <w:basedOn w:val="a0"/>
    <w:rsid w:val="00785D62"/>
    <w:pPr>
      <w:suppressAutoHyphens/>
      <w:spacing w:before="280" w:after="280"/>
    </w:pPr>
    <w:rPr>
      <w:lang w:eastAsia="zh-CN"/>
    </w:rPr>
  </w:style>
  <w:style w:type="paragraph" w:customStyle="1" w:styleId="xl84">
    <w:name w:val="xl84"/>
    <w:basedOn w:val="a0"/>
    <w:rsid w:val="00785D62"/>
    <w:pPr>
      <w:suppressAutoHyphens/>
      <w:spacing w:before="280" w:after="280"/>
    </w:pPr>
    <w:rPr>
      <w:i/>
      <w:iCs/>
      <w:color w:val="000000"/>
      <w:sz w:val="20"/>
      <w:szCs w:val="20"/>
      <w:lang w:eastAsia="zh-CN"/>
    </w:rPr>
  </w:style>
  <w:style w:type="paragraph" w:customStyle="1" w:styleId="xl85">
    <w:name w:val="xl85"/>
    <w:basedOn w:val="a0"/>
    <w:rsid w:val="00785D62"/>
    <w:pPr>
      <w:suppressAutoHyphens/>
      <w:spacing w:before="280" w:after="280"/>
    </w:pPr>
    <w:rPr>
      <w:b/>
      <w:bCs/>
      <w:sz w:val="16"/>
      <w:szCs w:val="16"/>
      <w:lang w:eastAsia="zh-CN"/>
    </w:rPr>
  </w:style>
  <w:style w:type="paragraph" w:customStyle="1" w:styleId="xl86">
    <w:name w:val="xl86"/>
    <w:basedOn w:val="a0"/>
    <w:rsid w:val="00785D62"/>
    <w:pPr>
      <w:suppressAutoHyphens/>
      <w:spacing w:before="280" w:after="280"/>
    </w:pPr>
    <w:rPr>
      <w:sz w:val="16"/>
      <w:szCs w:val="16"/>
      <w:lang w:eastAsia="zh-CN"/>
    </w:rPr>
  </w:style>
  <w:style w:type="paragraph" w:customStyle="1" w:styleId="xl87">
    <w:name w:val="xl87"/>
    <w:basedOn w:val="a0"/>
    <w:rsid w:val="00785D62"/>
    <w:pPr>
      <w:suppressAutoHyphens/>
      <w:spacing w:before="280" w:after="280"/>
    </w:pPr>
    <w:rPr>
      <w:sz w:val="16"/>
      <w:szCs w:val="16"/>
      <w:lang w:eastAsia="zh-CN"/>
    </w:rPr>
  </w:style>
  <w:style w:type="paragraph" w:customStyle="1" w:styleId="xl88">
    <w:name w:val="xl88"/>
    <w:basedOn w:val="a0"/>
    <w:rsid w:val="00785D62"/>
    <w:pPr>
      <w:suppressAutoHyphens/>
      <w:spacing w:before="280" w:after="280"/>
    </w:pPr>
    <w:rPr>
      <w:sz w:val="16"/>
      <w:szCs w:val="16"/>
      <w:lang w:eastAsia="zh-CN"/>
    </w:rPr>
  </w:style>
  <w:style w:type="paragraph" w:customStyle="1" w:styleId="HeaderOdd">
    <w:name w:val="Header Odd"/>
    <w:basedOn w:val="aff8"/>
    <w:rsid w:val="00785D62"/>
    <w:pPr>
      <w:spacing w:line="240" w:lineRule="auto"/>
      <w:ind w:firstLine="0"/>
      <w:jc w:val="right"/>
    </w:pPr>
    <w:rPr>
      <w:rFonts w:ascii="Calibri" w:hAnsi="Calibri" w:cs="Calibri"/>
      <w:b/>
      <w:bCs/>
      <w:color w:val="1F497D"/>
      <w:sz w:val="20"/>
      <w:szCs w:val="23"/>
      <w:lang w:eastAsia="ja-JP"/>
    </w:rPr>
  </w:style>
  <w:style w:type="paragraph" w:customStyle="1" w:styleId="FooterOdd">
    <w:name w:val="Footer Odd"/>
    <w:basedOn w:val="a0"/>
    <w:rsid w:val="00785D62"/>
    <w:pPr>
      <w:suppressAutoHyphens/>
      <w:spacing w:after="180" w:line="264" w:lineRule="auto"/>
      <w:jc w:val="right"/>
    </w:pPr>
    <w:rPr>
      <w:rFonts w:ascii="Calibri" w:hAnsi="Calibri" w:cs="Calibri"/>
      <w:color w:val="1F497D"/>
      <w:sz w:val="20"/>
      <w:szCs w:val="23"/>
      <w:lang w:eastAsia="ja-JP"/>
    </w:rPr>
  </w:style>
  <w:style w:type="paragraph" w:customStyle="1" w:styleId="S8">
    <w:name w:val="S_Список литературы"/>
    <w:basedOn w:val="S"/>
    <w:rsid w:val="00785D62"/>
    <w:pPr>
      <w:spacing w:before="0" w:after="0"/>
      <w:ind w:left="1418" w:firstLine="0"/>
    </w:pPr>
    <w:rPr>
      <w:rFonts w:eastAsia="Calibri" w:cs="Arial"/>
      <w:sz w:val="20"/>
    </w:rPr>
  </w:style>
  <w:style w:type="paragraph" w:customStyle="1" w:styleId="affff3">
    <w:name w:val="_абзац"/>
    <w:basedOn w:val="a0"/>
    <w:rsid w:val="00785D62"/>
    <w:pPr>
      <w:suppressAutoHyphens/>
      <w:spacing w:line="276" w:lineRule="auto"/>
      <w:ind w:firstLine="709"/>
      <w:jc w:val="both"/>
    </w:pPr>
    <w:rPr>
      <w:lang w:eastAsia="zh-CN"/>
    </w:rPr>
  </w:style>
  <w:style w:type="paragraph" w:customStyle="1" w:styleId="S9">
    <w:name w:val="S_Таблица"/>
    <w:basedOn w:val="a0"/>
    <w:rsid w:val="00785D62"/>
    <w:pPr>
      <w:tabs>
        <w:tab w:val="num" w:pos="0"/>
      </w:tabs>
      <w:suppressAutoHyphens/>
      <w:ind w:right="-158"/>
      <w:jc w:val="right"/>
    </w:pPr>
    <w:rPr>
      <w:lang w:eastAsia="zh-CN"/>
    </w:rPr>
  </w:style>
  <w:style w:type="paragraph" w:customStyle="1" w:styleId="affff4">
    <w:name w:val="Содержимое таблицы"/>
    <w:basedOn w:val="a0"/>
    <w:rsid w:val="00785D62"/>
    <w:pPr>
      <w:suppressLineNumbers/>
      <w:suppressAutoHyphens/>
    </w:pPr>
    <w:rPr>
      <w:lang w:eastAsia="zh-CN"/>
    </w:rPr>
  </w:style>
  <w:style w:type="paragraph" w:customStyle="1" w:styleId="affff5">
    <w:name w:val="Заголовок таблицы"/>
    <w:basedOn w:val="affff4"/>
    <w:rsid w:val="00785D62"/>
    <w:pPr>
      <w:jc w:val="center"/>
    </w:pPr>
    <w:rPr>
      <w:b/>
      <w:bCs/>
    </w:rPr>
  </w:style>
  <w:style w:type="paragraph" w:customStyle="1" w:styleId="affff6">
    <w:name w:val="Содержимое врезки"/>
    <w:basedOn w:val="afc"/>
    <w:rsid w:val="00785D62"/>
  </w:style>
  <w:style w:type="character" w:customStyle="1" w:styleId="27">
    <w:name w:val="Основной текст (2)_"/>
    <w:link w:val="28"/>
    <w:uiPriority w:val="99"/>
    <w:locked/>
    <w:rsid w:val="00785D62"/>
    <w:rPr>
      <w:sz w:val="28"/>
      <w:szCs w:val="28"/>
      <w:shd w:val="clear" w:color="auto" w:fill="FFFFFF"/>
    </w:rPr>
  </w:style>
  <w:style w:type="paragraph" w:customStyle="1" w:styleId="28">
    <w:name w:val="Основной текст (2)"/>
    <w:basedOn w:val="a0"/>
    <w:link w:val="27"/>
    <w:uiPriority w:val="99"/>
    <w:rsid w:val="00785D62"/>
    <w:pPr>
      <w:widowControl w:val="0"/>
      <w:shd w:val="clear" w:color="auto" w:fill="FFFFFF"/>
      <w:spacing w:after="720" w:line="322" w:lineRule="exact"/>
    </w:pPr>
    <w:rPr>
      <w:sz w:val="28"/>
      <w:szCs w:val="28"/>
    </w:rPr>
  </w:style>
  <w:style w:type="character" w:customStyle="1" w:styleId="1ff1">
    <w:name w:val="Заголовок №1_"/>
    <w:link w:val="1ff2"/>
    <w:locked/>
    <w:rsid w:val="00785D62"/>
    <w:rPr>
      <w:b/>
      <w:bCs/>
      <w:sz w:val="28"/>
      <w:szCs w:val="28"/>
      <w:shd w:val="clear" w:color="auto" w:fill="FFFFFF"/>
    </w:rPr>
  </w:style>
  <w:style w:type="paragraph" w:customStyle="1" w:styleId="1ff2">
    <w:name w:val="Заголовок №1"/>
    <w:basedOn w:val="a0"/>
    <w:link w:val="1ff1"/>
    <w:rsid w:val="00785D62"/>
    <w:pPr>
      <w:widowControl w:val="0"/>
      <w:shd w:val="clear" w:color="auto" w:fill="FFFFFF"/>
      <w:spacing w:before="720" w:line="322" w:lineRule="exact"/>
      <w:ind w:hanging="1780"/>
      <w:outlineLvl w:val="0"/>
    </w:pPr>
    <w:rPr>
      <w:b/>
      <w:bCs/>
      <w:sz w:val="28"/>
      <w:szCs w:val="28"/>
    </w:rPr>
  </w:style>
  <w:style w:type="character" w:styleId="affff7">
    <w:name w:val="line number"/>
    <w:unhideWhenUsed/>
    <w:rsid w:val="00785D62"/>
    <w:rPr>
      <w:sz w:val="18"/>
      <w:szCs w:val="18"/>
    </w:rPr>
  </w:style>
  <w:style w:type="character" w:styleId="affff8">
    <w:name w:val="Placeholder Text"/>
    <w:rsid w:val="00785D62"/>
    <w:rPr>
      <w:color w:val="808080"/>
    </w:rPr>
  </w:style>
  <w:style w:type="character" w:styleId="affff9">
    <w:name w:val="Subtle Emphasis"/>
    <w:qFormat/>
    <w:rsid w:val="00785D62"/>
    <w:rPr>
      <w:i/>
      <w:iCs/>
      <w:color w:val="5A5A5A"/>
    </w:rPr>
  </w:style>
  <w:style w:type="character" w:styleId="affffa">
    <w:name w:val="Intense Emphasis"/>
    <w:qFormat/>
    <w:rsid w:val="00785D62"/>
    <w:rPr>
      <w:b/>
      <w:bCs/>
      <w:i/>
      <w:iCs/>
      <w:color w:val="4F81BD"/>
      <w:sz w:val="22"/>
      <w:szCs w:val="22"/>
    </w:rPr>
  </w:style>
  <w:style w:type="character" w:styleId="affffb">
    <w:name w:val="Subtle Reference"/>
    <w:qFormat/>
    <w:rsid w:val="00785D62"/>
    <w:rPr>
      <w:color w:val="auto"/>
      <w:u w:val="single"/>
    </w:rPr>
  </w:style>
  <w:style w:type="character" w:styleId="affffc">
    <w:name w:val="Intense Reference"/>
    <w:qFormat/>
    <w:rsid w:val="00785D62"/>
    <w:rPr>
      <w:b/>
      <w:bCs/>
      <w:color w:val="76923C"/>
      <w:u w:val="single"/>
    </w:rPr>
  </w:style>
  <w:style w:type="character" w:styleId="affffd">
    <w:name w:val="Book Title"/>
    <w:qFormat/>
    <w:rsid w:val="00785D62"/>
    <w:rPr>
      <w:rFonts w:ascii="Cambria" w:eastAsia="Times New Roman" w:hAnsi="Cambria" w:cs="Times New Roman" w:hint="default"/>
      <w:b/>
      <w:bCs/>
      <w:i/>
      <w:iCs/>
      <w:color w:val="auto"/>
    </w:rPr>
  </w:style>
  <w:style w:type="character" w:customStyle="1" w:styleId="WW8Num4z0">
    <w:name w:val="WW8Num4z0"/>
    <w:rsid w:val="00785D62"/>
    <w:rPr>
      <w:b w:val="0"/>
      <w:bCs w:val="0"/>
      <w:i w:val="0"/>
      <w:iCs w:val="0"/>
      <w:caps w:val="0"/>
      <w:smallCaps w:val="0"/>
      <w:strike w:val="0"/>
      <w:dstrike w:val="0"/>
      <w:vanish w:val="0"/>
      <w:webHidden w:val="0"/>
      <w:spacing w:val="0"/>
      <w:kern w:val="2"/>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0">
    <w:name w:val="WW8Num5z0"/>
    <w:rsid w:val="00785D62"/>
    <w:rPr>
      <w:rFonts w:ascii="Symbol" w:hAnsi="Symbol" w:cs="Symbol" w:hint="default"/>
    </w:rPr>
  </w:style>
  <w:style w:type="character" w:customStyle="1" w:styleId="WW8Num5z1">
    <w:name w:val="WW8Num5z1"/>
    <w:rsid w:val="00785D62"/>
    <w:rPr>
      <w:rFonts w:ascii="Courier New" w:hAnsi="Courier New" w:cs="Courier New" w:hint="default"/>
    </w:rPr>
  </w:style>
  <w:style w:type="character" w:customStyle="1" w:styleId="WW8Num5z2">
    <w:name w:val="WW8Num5z2"/>
    <w:rsid w:val="00785D62"/>
    <w:rPr>
      <w:rFonts w:ascii="Wingdings" w:hAnsi="Wingdings" w:cs="Wingdings" w:hint="default"/>
    </w:rPr>
  </w:style>
  <w:style w:type="character" w:customStyle="1" w:styleId="WW8Num6z0">
    <w:name w:val="WW8Num6z0"/>
    <w:rsid w:val="00785D62"/>
    <w:rPr>
      <w:rFonts w:ascii="Symbol" w:hAnsi="Symbol" w:cs="Symbol" w:hint="default"/>
    </w:rPr>
  </w:style>
  <w:style w:type="character" w:customStyle="1" w:styleId="WW8Num6z1">
    <w:name w:val="WW8Num6z1"/>
    <w:rsid w:val="00785D62"/>
    <w:rPr>
      <w:rFonts w:ascii="Courier New" w:hAnsi="Courier New" w:cs="Courier New" w:hint="default"/>
    </w:rPr>
  </w:style>
  <w:style w:type="character" w:customStyle="1" w:styleId="WW8Num6z2">
    <w:name w:val="WW8Num6z2"/>
    <w:rsid w:val="00785D62"/>
    <w:rPr>
      <w:rFonts w:ascii="Wingdings" w:hAnsi="Wingdings" w:cs="Wingdings" w:hint="default"/>
    </w:rPr>
  </w:style>
  <w:style w:type="character" w:customStyle="1" w:styleId="WW8Num7z0">
    <w:name w:val="WW8Num7z0"/>
    <w:rsid w:val="00785D62"/>
    <w:rPr>
      <w:rFonts w:ascii="Times New Roman" w:hAnsi="Times New Roman" w:cs="Times New Roman" w:hint="default"/>
      <w:b w:val="0"/>
      <w:bCs w:val="0"/>
      <w:i w:val="0"/>
      <w:iCs w:val="0"/>
      <w:caps w:val="0"/>
      <w:smallCaps w:val="0"/>
      <w:strike w:val="0"/>
      <w:dstrike w:val="0"/>
      <w:vanish w:val="0"/>
      <w:webHidden w:val="0"/>
      <w:spacing w:val="0"/>
      <w:kern w:val="2"/>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z1">
    <w:name w:val="WW8Num7z1"/>
    <w:rsid w:val="00785D62"/>
    <w:rPr>
      <w:rFonts w:ascii="Times New Roman" w:hAnsi="Times New Roman" w:cs="Times New Roman" w:hint="default"/>
      <w:b/>
      <w:bCs w:val="0"/>
      <w:i w:val="0"/>
      <w:iCs w:val="0"/>
      <w:spacing w:val="0"/>
      <w:w w:val="100"/>
      <w:position w:val="0"/>
      <w:sz w:val="28"/>
      <w:szCs w:val="28"/>
      <w:vertAlign w:val="baseline"/>
    </w:rPr>
  </w:style>
  <w:style w:type="character" w:customStyle="1" w:styleId="WW8Num7z2">
    <w:name w:val="WW8Num7z2"/>
    <w:rsid w:val="00785D62"/>
    <w:rPr>
      <w:rFonts w:ascii="Times New Roman" w:hAnsi="Times New Roman" w:cs="Times New Roman" w:hint="default"/>
      <w:b/>
      <w:bCs w:val="0"/>
      <w:i w:val="0"/>
      <w:iCs w:val="0"/>
      <w:color w:val="auto"/>
      <w:sz w:val="26"/>
    </w:rPr>
  </w:style>
  <w:style w:type="character" w:customStyle="1" w:styleId="WW8Num7z3">
    <w:name w:val="WW8Num7z3"/>
    <w:rsid w:val="00785D62"/>
    <w:rPr>
      <w:rFonts w:ascii="Times New Roman" w:hAnsi="Times New Roman" w:cs="Times New Roman" w:hint="default"/>
      <w:b/>
      <w:bCs w:val="0"/>
      <w:i w:val="0"/>
      <w:iCs w:val="0"/>
      <w:color w:val="auto"/>
      <w:spacing w:val="0"/>
      <w:w w:val="100"/>
      <w:position w:val="0"/>
      <w:sz w:val="24"/>
      <w:vertAlign w:val="baseline"/>
    </w:rPr>
  </w:style>
  <w:style w:type="character" w:customStyle="1" w:styleId="WW8Num8z0">
    <w:name w:val="WW8Num8z0"/>
    <w:rsid w:val="00785D62"/>
    <w:rPr>
      <w:rFonts w:ascii="Symbol" w:hAnsi="Symbol" w:cs="Symbol" w:hint="default"/>
    </w:rPr>
  </w:style>
  <w:style w:type="character" w:customStyle="1" w:styleId="WW8Num8z1">
    <w:name w:val="WW8Num8z1"/>
    <w:rsid w:val="00785D62"/>
    <w:rPr>
      <w:rFonts w:ascii="Courier New" w:hAnsi="Courier New" w:cs="Courier New" w:hint="default"/>
    </w:rPr>
  </w:style>
  <w:style w:type="character" w:customStyle="1" w:styleId="WW8Num8z2">
    <w:name w:val="WW8Num8z2"/>
    <w:rsid w:val="00785D62"/>
    <w:rPr>
      <w:rFonts w:ascii="Wingdings" w:hAnsi="Wingdings" w:cs="Wingdings" w:hint="default"/>
    </w:rPr>
  </w:style>
  <w:style w:type="character" w:customStyle="1" w:styleId="WW8Num9z1">
    <w:name w:val="WW8Num9z1"/>
    <w:rsid w:val="00785D62"/>
    <w:rPr>
      <w:b/>
      <w:bCs w:val="0"/>
      <w:i w:val="0"/>
      <w:iCs w:val="0"/>
      <w:color w:val="000000"/>
      <w:sz w:val="28"/>
      <w:szCs w:val="28"/>
    </w:rPr>
  </w:style>
  <w:style w:type="character" w:customStyle="1" w:styleId="WW8Num9z2">
    <w:name w:val="WW8Num9z2"/>
    <w:rsid w:val="00785D62"/>
    <w:rPr>
      <w:b/>
      <w:bCs w:val="0"/>
      <w:lang w:val="ru-RU"/>
    </w:rPr>
  </w:style>
  <w:style w:type="character" w:customStyle="1" w:styleId="WW8Num10z0">
    <w:name w:val="WW8Num10z0"/>
    <w:rsid w:val="00785D62"/>
    <w:rPr>
      <w:rFonts w:ascii="Symbol" w:hAnsi="Symbol" w:cs="Symbol" w:hint="default"/>
    </w:rPr>
  </w:style>
  <w:style w:type="character" w:customStyle="1" w:styleId="WW8Num10z1">
    <w:name w:val="WW8Num10z1"/>
    <w:rsid w:val="00785D62"/>
    <w:rPr>
      <w:rFonts w:ascii="Courier New" w:hAnsi="Courier New" w:cs="Courier New" w:hint="default"/>
    </w:rPr>
  </w:style>
  <w:style w:type="character" w:customStyle="1" w:styleId="WW8Num10z2">
    <w:name w:val="WW8Num10z2"/>
    <w:rsid w:val="00785D62"/>
    <w:rPr>
      <w:rFonts w:ascii="Wingdings" w:hAnsi="Wingdings" w:cs="Wingdings" w:hint="default"/>
    </w:rPr>
  </w:style>
  <w:style w:type="character" w:customStyle="1" w:styleId="WW8Num11z0">
    <w:name w:val="WW8Num11z0"/>
    <w:rsid w:val="00785D62"/>
    <w:rPr>
      <w:rFonts w:ascii="Symbol" w:hAnsi="Symbol" w:cs="Symbol" w:hint="default"/>
    </w:rPr>
  </w:style>
  <w:style w:type="character" w:customStyle="1" w:styleId="WW8Num11z1">
    <w:name w:val="WW8Num11z1"/>
    <w:rsid w:val="00785D62"/>
    <w:rPr>
      <w:rFonts w:ascii="Courier New" w:hAnsi="Courier New" w:cs="Courier New" w:hint="default"/>
    </w:rPr>
  </w:style>
  <w:style w:type="character" w:customStyle="1" w:styleId="WW8Num11z2">
    <w:name w:val="WW8Num11z2"/>
    <w:rsid w:val="00785D62"/>
    <w:rPr>
      <w:rFonts w:ascii="Wingdings" w:hAnsi="Wingdings" w:cs="Wingdings" w:hint="default"/>
    </w:rPr>
  </w:style>
  <w:style w:type="character" w:customStyle="1" w:styleId="WW8Num12z0">
    <w:name w:val="WW8Num12z0"/>
    <w:rsid w:val="00785D62"/>
    <w:rPr>
      <w:rFonts w:ascii="Symbol" w:hAnsi="Symbol" w:cs="Symbol" w:hint="default"/>
      <w:color w:val="auto"/>
    </w:rPr>
  </w:style>
  <w:style w:type="character" w:customStyle="1" w:styleId="WW8Num12z1">
    <w:name w:val="WW8Num12z1"/>
    <w:rsid w:val="00785D62"/>
    <w:rPr>
      <w:rFonts w:ascii="Courier New" w:hAnsi="Courier New" w:cs="Courier New" w:hint="default"/>
    </w:rPr>
  </w:style>
  <w:style w:type="character" w:customStyle="1" w:styleId="WW8Num12z2">
    <w:name w:val="WW8Num12z2"/>
    <w:rsid w:val="00785D62"/>
    <w:rPr>
      <w:rFonts w:ascii="Wingdings" w:hAnsi="Wingdings" w:cs="Wingdings" w:hint="default"/>
    </w:rPr>
  </w:style>
  <w:style w:type="character" w:customStyle="1" w:styleId="WW8Num12z3">
    <w:name w:val="WW8Num12z3"/>
    <w:rsid w:val="00785D62"/>
    <w:rPr>
      <w:rFonts w:ascii="Symbol" w:hAnsi="Symbol" w:cs="Symbol" w:hint="default"/>
    </w:rPr>
  </w:style>
  <w:style w:type="character" w:customStyle="1" w:styleId="WW8Num14z0">
    <w:name w:val="WW8Num14z0"/>
    <w:rsid w:val="00785D62"/>
    <w:rPr>
      <w:rFonts w:ascii="Symbol" w:hAnsi="Symbol" w:cs="Symbol" w:hint="default"/>
    </w:rPr>
  </w:style>
  <w:style w:type="character" w:customStyle="1" w:styleId="WW8Num14z1">
    <w:name w:val="WW8Num14z1"/>
    <w:rsid w:val="00785D62"/>
    <w:rPr>
      <w:rFonts w:ascii="Courier New" w:hAnsi="Courier New" w:cs="Courier New" w:hint="default"/>
    </w:rPr>
  </w:style>
  <w:style w:type="character" w:customStyle="1" w:styleId="WW8Num14z2">
    <w:name w:val="WW8Num14z2"/>
    <w:rsid w:val="00785D62"/>
    <w:rPr>
      <w:rFonts w:ascii="Wingdings" w:hAnsi="Wingdings" w:cs="Wingdings" w:hint="default"/>
    </w:rPr>
  </w:style>
  <w:style w:type="character" w:customStyle="1" w:styleId="WW8Num16z0">
    <w:name w:val="WW8Num16z0"/>
    <w:rsid w:val="00785D62"/>
    <w:rPr>
      <w:b/>
      <w:bCs w:val="0"/>
    </w:rPr>
  </w:style>
  <w:style w:type="character" w:customStyle="1" w:styleId="WW8Num17z1">
    <w:name w:val="WW8Num17z1"/>
    <w:rsid w:val="00785D62"/>
    <w:rPr>
      <w:i w:val="0"/>
      <w:iCs w:val="0"/>
      <w:color w:val="000000"/>
    </w:rPr>
  </w:style>
  <w:style w:type="character" w:customStyle="1" w:styleId="WW8Num17z2">
    <w:name w:val="WW8Num17z2"/>
    <w:rsid w:val="00785D62"/>
    <w:rPr>
      <w:b w:val="0"/>
      <w:bCs w:val="0"/>
    </w:rPr>
  </w:style>
  <w:style w:type="character" w:customStyle="1" w:styleId="WW8Num19z0">
    <w:name w:val="WW8Num19z0"/>
    <w:rsid w:val="00785D62"/>
    <w:rPr>
      <w:sz w:val="18"/>
    </w:rPr>
  </w:style>
  <w:style w:type="character" w:customStyle="1" w:styleId="WW8Num22z1">
    <w:name w:val="WW8Num22z1"/>
    <w:rsid w:val="00785D62"/>
    <w:rPr>
      <w:rFonts w:ascii="Times New Roman" w:hAnsi="Times New Roman" w:cs="Times New Roman" w:hint="default"/>
    </w:rPr>
  </w:style>
  <w:style w:type="character" w:customStyle="1" w:styleId="WW8Num22z2">
    <w:name w:val="WW8Num22z2"/>
    <w:rsid w:val="00785D62"/>
    <w:rPr>
      <w:rFonts w:ascii="Symbol" w:hAnsi="Symbol" w:cs="Symbol" w:hint="default"/>
    </w:rPr>
  </w:style>
  <w:style w:type="character" w:customStyle="1" w:styleId="WW8Num29z0">
    <w:name w:val="WW8Num29z0"/>
    <w:rsid w:val="00785D62"/>
    <w:rPr>
      <w:rFonts w:ascii="Times New Roman" w:hAnsi="Times New Roman" w:cs="Times New Roman" w:hint="default"/>
    </w:rPr>
  </w:style>
  <w:style w:type="character" w:customStyle="1" w:styleId="WW8Num29z2">
    <w:name w:val="WW8Num29z2"/>
    <w:rsid w:val="00785D62"/>
    <w:rPr>
      <w:rFonts w:ascii="Symbol" w:hAnsi="Symbol" w:cs="Symbol" w:hint="default"/>
    </w:rPr>
  </w:style>
  <w:style w:type="character" w:customStyle="1" w:styleId="WW8Num30z0">
    <w:name w:val="WW8Num30z0"/>
    <w:rsid w:val="00785D62"/>
    <w:rPr>
      <w:b w:val="0"/>
      <w:bCs w:val="0"/>
      <w:i/>
      <w:iCs w:val="0"/>
      <w:caps w:val="0"/>
      <w:smallCaps w:val="0"/>
      <w:strike w:val="0"/>
      <w:dstrike w:val="0"/>
      <w:vanish w:val="0"/>
      <w:webHidden w:val="0"/>
      <w:spacing w:val="0"/>
      <w:kern w:val="2"/>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0z1">
    <w:name w:val="WW8Num30z1"/>
    <w:rsid w:val="00785D62"/>
    <w:rPr>
      <w:rFonts w:ascii="Times New Roman" w:hAnsi="Times New Roman" w:cs="Times New Roman" w:hint="default"/>
      <w:b/>
      <w:bCs w:val="0"/>
      <w:i w:val="0"/>
      <w:iCs w:val="0"/>
      <w:sz w:val="24"/>
      <w:szCs w:val="24"/>
    </w:rPr>
  </w:style>
  <w:style w:type="character" w:customStyle="1" w:styleId="WW8Num30z3">
    <w:name w:val="WW8Num30z3"/>
    <w:rsid w:val="00785D62"/>
    <w:rPr>
      <w:rFonts w:ascii="Times New Roman" w:hAnsi="Times New Roman" w:cs="Times New Roman" w:hint="default"/>
      <w:bCs w:val="0"/>
      <w:i w:val="0"/>
      <w:iCs w:val="0"/>
      <w:caps w:val="0"/>
      <w:smallCaps w:val="0"/>
      <w:strike w:val="0"/>
      <w:dstrike w:val="0"/>
      <w:vanish w:val="0"/>
      <w:webHidden w:val="0"/>
      <w:spacing w:val="0"/>
      <w:kern w:val="2"/>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1ff3">
    <w:name w:val="Основной шрифт абзаца1"/>
    <w:rsid w:val="00785D62"/>
  </w:style>
  <w:style w:type="character" w:customStyle="1" w:styleId="affffe">
    <w:name w:val="Абзац Знак"/>
    <w:rsid w:val="00785D62"/>
    <w:rPr>
      <w:rFonts w:ascii="Times New Roman" w:eastAsia="Times New Roman" w:hAnsi="Times New Roman" w:cs="Times New Roman" w:hint="default"/>
      <w:sz w:val="24"/>
      <w:szCs w:val="24"/>
    </w:rPr>
  </w:style>
  <w:style w:type="character" w:customStyle="1" w:styleId="afffff">
    <w:name w:val="Список Знак"/>
    <w:rsid w:val="00785D62"/>
    <w:rPr>
      <w:rFonts w:ascii="Times New Roman" w:eastAsia="Times New Roman" w:hAnsi="Times New Roman" w:cs="Times New Roman" w:hint="default"/>
      <w:sz w:val="24"/>
      <w:szCs w:val="24"/>
    </w:rPr>
  </w:style>
  <w:style w:type="character" w:customStyle="1" w:styleId="afffff0">
    <w:name w:val="Табличный_нумерованный Знак"/>
    <w:rsid w:val="00785D62"/>
    <w:rPr>
      <w:rFonts w:ascii="Times New Roman" w:eastAsia="Times New Roman" w:hAnsi="Times New Roman" w:cs="Times New Roman" w:hint="default"/>
    </w:rPr>
  </w:style>
  <w:style w:type="character" w:customStyle="1" w:styleId="afffff1">
    <w:name w:val="Тема примечания Знак"/>
    <w:rsid w:val="00785D62"/>
    <w:rPr>
      <w:rFonts w:ascii="Times New Roman" w:eastAsia="Times New Roman" w:hAnsi="Times New Roman" w:cs="Times New Roman" w:hint="default"/>
      <w:b/>
      <w:bCs/>
      <w:sz w:val="20"/>
      <w:szCs w:val="20"/>
    </w:rPr>
  </w:style>
  <w:style w:type="character" w:customStyle="1" w:styleId="afffff2">
    <w:name w:val="Схема документа Знак"/>
    <w:uiPriority w:val="99"/>
    <w:rsid w:val="00785D62"/>
    <w:rPr>
      <w:rFonts w:ascii="Tahoma" w:eastAsia="Times New Roman" w:hAnsi="Tahoma" w:cs="Times New Roman" w:hint="default"/>
      <w:sz w:val="24"/>
      <w:szCs w:val="20"/>
      <w:shd w:val="clear" w:color="auto" w:fill="000080"/>
    </w:rPr>
  </w:style>
  <w:style w:type="character" w:customStyle="1" w:styleId="1ff4">
    <w:name w:val="Знак примечания1"/>
    <w:rsid w:val="00785D62"/>
    <w:rPr>
      <w:sz w:val="16"/>
      <w:szCs w:val="16"/>
    </w:rPr>
  </w:style>
  <w:style w:type="character" w:customStyle="1" w:styleId="afffff3">
    <w:name w:val="Название Знак"/>
    <w:rsid w:val="00785D62"/>
    <w:rPr>
      <w:rFonts w:ascii="Cambria" w:eastAsia="Times New Roman" w:hAnsi="Cambria" w:cs="Times New Roman" w:hint="default"/>
      <w:i/>
      <w:iCs/>
      <w:color w:val="243F60"/>
      <w:sz w:val="60"/>
      <w:szCs w:val="60"/>
    </w:rPr>
  </w:style>
  <w:style w:type="character" w:customStyle="1" w:styleId="afffff4">
    <w:name w:val="Символ сноски"/>
    <w:rsid w:val="00785D62"/>
    <w:rPr>
      <w:vertAlign w:val="superscript"/>
    </w:rPr>
  </w:style>
  <w:style w:type="character" w:customStyle="1" w:styleId="29">
    <w:name w:val="Основной текст 2 Знак"/>
    <w:rsid w:val="00785D62"/>
    <w:rPr>
      <w:rFonts w:ascii="Times New Roman" w:eastAsia="Times New Roman" w:hAnsi="Times New Roman" w:cs="Times New Roman" w:hint="default"/>
      <w:b/>
      <w:bCs/>
      <w:caps/>
      <w:sz w:val="24"/>
      <w:szCs w:val="24"/>
    </w:rPr>
  </w:style>
  <w:style w:type="character" w:customStyle="1" w:styleId="2a">
    <w:name w:val="Основной текст с отступом 2 Знак"/>
    <w:rsid w:val="00785D62"/>
    <w:rPr>
      <w:rFonts w:ascii="Times New Roman" w:eastAsia="Times New Roman" w:hAnsi="Times New Roman" w:cs="Times New Roman" w:hint="default"/>
      <w:sz w:val="24"/>
      <w:szCs w:val="24"/>
    </w:rPr>
  </w:style>
  <w:style w:type="character" w:customStyle="1" w:styleId="32">
    <w:name w:val="Основной текст 3 Знак"/>
    <w:rsid w:val="00785D62"/>
    <w:rPr>
      <w:rFonts w:ascii="Times New Roman" w:eastAsia="Times New Roman" w:hAnsi="Times New Roman" w:cs="Times New Roman" w:hint="default"/>
      <w:sz w:val="16"/>
      <w:szCs w:val="16"/>
    </w:rPr>
  </w:style>
  <w:style w:type="character" w:customStyle="1" w:styleId="33">
    <w:name w:val="Основной текст с отступом 3 Знак"/>
    <w:rsid w:val="00785D62"/>
    <w:rPr>
      <w:rFonts w:ascii="Times New Roman" w:eastAsia="Times New Roman" w:hAnsi="Times New Roman" w:cs="Times New Roman" w:hint="default"/>
      <w:sz w:val="28"/>
      <w:szCs w:val="28"/>
    </w:rPr>
  </w:style>
  <w:style w:type="character" w:customStyle="1" w:styleId="afffff5">
    <w:name w:val="Шапка Знак"/>
    <w:rsid w:val="00785D62"/>
    <w:rPr>
      <w:rFonts w:ascii="Arial" w:eastAsia="Times New Roman" w:hAnsi="Arial" w:cs="Times New Roman" w:hint="default"/>
    </w:rPr>
  </w:style>
  <w:style w:type="character" w:customStyle="1" w:styleId="afffff6">
    <w:name w:val="Дата Знак"/>
    <w:rsid w:val="00785D62"/>
    <w:rPr>
      <w:rFonts w:ascii="Arial" w:eastAsia="Times New Roman" w:hAnsi="Arial" w:cs="Times New Roman" w:hint="default"/>
      <w:spacing w:val="-5"/>
      <w:sz w:val="20"/>
      <w:szCs w:val="20"/>
    </w:rPr>
  </w:style>
  <w:style w:type="character" w:customStyle="1" w:styleId="afffff7">
    <w:name w:val="Заголовок записки Знак"/>
    <w:rsid w:val="00785D62"/>
    <w:rPr>
      <w:rFonts w:ascii="Arial" w:eastAsia="Times New Roman" w:hAnsi="Arial" w:cs="Times New Roman" w:hint="default"/>
      <w:spacing w:val="-5"/>
      <w:sz w:val="20"/>
      <w:szCs w:val="20"/>
    </w:rPr>
  </w:style>
  <w:style w:type="character" w:customStyle="1" w:styleId="afffff8">
    <w:name w:val="Красная строка Знак"/>
    <w:rsid w:val="00785D62"/>
    <w:rPr>
      <w:rFonts w:ascii="Arial" w:eastAsia="Times New Roman" w:hAnsi="Arial" w:cs="Times New Roman" w:hint="default"/>
      <w:spacing w:val="-5"/>
      <w:sz w:val="24"/>
      <w:szCs w:val="24"/>
    </w:rPr>
  </w:style>
  <w:style w:type="character" w:customStyle="1" w:styleId="2b">
    <w:name w:val="Красная строка 2 Знак"/>
    <w:rsid w:val="00785D62"/>
    <w:rPr>
      <w:rFonts w:ascii="Arial" w:eastAsia="Times New Roman" w:hAnsi="Arial" w:cs="Times New Roman" w:hint="default"/>
      <w:spacing w:val="-5"/>
      <w:sz w:val="24"/>
      <w:szCs w:val="24"/>
    </w:rPr>
  </w:style>
  <w:style w:type="character" w:customStyle="1" w:styleId="afffff9">
    <w:name w:val="Прощание Знак"/>
    <w:rsid w:val="00785D62"/>
    <w:rPr>
      <w:rFonts w:ascii="Arial" w:eastAsia="Times New Roman" w:hAnsi="Arial" w:cs="Times New Roman" w:hint="default"/>
      <w:spacing w:val="-5"/>
      <w:sz w:val="20"/>
      <w:szCs w:val="20"/>
    </w:rPr>
  </w:style>
  <w:style w:type="character" w:customStyle="1" w:styleId="afffffa">
    <w:name w:val="Текст Знак"/>
    <w:rsid w:val="00785D62"/>
    <w:rPr>
      <w:rFonts w:ascii="Courier New" w:eastAsia="Times New Roman" w:hAnsi="Courier New" w:cs="Times New Roman" w:hint="default"/>
      <w:spacing w:val="-5"/>
      <w:sz w:val="20"/>
      <w:szCs w:val="20"/>
    </w:rPr>
  </w:style>
  <w:style w:type="character" w:customStyle="1" w:styleId="afffffb">
    <w:name w:val="Символы концевой сноски"/>
    <w:rsid w:val="00785D62"/>
    <w:rPr>
      <w:vertAlign w:val="superscript"/>
    </w:rPr>
  </w:style>
  <w:style w:type="character" w:customStyle="1" w:styleId="Sa">
    <w:name w:val="S_Обычный Знак"/>
    <w:rsid w:val="00785D62"/>
    <w:rPr>
      <w:rFonts w:ascii="Times New Roman" w:eastAsia="Times New Roman" w:hAnsi="Times New Roman" w:cs="Times New Roman" w:hint="default"/>
      <w:sz w:val="24"/>
      <w:szCs w:val="24"/>
    </w:rPr>
  </w:style>
  <w:style w:type="character" w:customStyle="1" w:styleId="afffffc">
    <w:name w:val="ТЕКСТ ГРАД Знак"/>
    <w:rsid w:val="00785D62"/>
    <w:rPr>
      <w:rFonts w:ascii="Times New Roman" w:eastAsia="Times New Roman" w:hAnsi="Times New Roman" w:cs="Times New Roman" w:hint="default"/>
      <w:sz w:val="24"/>
      <w:szCs w:val="24"/>
    </w:rPr>
  </w:style>
  <w:style w:type="character" w:customStyle="1" w:styleId="afffffd">
    <w:name w:val="ООО  «Институт Территориального Планирования Знак"/>
    <w:rsid w:val="00785D62"/>
    <w:rPr>
      <w:rFonts w:ascii="Times New Roman" w:eastAsia="Times New Roman" w:hAnsi="Times New Roman" w:cs="Times New Roman" w:hint="default"/>
      <w:sz w:val="24"/>
      <w:szCs w:val="24"/>
    </w:rPr>
  </w:style>
  <w:style w:type="character" w:customStyle="1" w:styleId="Sb">
    <w:name w:val="S_Обычный в таблице Знак"/>
    <w:rsid w:val="00785D62"/>
    <w:rPr>
      <w:rFonts w:ascii="Times New Roman" w:eastAsia="Times New Roman" w:hAnsi="Times New Roman" w:cs="Times New Roman" w:hint="default"/>
      <w:sz w:val="24"/>
      <w:szCs w:val="24"/>
    </w:rPr>
  </w:style>
  <w:style w:type="character" w:customStyle="1" w:styleId="afffffe">
    <w:name w:val="ГРАД Основной текст Знак Знак"/>
    <w:rsid w:val="00785D62"/>
    <w:rPr>
      <w:rFonts w:ascii="Times New Roman" w:eastAsia="Calibri" w:hAnsi="Times New Roman" w:cs="Times New Roman" w:hint="default"/>
      <w:bCs/>
      <w:spacing w:val="4"/>
      <w:w w:val="109"/>
      <w:sz w:val="24"/>
      <w:szCs w:val="28"/>
      <w:lang w:bidi="en-US"/>
    </w:rPr>
  </w:style>
  <w:style w:type="character" w:customStyle="1" w:styleId="apple-style-span">
    <w:name w:val="apple-style-span"/>
    <w:rsid w:val="00785D62"/>
  </w:style>
  <w:style w:type="character" w:customStyle="1" w:styleId="apple-converted-space">
    <w:name w:val="apple-converted-space"/>
    <w:rsid w:val="00785D62"/>
  </w:style>
  <w:style w:type="character" w:customStyle="1" w:styleId="Sc">
    <w:name w:val="S_Нумерованный Знак Знак"/>
    <w:rsid w:val="00785D62"/>
    <w:rPr>
      <w:rFonts w:ascii="Times New Roman" w:eastAsia="Times New Roman" w:hAnsi="Times New Roman" w:cs="Times New Roman" w:hint="default"/>
      <w:sz w:val="24"/>
      <w:szCs w:val="24"/>
    </w:rPr>
  </w:style>
  <w:style w:type="character" w:customStyle="1" w:styleId="FontStyle20">
    <w:name w:val="Font Style20"/>
    <w:rsid w:val="00785D62"/>
    <w:rPr>
      <w:rFonts w:ascii="Times New Roman" w:hAnsi="Times New Roman" w:cs="Times New Roman" w:hint="default"/>
      <w:sz w:val="22"/>
      <w:szCs w:val="22"/>
    </w:rPr>
  </w:style>
  <w:style w:type="character" w:customStyle="1" w:styleId="WW-">
    <w:name w:val="WW-Символ сноски"/>
    <w:rsid w:val="00785D62"/>
  </w:style>
  <w:style w:type="character" w:customStyle="1" w:styleId="ConsPlusNormal0">
    <w:name w:val="ConsPlusNormal Знак"/>
    <w:rsid w:val="00785D62"/>
    <w:rPr>
      <w:rFonts w:ascii="Arial" w:eastAsia="Times New Roman" w:hAnsi="Arial" w:cs="Arial" w:hint="default"/>
      <w:lang w:bidi="ar-SA"/>
    </w:rPr>
  </w:style>
  <w:style w:type="character" w:customStyle="1" w:styleId="submenu-table">
    <w:name w:val="submenu-table"/>
    <w:rsid w:val="00785D62"/>
  </w:style>
  <w:style w:type="character" w:customStyle="1" w:styleId="affffff">
    <w:name w:val="Основной текст_"/>
    <w:rsid w:val="00785D62"/>
    <w:rPr>
      <w:shd w:val="clear" w:color="auto" w:fill="FFFFFF"/>
    </w:rPr>
  </w:style>
  <w:style w:type="character" w:customStyle="1" w:styleId="131">
    <w:name w:val="Основной текст (13)_"/>
    <w:rsid w:val="00785D62"/>
    <w:rPr>
      <w:sz w:val="17"/>
      <w:szCs w:val="17"/>
      <w:shd w:val="clear" w:color="auto" w:fill="FFFFFF"/>
    </w:rPr>
  </w:style>
  <w:style w:type="character" w:customStyle="1" w:styleId="151">
    <w:name w:val="Основной текст (15)_"/>
    <w:rsid w:val="00785D62"/>
    <w:rPr>
      <w:sz w:val="19"/>
      <w:szCs w:val="19"/>
      <w:shd w:val="clear" w:color="auto" w:fill="FFFFFF"/>
    </w:rPr>
  </w:style>
  <w:style w:type="character" w:customStyle="1" w:styleId="affffff0">
    <w:name w:val="Оглавление_"/>
    <w:rsid w:val="00785D62"/>
    <w:rPr>
      <w:sz w:val="19"/>
      <w:szCs w:val="19"/>
      <w:shd w:val="clear" w:color="auto" w:fill="FFFFFF"/>
    </w:rPr>
  </w:style>
  <w:style w:type="character" w:customStyle="1" w:styleId="ConsNonformat0">
    <w:name w:val="ConsNonformat Знак"/>
    <w:rsid w:val="00785D62"/>
    <w:rPr>
      <w:rFonts w:ascii="Courier New" w:eastAsia="Arial" w:hAnsi="Courier New" w:cs="Courier New" w:hint="default"/>
      <w:lang w:bidi="ar-SA"/>
    </w:rPr>
  </w:style>
  <w:style w:type="character" w:customStyle="1" w:styleId="ConsNormal0">
    <w:name w:val="ConsNormal Знак"/>
    <w:rsid w:val="00785D62"/>
    <w:rPr>
      <w:rFonts w:ascii="Arial" w:eastAsia="Times New Roman" w:hAnsi="Arial" w:cs="Arial" w:hint="default"/>
      <w:lang w:bidi="ar-SA"/>
    </w:rPr>
  </w:style>
  <w:style w:type="character" w:customStyle="1" w:styleId="affffff1">
    <w:name w:val="_абзац Знак"/>
    <w:rsid w:val="00785D62"/>
    <w:rPr>
      <w:rFonts w:ascii="Times New Roman" w:eastAsia="Times New Roman" w:hAnsi="Times New Roman" w:cs="Times New Roman" w:hint="default"/>
      <w:sz w:val="24"/>
      <w:szCs w:val="24"/>
    </w:rPr>
  </w:style>
  <w:style w:type="character" w:customStyle="1" w:styleId="affffff2">
    <w:name w:val="Абзац списка Знак"/>
    <w:rsid w:val="00785D62"/>
    <w:rPr>
      <w:rFonts w:ascii="Times New Roman" w:eastAsia="Times New Roman" w:hAnsi="Times New Roman" w:cs="Times New Roman" w:hint="default"/>
      <w:sz w:val="24"/>
      <w:szCs w:val="24"/>
    </w:rPr>
  </w:style>
  <w:style w:type="character" w:customStyle="1" w:styleId="affffff3">
    <w:name w:val="Без интервала Знак"/>
    <w:uiPriority w:val="1"/>
    <w:rsid w:val="00785D62"/>
    <w:rPr>
      <w:rFonts w:ascii="Times New Roman" w:eastAsia="Times New Roman" w:hAnsi="Times New Roman" w:cs="Times New Roman" w:hint="default"/>
      <w:sz w:val="24"/>
      <w:szCs w:val="24"/>
    </w:rPr>
  </w:style>
  <w:style w:type="character" w:customStyle="1" w:styleId="18">
    <w:name w:val="Основной текст Знак1"/>
    <w:link w:val="afc"/>
    <w:locked/>
    <w:rsid w:val="00785D62"/>
    <w:rPr>
      <w:sz w:val="24"/>
      <w:szCs w:val="24"/>
      <w:lang w:eastAsia="zh-CN"/>
    </w:rPr>
  </w:style>
  <w:style w:type="character" w:customStyle="1" w:styleId="1d">
    <w:name w:val="Текст выноски Знак1"/>
    <w:aliases w:val=" Знак1 Знак1"/>
    <w:link w:val="aff6"/>
    <w:locked/>
    <w:rsid w:val="00785D62"/>
    <w:rPr>
      <w:rFonts w:ascii="Tahoma" w:hAnsi="Tahoma" w:cs="Tahoma"/>
      <w:sz w:val="16"/>
      <w:szCs w:val="16"/>
      <w:lang w:eastAsia="zh-CN"/>
    </w:rPr>
  </w:style>
  <w:style w:type="character" w:customStyle="1" w:styleId="13">
    <w:name w:val="Текст примечания Знак1"/>
    <w:link w:val="ae"/>
    <w:uiPriority w:val="99"/>
    <w:locked/>
    <w:rsid w:val="00785D62"/>
    <w:rPr>
      <w:lang w:eastAsia="zh-CN"/>
    </w:rPr>
  </w:style>
  <w:style w:type="paragraph" w:styleId="affffff4">
    <w:name w:val="annotation subject"/>
    <w:basedOn w:val="ae"/>
    <w:next w:val="ae"/>
    <w:link w:val="1ff5"/>
    <w:unhideWhenUsed/>
    <w:rsid w:val="00785D62"/>
    <w:rPr>
      <w:b/>
      <w:bCs/>
    </w:rPr>
  </w:style>
  <w:style w:type="character" w:customStyle="1" w:styleId="1ff5">
    <w:name w:val="Тема примечания Знак1"/>
    <w:link w:val="affffff4"/>
    <w:rsid w:val="00785D62"/>
    <w:rPr>
      <w:b/>
      <w:bCs/>
      <w:lang w:eastAsia="zh-CN"/>
    </w:rPr>
  </w:style>
  <w:style w:type="character" w:customStyle="1" w:styleId="1a">
    <w:name w:val="Подзаголовок Знак1"/>
    <w:link w:val="aff0"/>
    <w:locked/>
    <w:rsid w:val="00785D62"/>
    <w:rPr>
      <w:i/>
      <w:iCs/>
      <w:sz w:val="24"/>
      <w:szCs w:val="24"/>
      <w:lang w:eastAsia="zh-CN"/>
    </w:rPr>
  </w:style>
  <w:style w:type="character" w:customStyle="1" w:styleId="210">
    <w:name w:val="Цитата 2 Знак1"/>
    <w:link w:val="23"/>
    <w:locked/>
    <w:rsid w:val="00785D62"/>
    <w:rPr>
      <w:rFonts w:ascii="Cambria" w:hAnsi="Cambria" w:cs="Cambria"/>
      <w:i/>
      <w:iCs/>
      <w:color w:val="5A5A5A"/>
      <w:sz w:val="24"/>
      <w:szCs w:val="24"/>
      <w:lang w:eastAsia="zh-CN"/>
    </w:rPr>
  </w:style>
  <w:style w:type="character" w:customStyle="1" w:styleId="1e">
    <w:name w:val="Выделенная цитата Знак1"/>
    <w:link w:val="affb"/>
    <w:locked/>
    <w:rsid w:val="00785D62"/>
    <w:rPr>
      <w:rFonts w:ascii="Cambria" w:hAnsi="Cambria" w:cs="Cambria"/>
      <w:i/>
      <w:iCs/>
      <w:color w:val="F4F4F4"/>
      <w:sz w:val="24"/>
      <w:szCs w:val="24"/>
      <w:shd w:val="clear" w:color="auto" w:fill="4F81BD"/>
      <w:lang w:eastAsia="zh-CN"/>
    </w:rPr>
  </w:style>
  <w:style w:type="character" w:customStyle="1" w:styleId="14">
    <w:name w:val="Верхний колонтитул Знак1"/>
    <w:link w:val="af0"/>
    <w:locked/>
    <w:rsid w:val="00785D62"/>
    <w:rPr>
      <w:sz w:val="24"/>
      <w:szCs w:val="24"/>
      <w:lang w:eastAsia="zh-CN"/>
    </w:rPr>
  </w:style>
  <w:style w:type="character" w:customStyle="1" w:styleId="15">
    <w:name w:val="Нижний колонтитул Знак1"/>
    <w:aliases w:val=" Знак Знак1"/>
    <w:link w:val="af2"/>
    <w:locked/>
    <w:rsid w:val="00785D62"/>
    <w:rPr>
      <w:sz w:val="24"/>
      <w:szCs w:val="24"/>
      <w:lang w:eastAsia="zh-CN"/>
    </w:rPr>
  </w:style>
  <w:style w:type="character" w:customStyle="1" w:styleId="12">
    <w:name w:val="Текст сноски Знак1"/>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1"/>
    <w:link w:val="ac"/>
    <w:locked/>
    <w:rsid w:val="00785D62"/>
    <w:rPr>
      <w:rFonts w:ascii="Arial" w:hAnsi="Arial" w:cs="Arial"/>
      <w:lang w:eastAsia="zh-CN"/>
    </w:rPr>
  </w:style>
  <w:style w:type="character" w:customStyle="1" w:styleId="19">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link w:val="afe"/>
    <w:locked/>
    <w:rsid w:val="00785D62"/>
    <w:rPr>
      <w:sz w:val="24"/>
      <w:szCs w:val="24"/>
      <w:lang w:eastAsia="zh-CN"/>
    </w:rPr>
  </w:style>
  <w:style w:type="character" w:customStyle="1" w:styleId="HTML1">
    <w:name w:val="Адрес HTML Знак1"/>
    <w:link w:val="HTML0"/>
    <w:locked/>
    <w:rsid w:val="00785D62"/>
    <w:rPr>
      <w:rFonts w:ascii="Arial" w:hAnsi="Arial" w:cs="Arial"/>
      <w:i/>
      <w:iCs/>
      <w:spacing w:val="-5"/>
      <w:lang w:eastAsia="zh-CN"/>
    </w:rPr>
  </w:style>
  <w:style w:type="character" w:customStyle="1" w:styleId="17">
    <w:name w:val="Подпись Знак1"/>
    <w:link w:val="afa"/>
    <w:locked/>
    <w:rsid w:val="00785D62"/>
    <w:rPr>
      <w:rFonts w:ascii="Arial" w:hAnsi="Arial" w:cs="Arial"/>
      <w:spacing w:val="-5"/>
      <w:lang w:eastAsia="zh-CN"/>
    </w:rPr>
  </w:style>
  <w:style w:type="character" w:customStyle="1" w:styleId="1b">
    <w:name w:val="Приветствие Знак1"/>
    <w:link w:val="aff2"/>
    <w:locked/>
    <w:rsid w:val="00785D62"/>
    <w:rPr>
      <w:rFonts w:ascii="Arial" w:hAnsi="Arial" w:cs="Arial"/>
      <w:spacing w:val="-5"/>
      <w:lang w:eastAsia="zh-CN"/>
    </w:rPr>
  </w:style>
  <w:style w:type="character" w:customStyle="1" w:styleId="HTML10">
    <w:name w:val="Стандартный HTML Знак1"/>
    <w:link w:val="HTML7"/>
    <w:locked/>
    <w:rsid w:val="00785D62"/>
    <w:rPr>
      <w:rFonts w:ascii="Courier New" w:hAnsi="Courier New" w:cs="Courier New"/>
      <w:spacing w:val="-5"/>
      <w:lang w:eastAsia="zh-CN"/>
    </w:rPr>
  </w:style>
  <w:style w:type="character" w:customStyle="1" w:styleId="1c">
    <w:name w:val="Электронная подпись Знак1"/>
    <w:link w:val="aff4"/>
    <w:locked/>
    <w:rsid w:val="00785D62"/>
    <w:rPr>
      <w:rFonts w:ascii="Arial" w:hAnsi="Arial" w:cs="Arial"/>
      <w:spacing w:val="-5"/>
      <w:lang w:eastAsia="zh-CN"/>
    </w:rPr>
  </w:style>
  <w:style w:type="character" w:customStyle="1" w:styleId="16">
    <w:name w:val="Текст концевой сноски Знак1"/>
    <w:link w:val="af6"/>
    <w:locked/>
    <w:rsid w:val="00785D62"/>
    <w:rPr>
      <w:lang w:eastAsia="zh-CN"/>
    </w:rPr>
  </w:style>
  <w:style w:type="character" w:customStyle="1" w:styleId="2c">
    <w:name w:val="Основной текст (2) + Полужирный"/>
    <w:rsid w:val="00785D62"/>
    <w:rPr>
      <w:b/>
      <w:bCs/>
      <w:color w:val="000000"/>
      <w:spacing w:val="0"/>
      <w:w w:val="100"/>
      <w:position w:val="0"/>
      <w:sz w:val="28"/>
      <w:szCs w:val="28"/>
      <w:shd w:val="clear" w:color="auto" w:fill="FFFFFF"/>
      <w:lang w:val="ru-RU" w:eastAsia="ru-RU"/>
    </w:rPr>
  </w:style>
  <w:style w:type="character" w:customStyle="1" w:styleId="1ff6">
    <w:name w:val="Заголовок №1 + Не полужирный"/>
    <w:rsid w:val="00785D62"/>
    <w:rPr>
      <w:b/>
      <w:bCs/>
      <w:color w:val="000000"/>
      <w:spacing w:val="0"/>
      <w:w w:val="100"/>
      <w:position w:val="0"/>
      <w:sz w:val="28"/>
      <w:szCs w:val="28"/>
      <w:shd w:val="clear" w:color="auto" w:fill="FFFFFF"/>
      <w:lang w:val="ru-RU" w:eastAsia="ru-RU"/>
    </w:rPr>
  </w:style>
  <w:style w:type="character" w:customStyle="1" w:styleId="211pt">
    <w:name w:val="Основной текст (2) + 11 pt"/>
    <w:aliases w:val="Полужирный"/>
    <w:uiPriority w:val="99"/>
    <w:rsid w:val="00785D62"/>
    <w:rPr>
      <w:b/>
      <w:bCs/>
      <w:sz w:val="22"/>
      <w:szCs w:val="22"/>
      <w:shd w:val="clear" w:color="auto" w:fill="FFFFFF"/>
    </w:rPr>
  </w:style>
  <w:style w:type="table" w:styleId="affffff5">
    <w:name w:val="Table Grid"/>
    <w:basedOn w:val="a3"/>
    <w:rsid w:val="00785D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52">
    <w:name w:val="List Bullet 5"/>
    <w:basedOn w:val="1f6"/>
    <w:unhideWhenUsed/>
    <w:rsid w:val="00785D62"/>
    <w:pPr>
      <w:spacing w:after="240" w:line="240" w:lineRule="atLeast"/>
      <w:ind w:left="2880"/>
    </w:pPr>
    <w:rPr>
      <w:rFonts w:ascii="Arial" w:hAnsi="Arial" w:cs="Arial"/>
      <w:spacing w:val="-5"/>
      <w:sz w:val="20"/>
      <w:szCs w:val="20"/>
    </w:rPr>
  </w:style>
  <w:style w:type="paragraph" w:styleId="42">
    <w:name w:val="List Bullet 4"/>
    <w:basedOn w:val="1f6"/>
    <w:unhideWhenUsed/>
    <w:rsid w:val="00785D62"/>
    <w:pPr>
      <w:spacing w:after="240" w:line="240" w:lineRule="atLeast"/>
      <w:ind w:left="2520"/>
    </w:pPr>
    <w:rPr>
      <w:rFonts w:ascii="Arial" w:hAnsi="Arial" w:cs="Arial"/>
      <w:spacing w:val="-5"/>
      <w:sz w:val="20"/>
      <w:szCs w:val="20"/>
    </w:rPr>
  </w:style>
  <w:style w:type="paragraph" w:styleId="34">
    <w:name w:val="List Bullet 3"/>
    <w:basedOn w:val="1f6"/>
    <w:unhideWhenUsed/>
    <w:rsid w:val="00785D62"/>
    <w:pPr>
      <w:spacing w:after="240" w:line="240" w:lineRule="atLeast"/>
      <w:ind w:left="2160"/>
    </w:pPr>
    <w:rPr>
      <w:rFonts w:ascii="Arial" w:hAnsi="Arial" w:cs="Arial"/>
      <w:spacing w:val="-5"/>
      <w:sz w:val="20"/>
      <w:szCs w:val="20"/>
    </w:rPr>
  </w:style>
  <w:style w:type="paragraph" w:styleId="2d">
    <w:name w:val="List Bullet 2"/>
    <w:basedOn w:val="1f6"/>
    <w:unhideWhenUsed/>
    <w:rsid w:val="00785D62"/>
    <w:pPr>
      <w:spacing w:after="240" w:line="240" w:lineRule="atLeast"/>
      <w:ind w:left="1800"/>
    </w:pPr>
    <w:rPr>
      <w:rFonts w:ascii="Arial" w:hAnsi="Arial" w:cs="Arial"/>
      <w:spacing w:val="-5"/>
      <w:sz w:val="20"/>
      <w:szCs w:val="20"/>
    </w:rPr>
  </w:style>
  <w:style w:type="paragraph" w:styleId="53">
    <w:name w:val="List Number 5"/>
    <w:basedOn w:val="1f9"/>
    <w:unhideWhenUsed/>
    <w:rsid w:val="00785D62"/>
    <w:pPr>
      <w:spacing w:before="0" w:after="240" w:line="240" w:lineRule="atLeast"/>
      <w:ind w:left="2880" w:hanging="360"/>
    </w:pPr>
    <w:rPr>
      <w:rFonts w:ascii="Arial" w:hAnsi="Arial" w:cs="Arial"/>
      <w:spacing w:val="-5"/>
      <w:sz w:val="20"/>
      <w:szCs w:val="20"/>
    </w:rPr>
  </w:style>
  <w:style w:type="paragraph" w:styleId="43">
    <w:name w:val="List Number 4"/>
    <w:basedOn w:val="1f9"/>
    <w:unhideWhenUsed/>
    <w:rsid w:val="00785D62"/>
    <w:pPr>
      <w:spacing w:before="0" w:after="240" w:line="240" w:lineRule="atLeast"/>
      <w:ind w:left="2520" w:hanging="360"/>
    </w:pPr>
    <w:rPr>
      <w:rFonts w:ascii="Arial" w:hAnsi="Arial" w:cs="Arial"/>
      <w:spacing w:val="-5"/>
      <w:sz w:val="20"/>
      <w:szCs w:val="20"/>
    </w:rPr>
  </w:style>
  <w:style w:type="paragraph" w:styleId="35">
    <w:name w:val="List Number 3"/>
    <w:basedOn w:val="1f9"/>
    <w:unhideWhenUsed/>
    <w:rsid w:val="00785D62"/>
    <w:pPr>
      <w:spacing w:before="0" w:after="240" w:line="240" w:lineRule="atLeast"/>
      <w:ind w:left="2160"/>
    </w:pPr>
    <w:rPr>
      <w:rFonts w:ascii="Arial" w:hAnsi="Arial" w:cs="Arial"/>
      <w:spacing w:val="-5"/>
      <w:sz w:val="20"/>
      <w:szCs w:val="20"/>
    </w:rPr>
  </w:style>
  <w:style w:type="paragraph" w:styleId="2e">
    <w:name w:val="List Number 2"/>
    <w:basedOn w:val="1f9"/>
    <w:unhideWhenUsed/>
    <w:rsid w:val="00785D62"/>
    <w:pPr>
      <w:spacing w:before="0" w:after="240" w:line="240" w:lineRule="atLeast"/>
      <w:ind w:left="1800" w:hanging="360"/>
    </w:pPr>
    <w:rPr>
      <w:rFonts w:ascii="Arial" w:hAnsi="Arial" w:cs="Arial"/>
      <w:spacing w:val="-5"/>
      <w:sz w:val="20"/>
      <w:szCs w:val="20"/>
    </w:rPr>
  </w:style>
  <w:style w:type="paragraph" w:customStyle="1" w:styleId="affffff6">
    <w:name w:val="Базовый"/>
    <w:link w:val="affffff7"/>
    <w:rsid w:val="00785D62"/>
    <w:pPr>
      <w:suppressAutoHyphens/>
      <w:overflowPunct w:val="0"/>
      <w:spacing w:after="200" w:line="276" w:lineRule="auto"/>
    </w:pPr>
    <w:rPr>
      <w:color w:val="00000A"/>
      <w:sz w:val="24"/>
      <w:szCs w:val="24"/>
    </w:rPr>
  </w:style>
  <w:style w:type="character" w:styleId="affffff8">
    <w:name w:val="annotation reference"/>
    <w:rsid w:val="00785D62"/>
    <w:rPr>
      <w:sz w:val="16"/>
      <w:szCs w:val="16"/>
    </w:rPr>
  </w:style>
  <w:style w:type="character" w:customStyle="1" w:styleId="affffff9">
    <w:name w:val="Выделение жирным"/>
    <w:rsid w:val="00785D62"/>
    <w:rPr>
      <w:b/>
      <w:bCs/>
      <w:spacing w:val="0"/>
    </w:rPr>
  </w:style>
  <w:style w:type="character" w:customStyle="1" w:styleId="-">
    <w:name w:val="Интернет-ссылка"/>
    <w:rsid w:val="00785D62"/>
    <w:rPr>
      <w:color w:val="0000FF"/>
      <w:u w:val="single"/>
      <w:lang w:val="ru-RU" w:eastAsia="ru-RU" w:bidi="ru-RU"/>
    </w:rPr>
  </w:style>
  <w:style w:type="character" w:styleId="affffffa">
    <w:name w:val="footnote reference"/>
    <w:rsid w:val="00785D62"/>
    <w:rPr>
      <w:vertAlign w:val="superscript"/>
    </w:rPr>
  </w:style>
  <w:style w:type="character" w:styleId="affffffb">
    <w:name w:val="page number"/>
    <w:rsid w:val="00785D62"/>
  </w:style>
  <w:style w:type="character" w:styleId="affffffc">
    <w:name w:val="endnote reference"/>
    <w:rsid w:val="00785D62"/>
    <w:rPr>
      <w:vertAlign w:val="superscript"/>
    </w:rPr>
  </w:style>
  <w:style w:type="character" w:customStyle="1" w:styleId="affffffd">
    <w:name w:val="Текст макроса Знак"/>
    <w:rsid w:val="00785D62"/>
    <w:rPr>
      <w:rFonts w:ascii="Courier New" w:hAnsi="Courier New" w:cs="Courier New"/>
    </w:rPr>
  </w:style>
  <w:style w:type="character" w:customStyle="1" w:styleId="fts-hit">
    <w:name w:val="fts-hit"/>
    <w:rsid w:val="00785D62"/>
  </w:style>
  <w:style w:type="character" w:customStyle="1" w:styleId="affffffe">
    <w:name w:val="Закладка Знак"/>
    <w:rsid w:val="00785D62"/>
    <w:rPr>
      <w:b/>
      <w:bCs/>
      <w:color w:val="365F91"/>
      <w:sz w:val="24"/>
      <w:szCs w:val="32"/>
    </w:rPr>
  </w:style>
  <w:style w:type="character" w:customStyle="1" w:styleId="Sd">
    <w:name w:val="S_Таблица Знак"/>
    <w:rsid w:val="00785D62"/>
    <w:rPr>
      <w:sz w:val="24"/>
      <w:szCs w:val="24"/>
    </w:rPr>
  </w:style>
  <w:style w:type="character" w:customStyle="1" w:styleId="ep">
    <w:name w:val="ep"/>
    <w:rsid w:val="00785D62"/>
  </w:style>
  <w:style w:type="character" w:customStyle="1" w:styleId="S40">
    <w:name w:val="S_Заголовок 4 Знак"/>
    <w:rsid w:val="00785D62"/>
    <w:rPr>
      <w:i/>
      <w:sz w:val="24"/>
      <w:szCs w:val="24"/>
    </w:rPr>
  </w:style>
  <w:style w:type="character" w:customStyle="1" w:styleId="ListLabel1">
    <w:name w:val="ListLabel 1"/>
    <w:rsid w:val="00785D62"/>
    <w:rPr>
      <w:rFonts w:cs="Times New Roman"/>
      <w:b w:val="0"/>
      <w:bCs w:val="0"/>
      <w:i w:val="0"/>
      <w:iCs w:val="0"/>
      <w:caps w:val="0"/>
      <w:smallCaps w:val="0"/>
      <w:strike w:val="0"/>
      <w:dstrike w:val="0"/>
      <w:vanish w:val="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
    <w:name w:val="ListLabel 2"/>
    <w:rsid w:val="00785D62"/>
    <w:rPr>
      <w:b/>
      <w:i w:val="0"/>
      <w:spacing w:val="0"/>
      <w:w w:val="100"/>
      <w:position w:val="0"/>
      <w:sz w:val="28"/>
      <w:szCs w:val="28"/>
      <w:vertAlign w:val="baseline"/>
    </w:rPr>
  </w:style>
  <w:style w:type="character" w:customStyle="1" w:styleId="ListLabel3">
    <w:name w:val="ListLabel 3"/>
    <w:rsid w:val="00785D62"/>
    <w:rPr>
      <w:b/>
      <w:i w:val="0"/>
      <w:color w:val="00000A"/>
      <w:sz w:val="26"/>
    </w:rPr>
  </w:style>
  <w:style w:type="character" w:customStyle="1" w:styleId="ListLabel4">
    <w:name w:val="ListLabel 4"/>
    <w:rsid w:val="00785D62"/>
    <w:rPr>
      <w:b/>
      <w:i w:val="0"/>
      <w:color w:val="00000A"/>
      <w:spacing w:val="0"/>
      <w:w w:val="100"/>
      <w:position w:val="0"/>
      <w:sz w:val="24"/>
      <w:vertAlign w:val="baseline"/>
    </w:rPr>
  </w:style>
  <w:style w:type="character" w:customStyle="1" w:styleId="ListLabel5">
    <w:name w:val="ListLabel 5"/>
    <w:rsid w:val="00785D62"/>
    <w:rPr>
      <w:rFonts w:cs="Times New Roman"/>
    </w:rPr>
  </w:style>
  <w:style w:type="character" w:customStyle="1" w:styleId="ListLabel6">
    <w:name w:val="ListLabel 6"/>
    <w:rsid w:val="00785D62"/>
    <w:rPr>
      <w:b w:val="0"/>
      <w:i/>
      <w:iCs w:val="0"/>
      <w:caps w:val="0"/>
      <w:smallCaps w:val="0"/>
      <w:strike w:val="0"/>
      <w:dstrike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
    <w:name w:val="ListLabel 7"/>
    <w:rsid w:val="00785D62"/>
    <w:rPr>
      <w:b/>
      <w:i w:val="0"/>
      <w:sz w:val="24"/>
      <w:szCs w:val="24"/>
    </w:rPr>
  </w:style>
  <w:style w:type="character" w:customStyle="1" w:styleId="ListLabel8">
    <w:name w:val="ListLabel 8"/>
    <w:rsid w:val="00785D62"/>
    <w:rPr>
      <w:rFonts w:cs="Times New Roman"/>
      <w:bCs w:val="0"/>
      <w:i w:val="0"/>
      <w:iCs w:val="0"/>
      <w:caps w:val="0"/>
      <w:smallCaps w:val="0"/>
      <w:strike w:val="0"/>
      <w:dstrike w:val="0"/>
      <w:vanish w:val="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
    <w:name w:val="ListLabel 9"/>
    <w:rsid w:val="00785D62"/>
    <w:rPr>
      <w:b/>
    </w:rPr>
  </w:style>
  <w:style w:type="character" w:customStyle="1" w:styleId="ListLabel10">
    <w:name w:val="ListLabel 10"/>
    <w:rsid w:val="00785D62"/>
    <w:rPr>
      <w:b w:val="0"/>
      <w:bCs w:val="0"/>
      <w:i w:val="0"/>
      <w:iCs w:val="0"/>
      <w:caps w:val="0"/>
      <w:smallCaps w:val="0"/>
      <w:strike w:val="0"/>
      <w:dstrike w:val="0"/>
      <w:vanish w:val="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
    <w:name w:val="ListLabel 11"/>
    <w:rsid w:val="00785D62"/>
    <w:rPr>
      <w:rFonts w:cs="Courier New"/>
    </w:rPr>
  </w:style>
  <w:style w:type="character" w:customStyle="1" w:styleId="ListLabel12">
    <w:name w:val="ListLabel 12"/>
    <w:rsid w:val="00785D62"/>
    <w:rPr>
      <w:color w:val="00000A"/>
    </w:rPr>
  </w:style>
  <w:style w:type="character" w:customStyle="1" w:styleId="ListLabel13">
    <w:name w:val="ListLabel 13"/>
    <w:rsid w:val="00785D62"/>
    <w:rPr>
      <w:b w:val="0"/>
      <w:bCs w:val="0"/>
      <w:i w:val="0"/>
      <w:iCs w:val="0"/>
      <w:caps w:val="0"/>
      <w:smallCaps w:val="0"/>
      <w:strike w:val="0"/>
      <w:dstrike w:val="0"/>
      <w:vanish w:val="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
    <w:name w:val="ListLabel 14"/>
    <w:rsid w:val="00785D62"/>
    <w:rPr>
      <w:b/>
      <w:i w:val="0"/>
      <w:spacing w:val="0"/>
      <w:w w:val="100"/>
      <w:position w:val="0"/>
      <w:sz w:val="28"/>
      <w:szCs w:val="28"/>
      <w:vertAlign w:val="baseline"/>
    </w:rPr>
  </w:style>
  <w:style w:type="character" w:customStyle="1" w:styleId="ListLabel15">
    <w:name w:val="ListLabel 15"/>
    <w:rsid w:val="00785D62"/>
    <w:rPr>
      <w:b/>
      <w:i w:val="0"/>
      <w:color w:val="00000A"/>
      <w:sz w:val="26"/>
    </w:rPr>
  </w:style>
  <w:style w:type="character" w:customStyle="1" w:styleId="ListLabel16">
    <w:name w:val="ListLabel 16"/>
    <w:rsid w:val="00785D62"/>
    <w:rPr>
      <w:b/>
      <w:i w:val="0"/>
      <w:color w:val="00000A"/>
      <w:spacing w:val="0"/>
      <w:w w:val="100"/>
      <w:position w:val="0"/>
      <w:sz w:val="24"/>
      <w:vertAlign w:val="baseline"/>
    </w:rPr>
  </w:style>
  <w:style w:type="character" w:customStyle="1" w:styleId="ListLabel17">
    <w:name w:val="ListLabel 17"/>
    <w:rsid w:val="00785D62"/>
    <w:rPr>
      <w:rFonts w:cs="Times New Roman"/>
    </w:rPr>
  </w:style>
  <w:style w:type="character" w:customStyle="1" w:styleId="ListLabel18">
    <w:name w:val="ListLabel 18"/>
    <w:rsid w:val="00785D62"/>
    <w:rPr>
      <w:rFonts w:cs="Symbol"/>
    </w:rPr>
  </w:style>
  <w:style w:type="character" w:customStyle="1" w:styleId="ListLabel19">
    <w:name w:val="ListLabel 19"/>
    <w:rsid w:val="00785D62"/>
    <w:rPr>
      <w:b w:val="0"/>
      <w:i/>
      <w:iCs w:val="0"/>
      <w:caps w:val="0"/>
      <w:smallCaps w:val="0"/>
      <w:strike w:val="0"/>
      <w:dstrike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
    <w:name w:val="ListLabel 20"/>
    <w:rsid w:val="00785D62"/>
    <w:rPr>
      <w:b/>
      <w:i w:val="0"/>
      <w:sz w:val="24"/>
      <w:szCs w:val="24"/>
    </w:rPr>
  </w:style>
  <w:style w:type="character" w:customStyle="1" w:styleId="ListLabel21">
    <w:name w:val="ListLabel 21"/>
    <w:rsid w:val="00785D62"/>
    <w:rPr>
      <w:bCs w:val="0"/>
      <w:i w:val="0"/>
      <w:iCs w:val="0"/>
      <w:caps w:val="0"/>
      <w:smallCaps w:val="0"/>
      <w:strike w:val="0"/>
      <w:dstrike w:val="0"/>
      <w:vanish w:val="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
    <w:name w:val="ListLabel 22"/>
    <w:rsid w:val="00785D62"/>
    <w:rPr>
      <w:b/>
    </w:rPr>
  </w:style>
  <w:style w:type="character" w:customStyle="1" w:styleId="ListLabel23">
    <w:name w:val="ListLabel 23"/>
    <w:rsid w:val="00785D62"/>
    <w:rPr>
      <w:b w:val="0"/>
      <w:bCs w:val="0"/>
      <w:i w:val="0"/>
      <w:iCs w:val="0"/>
      <w:caps w:val="0"/>
      <w:smallCaps w:val="0"/>
      <w:strike w:val="0"/>
      <w:dstrike w:val="0"/>
      <w:vanish w:val="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
    <w:name w:val="ListLabel 24"/>
    <w:rsid w:val="00785D62"/>
    <w:rPr>
      <w:rFonts w:cs="Courier New"/>
    </w:rPr>
  </w:style>
  <w:style w:type="character" w:customStyle="1" w:styleId="ListLabel25">
    <w:name w:val="ListLabel 25"/>
    <w:rsid w:val="00785D62"/>
    <w:rPr>
      <w:rFonts w:cs="Wingdings"/>
    </w:rPr>
  </w:style>
  <w:style w:type="character" w:customStyle="1" w:styleId="ListLabel26">
    <w:name w:val="ListLabel 26"/>
    <w:rsid w:val="00785D62"/>
    <w:rPr>
      <w:color w:val="00000A"/>
    </w:rPr>
  </w:style>
  <w:style w:type="character" w:customStyle="1" w:styleId="ListLabel27">
    <w:name w:val="ListLabel 27"/>
    <w:rsid w:val="00785D62"/>
    <w:rPr>
      <w:rFonts w:cs="OpenSymbol"/>
    </w:rPr>
  </w:style>
  <w:style w:type="character" w:customStyle="1" w:styleId="ListLabel28">
    <w:name w:val="ListLabel 28"/>
    <w:rsid w:val="00785D62"/>
    <w:rPr>
      <w:rFonts w:cs="Times New Roman"/>
    </w:rPr>
  </w:style>
  <w:style w:type="character" w:customStyle="1" w:styleId="ListLabel29">
    <w:name w:val="ListLabel 29"/>
    <w:rsid w:val="00785D62"/>
    <w:rPr>
      <w:rFonts w:cs="Symbol"/>
    </w:rPr>
  </w:style>
  <w:style w:type="character" w:customStyle="1" w:styleId="ListLabel30">
    <w:name w:val="ListLabel 30"/>
    <w:rsid w:val="00785D62"/>
    <w:rPr>
      <w:rFonts w:cs="Courier New"/>
    </w:rPr>
  </w:style>
  <w:style w:type="character" w:customStyle="1" w:styleId="ListLabel31">
    <w:name w:val="ListLabel 31"/>
    <w:rsid w:val="00785D62"/>
    <w:rPr>
      <w:rFonts w:cs="Wingdings"/>
    </w:rPr>
  </w:style>
  <w:style w:type="character" w:customStyle="1" w:styleId="ListLabel32">
    <w:name w:val="ListLabel 32"/>
    <w:rsid w:val="00785D62"/>
    <w:rPr>
      <w:color w:val="00000A"/>
    </w:rPr>
  </w:style>
  <w:style w:type="character" w:customStyle="1" w:styleId="ListLabel33">
    <w:name w:val="ListLabel 33"/>
    <w:rsid w:val="00785D62"/>
    <w:rPr>
      <w:rFonts w:cs="OpenSymbol"/>
    </w:rPr>
  </w:style>
  <w:style w:type="paragraph" w:styleId="1ff7">
    <w:name w:val="index 1"/>
    <w:basedOn w:val="a0"/>
    <w:next w:val="a0"/>
    <w:autoRedefine/>
    <w:rsid w:val="00785D62"/>
    <w:pPr>
      <w:ind w:left="240" w:hanging="240"/>
    </w:pPr>
  </w:style>
  <w:style w:type="paragraph" w:styleId="afffffff">
    <w:name w:val="index heading"/>
    <w:basedOn w:val="affffff6"/>
    <w:rsid w:val="00785D62"/>
    <w:rPr>
      <w:rFonts w:ascii="Cambria" w:hAnsi="Cambria"/>
      <w:b/>
      <w:bCs/>
    </w:rPr>
  </w:style>
  <w:style w:type="paragraph" w:styleId="afffffff0">
    <w:name w:val="Document Map"/>
    <w:basedOn w:val="affffff6"/>
    <w:link w:val="1ff8"/>
    <w:rsid w:val="00785D62"/>
    <w:pPr>
      <w:widowControl w:val="0"/>
      <w:shd w:val="clear" w:color="auto" w:fill="000080"/>
      <w:jc w:val="both"/>
    </w:pPr>
    <w:rPr>
      <w:rFonts w:ascii="Tahoma" w:hAnsi="Tahoma"/>
      <w:sz w:val="20"/>
      <w:szCs w:val="20"/>
    </w:rPr>
  </w:style>
  <w:style w:type="character" w:customStyle="1" w:styleId="1ff8">
    <w:name w:val="Схема документа Знак1"/>
    <w:link w:val="afffffff0"/>
    <w:rsid w:val="00785D62"/>
    <w:rPr>
      <w:rFonts w:ascii="Tahoma" w:hAnsi="Tahoma"/>
      <w:color w:val="00000A"/>
      <w:shd w:val="clear" w:color="auto" w:fill="000080"/>
    </w:rPr>
  </w:style>
  <w:style w:type="paragraph" w:customStyle="1" w:styleId="afffffff1">
    <w:name w:val="Заглавие"/>
    <w:basedOn w:val="affffff6"/>
    <w:next w:val="aff0"/>
    <w:rsid w:val="00785D62"/>
    <w:pPr>
      <w:pBdr>
        <w:top w:val="single" w:sz="8" w:space="0" w:color="A7BFDE"/>
        <w:bottom w:val="single" w:sz="24" w:space="0" w:color="9BBB59"/>
      </w:pBdr>
      <w:spacing w:line="360" w:lineRule="auto"/>
      <w:ind w:firstLine="680"/>
      <w:jc w:val="center"/>
    </w:pPr>
    <w:rPr>
      <w:rFonts w:ascii="Cambria" w:hAnsi="Cambria"/>
      <w:b/>
      <w:bCs/>
      <w:i/>
      <w:iCs/>
      <w:color w:val="243F60"/>
      <w:sz w:val="60"/>
      <w:szCs w:val="60"/>
    </w:rPr>
  </w:style>
  <w:style w:type="paragraph" w:styleId="afffffff2">
    <w:name w:val="List Bullet"/>
    <w:aliases w:val="EIA Bullet 1"/>
    <w:basedOn w:val="affffff6"/>
    <w:rsid w:val="00785D62"/>
    <w:pPr>
      <w:spacing w:after="0" w:line="360" w:lineRule="auto"/>
      <w:ind w:left="1571" w:hanging="360"/>
      <w:contextualSpacing/>
      <w:jc w:val="both"/>
    </w:pPr>
  </w:style>
  <w:style w:type="paragraph" w:styleId="afffffff3">
    <w:name w:val="TOC Heading"/>
    <w:basedOn w:val="1"/>
    <w:uiPriority w:val="39"/>
    <w:qFormat/>
    <w:rsid w:val="00785D62"/>
    <w:pPr>
      <w:tabs>
        <w:tab w:val="clear" w:pos="851"/>
      </w:tabs>
      <w:suppressAutoHyphens w:val="0"/>
      <w:spacing w:after="60"/>
      <w:jc w:val="left"/>
      <w:outlineLvl w:val="9"/>
    </w:pPr>
    <w:rPr>
      <w:rFonts w:ascii="Cambria" w:hAnsi="Cambria"/>
      <w:kern w:val="32"/>
      <w:sz w:val="32"/>
      <w:szCs w:val="32"/>
      <w:lang w:eastAsia="ru-RU"/>
    </w:rPr>
  </w:style>
  <w:style w:type="paragraph" w:styleId="2f">
    <w:name w:val="Body Text 2"/>
    <w:basedOn w:val="affffff6"/>
    <w:link w:val="216"/>
    <w:rsid w:val="00785D62"/>
    <w:pPr>
      <w:spacing w:line="360" w:lineRule="auto"/>
      <w:ind w:firstLine="680"/>
      <w:jc w:val="center"/>
    </w:pPr>
    <w:rPr>
      <w:b/>
      <w:bCs/>
      <w:caps/>
    </w:rPr>
  </w:style>
  <w:style w:type="character" w:customStyle="1" w:styleId="216">
    <w:name w:val="Основной текст 2 Знак1"/>
    <w:link w:val="2f"/>
    <w:rsid w:val="00785D62"/>
    <w:rPr>
      <w:b/>
      <w:bCs/>
      <w:caps/>
      <w:color w:val="00000A"/>
      <w:sz w:val="24"/>
      <w:szCs w:val="24"/>
    </w:rPr>
  </w:style>
  <w:style w:type="paragraph" w:styleId="2f0">
    <w:name w:val="Body Text Indent 2"/>
    <w:basedOn w:val="affffff6"/>
    <w:link w:val="217"/>
    <w:rsid w:val="00785D62"/>
    <w:pPr>
      <w:spacing w:after="120" w:line="480" w:lineRule="auto"/>
      <w:ind w:left="283" w:firstLine="680"/>
      <w:jc w:val="both"/>
    </w:pPr>
  </w:style>
  <w:style w:type="character" w:customStyle="1" w:styleId="217">
    <w:name w:val="Основной текст с отступом 2 Знак1"/>
    <w:link w:val="2f0"/>
    <w:rsid w:val="00785D62"/>
    <w:rPr>
      <w:color w:val="00000A"/>
      <w:sz w:val="24"/>
      <w:szCs w:val="24"/>
    </w:rPr>
  </w:style>
  <w:style w:type="paragraph" w:styleId="36">
    <w:name w:val="Body Text 3"/>
    <w:basedOn w:val="affffff6"/>
    <w:link w:val="314"/>
    <w:rsid w:val="00785D62"/>
    <w:pPr>
      <w:spacing w:after="120" w:line="360" w:lineRule="auto"/>
      <w:ind w:firstLine="680"/>
      <w:jc w:val="both"/>
    </w:pPr>
    <w:rPr>
      <w:sz w:val="16"/>
      <w:szCs w:val="16"/>
    </w:rPr>
  </w:style>
  <w:style w:type="character" w:customStyle="1" w:styleId="314">
    <w:name w:val="Основной текст 3 Знак1"/>
    <w:link w:val="36"/>
    <w:rsid w:val="00785D62"/>
    <w:rPr>
      <w:color w:val="00000A"/>
      <w:sz w:val="16"/>
      <w:szCs w:val="16"/>
    </w:rPr>
  </w:style>
  <w:style w:type="paragraph" w:styleId="37">
    <w:name w:val="Body Text Indent 3"/>
    <w:basedOn w:val="affffff6"/>
    <w:link w:val="315"/>
    <w:rsid w:val="00785D62"/>
    <w:pPr>
      <w:spacing w:line="360" w:lineRule="auto"/>
      <w:ind w:left="708" w:firstLine="709"/>
      <w:jc w:val="both"/>
    </w:pPr>
    <w:rPr>
      <w:sz w:val="28"/>
      <w:szCs w:val="28"/>
    </w:rPr>
  </w:style>
  <w:style w:type="character" w:customStyle="1" w:styleId="315">
    <w:name w:val="Основной текст с отступом 3 Знак1"/>
    <w:link w:val="37"/>
    <w:rsid w:val="00785D62"/>
    <w:rPr>
      <w:color w:val="00000A"/>
      <w:sz w:val="28"/>
      <w:szCs w:val="28"/>
    </w:rPr>
  </w:style>
  <w:style w:type="paragraph" w:styleId="afffffff4">
    <w:name w:val="Block Text"/>
    <w:basedOn w:val="affffff6"/>
    <w:rsid w:val="00785D62"/>
    <w:pPr>
      <w:spacing w:line="360" w:lineRule="auto"/>
      <w:ind w:left="526" w:right="43" w:firstLine="709"/>
      <w:jc w:val="both"/>
    </w:pPr>
    <w:rPr>
      <w:sz w:val="28"/>
      <w:szCs w:val="28"/>
    </w:rPr>
  </w:style>
  <w:style w:type="paragraph" w:styleId="afffffff5">
    <w:name w:val="List Continue"/>
    <w:basedOn w:val="af9"/>
    <w:rsid w:val="00785D62"/>
    <w:pPr>
      <w:overflowPunct w:val="0"/>
      <w:spacing w:after="240" w:line="240" w:lineRule="atLeast"/>
      <w:ind w:left="1440"/>
    </w:pPr>
    <w:rPr>
      <w:rFonts w:ascii="Arial" w:hAnsi="Arial" w:cs="Arial"/>
      <w:color w:val="00000A"/>
      <w:spacing w:val="-5"/>
      <w:sz w:val="20"/>
      <w:szCs w:val="20"/>
      <w:lang w:eastAsia="en-US"/>
    </w:rPr>
  </w:style>
  <w:style w:type="paragraph" w:styleId="2f1">
    <w:name w:val="List Continue 2"/>
    <w:basedOn w:val="afffffff5"/>
    <w:rsid w:val="00785D62"/>
    <w:pPr>
      <w:ind w:left="2160"/>
    </w:pPr>
  </w:style>
  <w:style w:type="paragraph" w:styleId="38">
    <w:name w:val="List Continue 3"/>
    <w:basedOn w:val="afffffff5"/>
    <w:rsid w:val="00785D62"/>
    <w:pPr>
      <w:ind w:left="2520"/>
    </w:pPr>
  </w:style>
  <w:style w:type="paragraph" w:styleId="44">
    <w:name w:val="List Continue 4"/>
    <w:basedOn w:val="afffffff5"/>
    <w:rsid w:val="00785D62"/>
    <w:pPr>
      <w:ind w:left="2880"/>
    </w:pPr>
  </w:style>
  <w:style w:type="paragraph" w:styleId="54">
    <w:name w:val="List Continue 5"/>
    <w:basedOn w:val="afffffff5"/>
    <w:rsid w:val="00785D62"/>
    <w:pPr>
      <w:ind w:left="3240"/>
    </w:pPr>
  </w:style>
  <w:style w:type="paragraph" w:styleId="afffffff6">
    <w:name w:val="List Number"/>
    <w:basedOn w:val="affffff6"/>
    <w:rsid w:val="00785D62"/>
    <w:pPr>
      <w:spacing w:before="28" w:after="28" w:line="360" w:lineRule="auto"/>
      <w:ind w:firstLine="709"/>
      <w:jc w:val="both"/>
    </w:pPr>
    <w:rPr>
      <w:sz w:val="28"/>
      <w:szCs w:val="28"/>
    </w:rPr>
  </w:style>
  <w:style w:type="paragraph" w:styleId="afffffff7">
    <w:name w:val="Message Header"/>
    <w:basedOn w:val="afc"/>
    <w:link w:val="1ff9"/>
    <w:rsid w:val="00785D62"/>
    <w:pPr>
      <w:keepLines/>
      <w:tabs>
        <w:tab w:val="left" w:pos="6840"/>
        <w:tab w:val="left" w:pos="7920"/>
      </w:tabs>
      <w:overflowPunct w:val="0"/>
      <w:spacing w:line="280" w:lineRule="exact"/>
      <w:ind w:left="1080" w:right="2160" w:hanging="1080"/>
    </w:pPr>
    <w:rPr>
      <w:rFonts w:ascii="Arial" w:hAnsi="Arial"/>
      <w:color w:val="00000A"/>
      <w:sz w:val="22"/>
      <w:szCs w:val="22"/>
      <w:lang w:eastAsia="en-US"/>
    </w:rPr>
  </w:style>
  <w:style w:type="character" w:customStyle="1" w:styleId="1ff9">
    <w:name w:val="Шапка Знак1"/>
    <w:link w:val="afffffff7"/>
    <w:rsid w:val="00785D62"/>
    <w:rPr>
      <w:rFonts w:ascii="Arial" w:hAnsi="Arial"/>
      <w:color w:val="00000A"/>
      <w:sz w:val="22"/>
      <w:szCs w:val="22"/>
      <w:lang w:eastAsia="en-US"/>
    </w:rPr>
  </w:style>
  <w:style w:type="paragraph" w:styleId="afffffff8">
    <w:name w:val="Normal Indent"/>
    <w:basedOn w:val="affffff6"/>
    <w:rsid w:val="00785D62"/>
    <w:pPr>
      <w:spacing w:line="360" w:lineRule="auto"/>
      <w:ind w:left="1440" w:firstLine="709"/>
      <w:jc w:val="both"/>
    </w:pPr>
    <w:rPr>
      <w:rFonts w:ascii="Arial" w:hAnsi="Arial" w:cs="Arial"/>
      <w:spacing w:val="-5"/>
      <w:sz w:val="20"/>
      <w:szCs w:val="20"/>
      <w:lang w:eastAsia="en-US"/>
    </w:rPr>
  </w:style>
  <w:style w:type="paragraph" w:styleId="afffffff9">
    <w:name w:val="Date"/>
    <w:basedOn w:val="affffff6"/>
    <w:link w:val="1ffa"/>
    <w:rsid w:val="00785D62"/>
    <w:pPr>
      <w:spacing w:line="360" w:lineRule="auto"/>
      <w:ind w:left="1080" w:firstLine="709"/>
      <w:jc w:val="both"/>
    </w:pPr>
    <w:rPr>
      <w:rFonts w:ascii="Arial" w:hAnsi="Arial"/>
      <w:spacing w:val="-5"/>
      <w:sz w:val="20"/>
      <w:szCs w:val="20"/>
      <w:lang w:eastAsia="en-US"/>
    </w:rPr>
  </w:style>
  <w:style w:type="character" w:customStyle="1" w:styleId="1ffa">
    <w:name w:val="Дата Знак1"/>
    <w:link w:val="afffffff9"/>
    <w:rsid w:val="00785D62"/>
    <w:rPr>
      <w:rFonts w:ascii="Arial" w:hAnsi="Arial"/>
      <w:color w:val="00000A"/>
      <w:spacing w:val="-5"/>
      <w:lang w:eastAsia="en-US"/>
    </w:rPr>
  </w:style>
  <w:style w:type="paragraph" w:styleId="afffffffa">
    <w:name w:val="Note Heading"/>
    <w:basedOn w:val="affffff6"/>
    <w:link w:val="1ffb"/>
    <w:rsid w:val="00785D62"/>
    <w:pPr>
      <w:spacing w:line="360" w:lineRule="auto"/>
      <w:ind w:left="1080" w:firstLine="709"/>
      <w:jc w:val="both"/>
    </w:pPr>
    <w:rPr>
      <w:rFonts w:ascii="Arial" w:hAnsi="Arial"/>
      <w:spacing w:val="-5"/>
      <w:sz w:val="20"/>
      <w:szCs w:val="20"/>
      <w:lang w:eastAsia="en-US"/>
    </w:rPr>
  </w:style>
  <w:style w:type="character" w:customStyle="1" w:styleId="1ffb">
    <w:name w:val="Заголовок записки Знак1"/>
    <w:link w:val="afffffffa"/>
    <w:rsid w:val="00785D62"/>
    <w:rPr>
      <w:rFonts w:ascii="Arial" w:hAnsi="Arial"/>
      <w:color w:val="00000A"/>
      <w:spacing w:val="-5"/>
      <w:lang w:eastAsia="en-US"/>
    </w:rPr>
  </w:style>
  <w:style w:type="paragraph" w:styleId="2f2">
    <w:name w:val="Body Text First Indent 2"/>
    <w:basedOn w:val="afe"/>
    <w:link w:val="218"/>
    <w:rsid w:val="00785D62"/>
    <w:pPr>
      <w:overflowPunct w:val="0"/>
      <w:spacing w:after="120"/>
      <w:ind w:left="283" w:firstLine="210"/>
      <w:jc w:val="left"/>
    </w:pPr>
    <w:rPr>
      <w:rFonts w:ascii="Arial" w:hAnsi="Arial"/>
      <w:color w:val="00000A"/>
      <w:spacing w:val="-5"/>
      <w:lang w:eastAsia="en-US"/>
    </w:rPr>
  </w:style>
  <w:style w:type="character" w:customStyle="1" w:styleId="218">
    <w:name w:val="Красная строка 2 Знак1"/>
    <w:link w:val="2f2"/>
    <w:rsid w:val="00785D62"/>
    <w:rPr>
      <w:rFonts w:ascii="Arial" w:hAnsi="Arial"/>
      <w:color w:val="00000A"/>
      <w:spacing w:val="-5"/>
      <w:sz w:val="24"/>
      <w:szCs w:val="24"/>
      <w:lang w:eastAsia="en-US"/>
    </w:rPr>
  </w:style>
  <w:style w:type="paragraph" w:styleId="afffffffb">
    <w:name w:val="Closing"/>
    <w:basedOn w:val="affffff6"/>
    <w:link w:val="1ffc"/>
    <w:rsid w:val="00785D62"/>
    <w:pPr>
      <w:spacing w:line="360" w:lineRule="auto"/>
      <w:ind w:left="4252" w:firstLine="709"/>
      <w:jc w:val="both"/>
    </w:pPr>
    <w:rPr>
      <w:rFonts w:ascii="Arial" w:hAnsi="Arial"/>
      <w:spacing w:val="-5"/>
      <w:sz w:val="20"/>
      <w:szCs w:val="20"/>
      <w:lang w:eastAsia="en-US"/>
    </w:rPr>
  </w:style>
  <w:style w:type="character" w:customStyle="1" w:styleId="1ffc">
    <w:name w:val="Прощание Знак1"/>
    <w:link w:val="afffffffb"/>
    <w:rsid w:val="00785D62"/>
    <w:rPr>
      <w:rFonts w:ascii="Arial" w:hAnsi="Arial"/>
      <w:color w:val="00000A"/>
      <w:spacing w:val="-5"/>
      <w:lang w:eastAsia="en-US"/>
    </w:rPr>
  </w:style>
  <w:style w:type="paragraph" w:styleId="afffffffc">
    <w:name w:val="Plain Text"/>
    <w:basedOn w:val="affffff6"/>
    <w:link w:val="1ffd"/>
    <w:rsid w:val="00785D62"/>
    <w:pPr>
      <w:spacing w:line="360" w:lineRule="auto"/>
      <w:ind w:left="1080" w:firstLine="709"/>
      <w:jc w:val="both"/>
    </w:pPr>
    <w:rPr>
      <w:rFonts w:ascii="Courier New" w:hAnsi="Courier New"/>
      <w:spacing w:val="-5"/>
      <w:sz w:val="20"/>
      <w:szCs w:val="20"/>
      <w:lang w:eastAsia="en-US"/>
    </w:rPr>
  </w:style>
  <w:style w:type="character" w:customStyle="1" w:styleId="1ffd">
    <w:name w:val="Текст Знак1"/>
    <w:link w:val="afffffffc"/>
    <w:rsid w:val="00785D62"/>
    <w:rPr>
      <w:rFonts w:ascii="Courier New" w:hAnsi="Courier New"/>
      <w:color w:val="00000A"/>
      <w:spacing w:val="-5"/>
      <w:lang w:eastAsia="en-US"/>
    </w:rPr>
  </w:style>
  <w:style w:type="paragraph" w:customStyle="1" w:styleId="S50">
    <w:name w:val="S_Заголовок 5"/>
    <w:basedOn w:val="affffff6"/>
    <w:rsid w:val="00785D62"/>
    <w:pPr>
      <w:ind w:firstLine="567"/>
      <w:jc w:val="both"/>
    </w:pPr>
    <w:rPr>
      <w:b/>
    </w:rPr>
  </w:style>
  <w:style w:type="paragraph" w:customStyle="1" w:styleId="s00">
    <w:name w:val="s0"/>
    <w:basedOn w:val="affffff6"/>
    <w:rsid w:val="00785D62"/>
    <w:pPr>
      <w:spacing w:before="28" w:after="28"/>
    </w:pPr>
  </w:style>
  <w:style w:type="paragraph" w:customStyle="1" w:styleId="afffffffd">
    <w:name w:val="Список нумерованный Знак"/>
    <w:basedOn w:val="affffff6"/>
    <w:rsid w:val="00785D62"/>
    <w:pPr>
      <w:tabs>
        <w:tab w:val="left" w:pos="612"/>
        <w:tab w:val="left" w:pos="1719"/>
      </w:tabs>
      <w:spacing w:line="360" w:lineRule="auto"/>
      <w:ind w:left="153" w:hanging="153"/>
      <w:jc w:val="both"/>
    </w:pPr>
  </w:style>
  <w:style w:type="paragraph" w:styleId="afffffffe">
    <w:name w:val="table of figures"/>
    <w:basedOn w:val="affffff6"/>
    <w:rsid w:val="00785D62"/>
  </w:style>
  <w:style w:type="paragraph" w:styleId="affffffff">
    <w:name w:val="Bibliography"/>
    <w:basedOn w:val="affffff6"/>
    <w:rsid w:val="00785D62"/>
  </w:style>
  <w:style w:type="paragraph" w:styleId="affffffff0">
    <w:name w:val="table of authorities"/>
    <w:basedOn w:val="affffff6"/>
    <w:rsid w:val="00785D62"/>
    <w:pPr>
      <w:ind w:left="240" w:hanging="240"/>
    </w:pPr>
  </w:style>
  <w:style w:type="paragraph" w:styleId="affffffff1">
    <w:name w:val="macro"/>
    <w:link w:val="1ffe"/>
    <w:rsid w:val="00785D62"/>
    <w:pPr>
      <w:tabs>
        <w:tab w:val="left" w:pos="480"/>
        <w:tab w:val="left" w:pos="960"/>
        <w:tab w:val="left" w:pos="1440"/>
        <w:tab w:val="left" w:pos="1920"/>
        <w:tab w:val="left" w:pos="2400"/>
        <w:tab w:val="left" w:pos="2880"/>
        <w:tab w:val="left" w:pos="3360"/>
        <w:tab w:val="left" w:pos="3840"/>
        <w:tab w:val="left" w:pos="4320"/>
      </w:tabs>
      <w:suppressAutoHyphens/>
      <w:overflowPunct w:val="0"/>
      <w:spacing w:after="200" w:line="276" w:lineRule="auto"/>
    </w:pPr>
    <w:rPr>
      <w:rFonts w:ascii="Courier New" w:hAnsi="Courier New" w:cs="Courier New"/>
      <w:color w:val="00000A"/>
    </w:rPr>
  </w:style>
  <w:style w:type="character" w:customStyle="1" w:styleId="1ffe">
    <w:name w:val="Текст макроса Знак1"/>
    <w:link w:val="affffffff1"/>
    <w:rsid w:val="00785D62"/>
    <w:rPr>
      <w:rFonts w:ascii="Courier New" w:hAnsi="Courier New" w:cs="Courier New"/>
      <w:color w:val="00000A"/>
    </w:rPr>
  </w:style>
  <w:style w:type="paragraph" w:styleId="2f3">
    <w:name w:val="index 2"/>
    <w:basedOn w:val="affffff6"/>
    <w:rsid w:val="00785D62"/>
    <w:pPr>
      <w:ind w:left="480" w:hanging="240"/>
    </w:pPr>
  </w:style>
  <w:style w:type="paragraph" w:styleId="39">
    <w:name w:val="index 3"/>
    <w:basedOn w:val="affffff6"/>
    <w:rsid w:val="00785D62"/>
    <w:pPr>
      <w:ind w:left="720" w:hanging="240"/>
    </w:pPr>
  </w:style>
  <w:style w:type="paragraph" w:styleId="45">
    <w:name w:val="index 4"/>
    <w:basedOn w:val="affffff6"/>
    <w:rsid w:val="00785D62"/>
    <w:pPr>
      <w:ind w:left="960" w:hanging="240"/>
    </w:pPr>
  </w:style>
  <w:style w:type="paragraph" w:styleId="55">
    <w:name w:val="index 5"/>
    <w:basedOn w:val="affffff6"/>
    <w:rsid w:val="00785D62"/>
    <w:pPr>
      <w:ind w:left="1200" w:hanging="240"/>
    </w:pPr>
  </w:style>
  <w:style w:type="paragraph" w:styleId="62">
    <w:name w:val="index 6"/>
    <w:basedOn w:val="affffff6"/>
    <w:rsid w:val="00785D62"/>
    <w:pPr>
      <w:ind w:left="1440" w:hanging="240"/>
    </w:pPr>
  </w:style>
  <w:style w:type="paragraph" w:styleId="72">
    <w:name w:val="index 7"/>
    <w:basedOn w:val="affffff6"/>
    <w:rsid w:val="00785D62"/>
    <w:pPr>
      <w:ind w:left="1680" w:hanging="240"/>
    </w:pPr>
  </w:style>
  <w:style w:type="paragraph" w:styleId="82">
    <w:name w:val="index 8"/>
    <w:basedOn w:val="affffff6"/>
    <w:rsid w:val="00785D62"/>
    <w:pPr>
      <w:ind w:left="1920" w:hanging="240"/>
    </w:pPr>
  </w:style>
  <w:style w:type="paragraph" w:styleId="92">
    <w:name w:val="index 9"/>
    <w:basedOn w:val="affffff6"/>
    <w:rsid w:val="00785D62"/>
    <w:pPr>
      <w:ind w:left="2160" w:hanging="240"/>
    </w:pPr>
  </w:style>
  <w:style w:type="paragraph" w:customStyle="1" w:styleId="1fff">
    <w:name w:val="Маркированный_1"/>
    <w:basedOn w:val="affffff6"/>
    <w:rsid w:val="00785D62"/>
    <w:pPr>
      <w:tabs>
        <w:tab w:val="left" w:pos="900"/>
      </w:tabs>
      <w:spacing w:line="360" w:lineRule="auto"/>
      <w:ind w:firstLine="720"/>
      <w:jc w:val="both"/>
    </w:pPr>
    <w:rPr>
      <w:rFonts w:eastAsia="Calibri"/>
      <w:lang w:eastAsia="en-US"/>
    </w:rPr>
  </w:style>
  <w:style w:type="paragraph" w:customStyle="1" w:styleId="affffffff2">
    <w:name w:val="Закладка"/>
    <w:basedOn w:val="1"/>
    <w:rsid w:val="00785D62"/>
  </w:style>
  <w:style w:type="paragraph" w:customStyle="1" w:styleId="1fff0">
    <w:name w:val="Абзац списка1"/>
    <w:basedOn w:val="affffff6"/>
    <w:rsid w:val="00785D62"/>
    <w:pPr>
      <w:ind w:left="720"/>
      <w:contextualSpacing/>
    </w:pPr>
    <w:rPr>
      <w:rFonts w:ascii="Calibri" w:eastAsia="Calibri" w:hAnsi="Calibri"/>
      <w:sz w:val="22"/>
      <w:szCs w:val="22"/>
      <w:lang w:eastAsia="en-US"/>
    </w:rPr>
  </w:style>
  <w:style w:type="paragraph" w:customStyle="1" w:styleId="affffffff3">
    <w:name w:val="Основной"/>
    <w:basedOn w:val="afe"/>
    <w:rsid w:val="00785D62"/>
    <w:pPr>
      <w:overflowPunct w:val="0"/>
      <w:spacing w:after="120" w:line="100" w:lineRule="atLeast"/>
      <w:ind w:left="283" w:firstLine="680"/>
    </w:pPr>
    <w:rPr>
      <w:rFonts w:ascii="Arial" w:hAnsi="Arial"/>
      <w:color w:val="00000A"/>
      <w:spacing w:val="-5"/>
      <w:sz w:val="28"/>
      <w:lang w:eastAsia="en-US"/>
    </w:rPr>
  </w:style>
  <w:style w:type="paragraph" w:customStyle="1" w:styleId="63">
    <w:name w:val="заголовок 6"/>
    <w:basedOn w:val="affffff6"/>
    <w:rsid w:val="00785D62"/>
    <w:pPr>
      <w:keepNext/>
      <w:jc w:val="center"/>
    </w:pPr>
    <w:rPr>
      <w:rFonts w:ascii="Courier New" w:hAnsi="Courier New" w:cs="Courier New"/>
    </w:rPr>
  </w:style>
  <w:style w:type="paragraph" w:customStyle="1" w:styleId="textn">
    <w:name w:val="textn"/>
    <w:basedOn w:val="affffff6"/>
    <w:rsid w:val="00785D62"/>
    <w:pPr>
      <w:spacing w:before="28" w:after="28"/>
    </w:pPr>
  </w:style>
  <w:style w:type="paragraph" w:customStyle="1" w:styleId="affffffff4">
    <w:name w:val="Табличный_справа"/>
    <w:basedOn w:val="affffff6"/>
    <w:rsid w:val="00785D62"/>
    <w:pPr>
      <w:jc w:val="right"/>
    </w:pPr>
    <w:rPr>
      <w:sz w:val="22"/>
      <w:szCs w:val="22"/>
    </w:rPr>
  </w:style>
  <w:style w:type="paragraph" w:customStyle="1" w:styleId="ConsPlusDocList">
    <w:name w:val="ConsPlusDocList"/>
    <w:uiPriority w:val="99"/>
    <w:rsid w:val="00785D62"/>
    <w:pPr>
      <w:widowControl w:val="0"/>
      <w:suppressAutoHyphens/>
      <w:overflowPunct w:val="0"/>
      <w:spacing w:after="200" w:line="276" w:lineRule="auto"/>
    </w:pPr>
    <w:rPr>
      <w:rFonts w:ascii="Courier New" w:hAnsi="Courier New" w:cs="Courier New"/>
      <w:color w:val="00000A"/>
    </w:rPr>
  </w:style>
  <w:style w:type="paragraph" w:customStyle="1" w:styleId="S22">
    <w:name w:val="S_Нумерованный 2"/>
    <w:basedOn w:val="affffff6"/>
    <w:rsid w:val="00785D62"/>
    <w:pPr>
      <w:tabs>
        <w:tab w:val="left" w:pos="680"/>
      </w:tabs>
      <w:spacing w:line="360" w:lineRule="auto"/>
      <w:jc w:val="both"/>
    </w:pPr>
  </w:style>
  <w:style w:type="paragraph" w:customStyle="1" w:styleId="S31">
    <w:name w:val="S_Нумерованный_3.1"/>
    <w:basedOn w:val="S"/>
    <w:rsid w:val="00785D62"/>
    <w:pPr>
      <w:overflowPunct w:val="0"/>
      <w:spacing w:before="0" w:after="0" w:line="360" w:lineRule="auto"/>
    </w:pPr>
    <w:rPr>
      <w:color w:val="FF0000"/>
      <w:lang w:eastAsia="en-US"/>
    </w:rPr>
  </w:style>
  <w:style w:type="paragraph" w:customStyle="1" w:styleId="3a">
    <w:name w:val="Основной текст3"/>
    <w:basedOn w:val="affffff6"/>
    <w:rsid w:val="00785D62"/>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paragraph" w:customStyle="1" w:styleId="affffffff5">
    <w:name w:val="Знак Знак Знак"/>
    <w:basedOn w:val="affffff6"/>
    <w:rsid w:val="00785D62"/>
    <w:pPr>
      <w:spacing w:before="28" w:after="28"/>
      <w:jc w:val="both"/>
    </w:pPr>
    <w:rPr>
      <w:rFonts w:ascii="Tahoma" w:hAnsi="Tahoma"/>
      <w:sz w:val="20"/>
      <w:szCs w:val="20"/>
      <w:lang w:val="en-US" w:eastAsia="en-US"/>
    </w:rPr>
  </w:style>
  <w:style w:type="paragraph" w:customStyle="1" w:styleId="s11">
    <w:name w:val="s_1"/>
    <w:basedOn w:val="a0"/>
    <w:rsid w:val="00785D62"/>
    <w:pPr>
      <w:spacing w:before="100" w:beforeAutospacing="1" w:after="100" w:afterAutospacing="1"/>
    </w:pPr>
  </w:style>
  <w:style w:type="character" w:customStyle="1" w:styleId="s100">
    <w:name w:val="s_10"/>
    <w:rsid w:val="00785D62"/>
  </w:style>
  <w:style w:type="paragraph" w:customStyle="1" w:styleId="s30">
    <w:name w:val="s_3"/>
    <w:basedOn w:val="a0"/>
    <w:rsid w:val="00785D62"/>
    <w:pPr>
      <w:spacing w:before="100" w:beforeAutospacing="1" w:after="100" w:afterAutospacing="1"/>
    </w:pPr>
  </w:style>
  <w:style w:type="paragraph" w:customStyle="1" w:styleId="s16">
    <w:name w:val="s_16"/>
    <w:basedOn w:val="a0"/>
    <w:rsid w:val="00785D62"/>
    <w:pPr>
      <w:spacing w:before="100" w:beforeAutospacing="1" w:after="100" w:afterAutospacing="1"/>
    </w:pPr>
  </w:style>
  <w:style w:type="paragraph" w:customStyle="1" w:styleId="1fff1">
    <w:name w:val="Название1"/>
    <w:basedOn w:val="a0"/>
    <w:rsid w:val="00785D62"/>
    <w:pPr>
      <w:jc w:val="center"/>
    </w:pPr>
    <w:rPr>
      <w:b/>
      <w:szCs w:val="20"/>
    </w:rPr>
  </w:style>
  <w:style w:type="paragraph" w:customStyle="1" w:styleId="Style2">
    <w:name w:val="Style2"/>
    <w:basedOn w:val="a0"/>
    <w:semiHidden/>
    <w:rsid w:val="00785D62"/>
    <w:pPr>
      <w:widowControl w:val="0"/>
      <w:autoSpaceDE w:val="0"/>
      <w:autoSpaceDN w:val="0"/>
      <w:adjustRightInd w:val="0"/>
      <w:spacing w:line="480" w:lineRule="exact"/>
      <w:ind w:firstLine="715"/>
      <w:jc w:val="both"/>
    </w:pPr>
  </w:style>
  <w:style w:type="paragraph" w:customStyle="1" w:styleId="Style7">
    <w:name w:val="Style7"/>
    <w:basedOn w:val="a0"/>
    <w:semiHidden/>
    <w:rsid w:val="00785D62"/>
    <w:pPr>
      <w:widowControl w:val="0"/>
      <w:autoSpaceDE w:val="0"/>
      <w:autoSpaceDN w:val="0"/>
      <w:adjustRightInd w:val="0"/>
      <w:spacing w:line="482" w:lineRule="exact"/>
      <w:ind w:firstLine="701"/>
    </w:pPr>
  </w:style>
  <w:style w:type="paragraph" w:customStyle="1" w:styleId="Style9">
    <w:name w:val="Style9"/>
    <w:basedOn w:val="a0"/>
    <w:semiHidden/>
    <w:rsid w:val="00785D62"/>
    <w:pPr>
      <w:widowControl w:val="0"/>
      <w:autoSpaceDE w:val="0"/>
      <w:autoSpaceDN w:val="0"/>
      <w:adjustRightInd w:val="0"/>
      <w:spacing w:line="481" w:lineRule="exact"/>
      <w:ind w:hanging="360"/>
      <w:jc w:val="both"/>
    </w:pPr>
  </w:style>
  <w:style w:type="paragraph" w:customStyle="1" w:styleId="Style11">
    <w:name w:val="Style11"/>
    <w:basedOn w:val="a0"/>
    <w:semiHidden/>
    <w:rsid w:val="00785D62"/>
    <w:pPr>
      <w:widowControl w:val="0"/>
      <w:autoSpaceDE w:val="0"/>
      <w:autoSpaceDN w:val="0"/>
      <w:adjustRightInd w:val="0"/>
      <w:spacing w:line="485" w:lineRule="exact"/>
      <w:ind w:firstLine="346"/>
    </w:pPr>
  </w:style>
  <w:style w:type="paragraph" w:customStyle="1" w:styleId="Style12">
    <w:name w:val="Style12"/>
    <w:basedOn w:val="a0"/>
    <w:semiHidden/>
    <w:rsid w:val="00785D62"/>
    <w:pPr>
      <w:widowControl w:val="0"/>
      <w:autoSpaceDE w:val="0"/>
      <w:autoSpaceDN w:val="0"/>
      <w:adjustRightInd w:val="0"/>
      <w:spacing w:line="514" w:lineRule="exact"/>
      <w:ind w:hanging="326"/>
    </w:pPr>
  </w:style>
  <w:style w:type="character" w:customStyle="1" w:styleId="FontStyle26">
    <w:name w:val="Font Style26"/>
    <w:semiHidden/>
    <w:rsid w:val="00785D62"/>
    <w:rPr>
      <w:rFonts w:ascii="Times New Roman" w:hAnsi="Times New Roman" w:cs="Times New Roman"/>
      <w:i/>
      <w:iCs/>
      <w:spacing w:val="-10"/>
      <w:sz w:val="30"/>
      <w:szCs w:val="30"/>
    </w:rPr>
  </w:style>
  <w:style w:type="character" w:customStyle="1" w:styleId="FontStyle31">
    <w:name w:val="Font Style31"/>
    <w:semiHidden/>
    <w:rsid w:val="00785D62"/>
    <w:rPr>
      <w:rFonts w:ascii="Times New Roman" w:hAnsi="Times New Roman" w:cs="Times New Roman"/>
      <w:b/>
      <w:bCs/>
      <w:sz w:val="26"/>
      <w:szCs w:val="26"/>
    </w:rPr>
  </w:style>
  <w:style w:type="character" w:customStyle="1" w:styleId="FontStyle33">
    <w:name w:val="Font Style33"/>
    <w:semiHidden/>
    <w:rsid w:val="00785D62"/>
    <w:rPr>
      <w:rFonts w:ascii="Times New Roman" w:hAnsi="Times New Roman" w:cs="Times New Roman"/>
      <w:sz w:val="24"/>
      <w:szCs w:val="24"/>
    </w:rPr>
  </w:style>
  <w:style w:type="paragraph" w:customStyle="1" w:styleId="Style1">
    <w:name w:val="Style1"/>
    <w:basedOn w:val="a0"/>
    <w:semiHidden/>
    <w:rsid w:val="00785D62"/>
    <w:pPr>
      <w:widowControl w:val="0"/>
      <w:autoSpaceDE w:val="0"/>
      <w:autoSpaceDN w:val="0"/>
      <w:adjustRightInd w:val="0"/>
    </w:pPr>
  </w:style>
  <w:style w:type="paragraph" w:customStyle="1" w:styleId="Style14">
    <w:name w:val="Style14"/>
    <w:basedOn w:val="a0"/>
    <w:semiHidden/>
    <w:rsid w:val="00785D62"/>
    <w:pPr>
      <w:widowControl w:val="0"/>
      <w:autoSpaceDE w:val="0"/>
      <w:autoSpaceDN w:val="0"/>
      <w:adjustRightInd w:val="0"/>
    </w:pPr>
  </w:style>
  <w:style w:type="paragraph" w:customStyle="1" w:styleId="Style15">
    <w:name w:val="Style15"/>
    <w:basedOn w:val="a0"/>
    <w:semiHidden/>
    <w:rsid w:val="00785D62"/>
    <w:pPr>
      <w:widowControl w:val="0"/>
      <w:autoSpaceDE w:val="0"/>
      <w:autoSpaceDN w:val="0"/>
      <w:adjustRightInd w:val="0"/>
      <w:spacing w:line="485" w:lineRule="exact"/>
      <w:ind w:firstLine="326"/>
    </w:pPr>
  </w:style>
  <w:style w:type="character" w:customStyle="1" w:styleId="FontStyle32">
    <w:name w:val="Font Style32"/>
    <w:semiHidden/>
    <w:rsid w:val="00785D62"/>
    <w:rPr>
      <w:rFonts w:ascii="Times New Roman" w:hAnsi="Times New Roman" w:cs="Times New Roman"/>
      <w:sz w:val="30"/>
      <w:szCs w:val="30"/>
    </w:rPr>
  </w:style>
  <w:style w:type="paragraph" w:customStyle="1" w:styleId="Style3">
    <w:name w:val="Style3"/>
    <w:basedOn w:val="a0"/>
    <w:semiHidden/>
    <w:rsid w:val="00785D62"/>
    <w:pPr>
      <w:widowControl w:val="0"/>
      <w:autoSpaceDE w:val="0"/>
      <w:autoSpaceDN w:val="0"/>
      <w:adjustRightInd w:val="0"/>
      <w:jc w:val="both"/>
    </w:pPr>
  </w:style>
  <w:style w:type="paragraph" w:customStyle="1" w:styleId="Style4">
    <w:name w:val="Style4"/>
    <w:basedOn w:val="a0"/>
    <w:semiHidden/>
    <w:rsid w:val="00785D62"/>
    <w:pPr>
      <w:widowControl w:val="0"/>
      <w:autoSpaceDE w:val="0"/>
      <w:autoSpaceDN w:val="0"/>
      <w:adjustRightInd w:val="0"/>
      <w:spacing w:line="326" w:lineRule="exact"/>
      <w:ind w:firstLine="706"/>
      <w:jc w:val="both"/>
    </w:pPr>
  </w:style>
  <w:style w:type="paragraph" w:customStyle="1" w:styleId="Style5">
    <w:name w:val="Style5"/>
    <w:basedOn w:val="a0"/>
    <w:semiHidden/>
    <w:rsid w:val="00785D62"/>
    <w:pPr>
      <w:widowControl w:val="0"/>
      <w:autoSpaceDE w:val="0"/>
      <w:autoSpaceDN w:val="0"/>
      <w:adjustRightInd w:val="0"/>
    </w:pPr>
  </w:style>
  <w:style w:type="paragraph" w:customStyle="1" w:styleId="Style10">
    <w:name w:val="Style10"/>
    <w:basedOn w:val="a0"/>
    <w:semiHidden/>
    <w:rsid w:val="00785D62"/>
    <w:pPr>
      <w:widowControl w:val="0"/>
      <w:autoSpaceDE w:val="0"/>
      <w:autoSpaceDN w:val="0"/>
      <w:adjustRightInd w:val="0"/>
      <w:spacing w:line="322" w:lineRule="exact"/>
      <w:ind w:firstLine="1133"/>
      <w:jc w:val="both"/>
    </w:pPr>
  </w:style>
  <w:style w:type="paragraph" w:customStyle="1" w:styleId="Style16">
    <w:name w:val="Style16"/>
    <w:basedOn w:val="a0"/>
    <w:semiHidden/>
    <w:rsid w:val="00785D62"/>
    <w:pPr>
      <w:widowControl w:val="0"/>
      <w:autoSpaceDE w:val="0"/>
      <w:autoSpaceDN w:val="0"/>
      <w:adjustRightInd w:val="0"/>
      <w:spacing w:line="322" w:lineRule="exact"/>
      <w:ind w:hanging="365"/>
    </w:pPr>
  </w:style>
  <w:style w:type="character" w:customStyle="1" w:styleId="FontStyle40">
    <w:name w:val="Font Style40"/>
    <w:semiHidden/>
    <w:rsid w:val="00785D62"/>
    <w:rPr>
      <w:rFonts w:ascii="Times New Roman" w:hAnsi="Times New Roman" w:cs="Times New Roman"/>
      <w:b/>
      <w:bCs/>
      <w:smallCaps/>
      <w:sz w:val="20"/>
      <w:szCs w:val="20"/>
    </w:rPr>
  </w:style>
  <w:style w:type="character" w:customStyle="1" w:styleId="FontStyle41">
    <w:name w:val="Font Style41"/>
    <w:semiHidden/>
    <w:rsid w:val="00785D62"/>
    <w:rPr>
      <w:rFonts w:ascii="Times New Roman" w:hAnsi="Times New Roman" w:cs="Times New Roman"/>
      <w:sz w:val="26"/>
      <w:szCs w:val="26"/>
    </w:rPr>
  </w:style>
  <w:style w:type="character" w:customStyle="1" w:styleId="FontStyle43">
    <w:name w:val="Font Style43"/>
    <w:semiHidden/>
    <w:rsid w:val="00785D62"/>
    <w:rPr>
      <w:rFonts w:ascii="Times New Roman" w:hAnsi="Times New Roman" w:cs="Times New Roman"/>
      <w:spacing w:val="-10"/>
      <w:sz w:val="26"/>
      <w:szCs w:val="26"/>
    </w:rPr>
  </w:style>
  <w:style w:type="numbering" w:styleId="111111">
    <w:name w:val="Outline List 2"/>
    <w:basedOn w:val="a4"/>
    <w:rsid w:val="00785D62"/>
    <w:pPr>
      <w:numPr>
        <w:numId w:val="19"/>
      </w:numPr>
    </w:pPr>
  </w:style>
  <w:style w:type="numbering" w:styleId="1ai">
    <w:name w:val="Outline List 1"/>
    <w:basedOn w:val="a4"/>
    <w:rsid w:val="00785D62"/>
    <w:pPr>
      <w:numPr>
        <w:numId w:val="20"/>
      </w:numPr>
    </w:pPr>
  </w:style>
  <w:style w:type="table" w:styleId="-10">
    <w:name w:val="Table Web 1"/>
    <w:basedOn w:val="a3"/>
    <w:rsid w:val="00785D6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rsid w:val="00785D6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rsid w:val="00785D6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6">
    <w:name w:val="Table Elegant"/>
    <w:basedOn w:val="a3"/>
    <w:rsid w:val="00785D6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Subtle 1"/>
    <w:basedOn w:val="a3"/>
    <w:rsid w:val="00785D6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rsid w:val="00785D6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3">
    <w:name w:val="Table Classic 1"/>
    <w:basedOn w:val="a3"/>
    <w:rsid w:val="00785D6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rsid w:val="00785D6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785D6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rsid w:val="00785D6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7">
    <w:name w:val="Body Text First Indent"/>
    <w:basedOn w:val="afc"/>
    <w:link w:val="1fff4"/>
    <w:rsid w:val="00785D62"/>
    <w:pPr>
      <w:suppressAutoHyphens w:val="0"/>
      <w:spacing w:line="240" w:lineRule="auto"/>
      <w:ind w:firstLine="210"/>
      <w:jc w:val="left"/>
    </w:pPr>
    <w:rPr>
      <w:sz w:val="20"/>
      <w:szCs w:val="20"/>
      <w:lang w:eastAsia="ru-RU"/>
    </w:rPr>
  </w:style>
  <w:style w:type="character" w:customStyle="1" w:styleId="1fff4">
    <w:name w:val="Красная строка Знак1"/>
    <w:basedOn w:val="18"/>
    <w:link w:val="affffffff7"/>
    <w:rsid w:val="00785D62"/>
    <w:rPr>
      <w:sz w:val="24"/>
      <w:szCs w:val="24"/>
      <w:lang w:eastAsia="zh-CN"/>
    </w:rPr>
  </w:style>
  <w:style w:type="character" w:customStyle="1" w:styleId="affffff7">
    <w:name w:val="Базовый Знак"/>
    <w:link w:val="affffff6"/>
    <w:rsid w:val="00785D62"/>
    <w:rPr>
      <w:color w:val="00000A"/>
      <w:sz w:val="24"/>
      <w:szCs w:val="24"/>
    </w:rPr>
  </w:style>
  <w:style w:type="table" w:styleId="1fff5">
    <w:name w:val="Table 3D effects 1"/>
    <w:basedOn w:val="a3"/>
    <w:rsid w:val="00785D6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3"/>
    <w:rsid w:val="00785D6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rsid w:val="00785D6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6">
    <w:name w:val="Table Simple 1"/>
    <w:basedOn w:val="a3"/>
    <w:rsid w:val="00785D6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rsid w:val="00785D6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rsid w:val="00785D6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7">
    <w:name w:val="Table Grid 1"/>
    <w:basedOn w:val="a3"/>
    <w:rsid w:val="00785D6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rsid w:val="00785D6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785D6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rsid w:val="00785D6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rsid w:val="00785D6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rsid w:val="00785D6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785D6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785D6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8">
    <w:name w:val="Table Contemporary"/>
    <w:basedOn w:val="a3"/>
    <w:rsid w:val="00785D6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9">
    <w:name w:val="List 2"/>
    <w:basedOn w:val="a0"/>
    <w:rsid w:val="00785D62"/>
    <w:pPr>
      <w:ind w:left="566" w:hanging="283"/>
    </w:pPr>
    <w:rPr>
      <w:sz w:val="20"/>
      <w:szCs w:val="20"/>
    </w:rPr>
  </w:style>
  <w:style w:type="paragraph" w:styleId="3f">
    <w:name w:val="List 3"/>
    <w:basedOn w:val="a0"/>
    <w:rsid w:val="00785D62"/>
    <w:pPr>
      <w:ind w:left="849" w:hanging="283"/>
    </w:pPr>
    <w:rPr>
      <w:sz w:val="20"/>
      <w:szCs w:val="20"/>
    </w:rPr>
  </w:style>
  <w:style w:type="paragraph" w:styleId="48">
    <w:name w:val="List 4"/>
    <w:basedOn w:val="a0"/>
    <w:rsid w:val="00785D62"/>
    <w:pPr>
      <w:ind w:left="1132" w:hanging="283"/>
    </w:pPr>
    <w:rPr>
      <w:sz w:val="20"/>
      <w:szCs w:val="20"/>
    </w:rPr>
  </w:style>
  <w:style w:type="paragraph" w:styleId="57">
    <w:name w:val="List 5"/>
    <w:basedOn w:val="a0"/>
    <w:rsid w:val="00785D62"/>
    <w:pPr>
      <w:ind w:left="1415" w:hanging="283"/>
    </w:pPr>
    <w:rPr>
      <w:sz w:val="20"/>
      <w:szCs w:val="20"/>
    </w:rPr>
  </w:style>
  <w:style w:type="table" w:styleId="affffffff9">
    <w:name w:val="Table Professional"/>
    <w:basedOn w:val="a3"/>
    <w:rsid w:val="00785D6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4"/>
    <w:rsid w:val="00785D62"/>
    <w:pPr>
      <w:numPr>
        <w:numId w:val="21"/>
      </w:numPr>
    </w:pPr>
  </w:style>
  <w:style w:type="table" w:styleId="1fff8">
    <w:name w:val="Table Columns 1"/>
    <w:basedOn w:val="a3"/>
    <w:rsid w:val="00785D6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3"/>
    <w:rsid w:val="00785D6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3"/>
    <w:rsid w:val="00785D6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rsid w:val="00785D6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rsid w:val="00785D6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rsid w:val="00785D6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rsid w:val="00785D6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rsid w:val="00785D6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rsid w:val="00785D6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785D6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785D6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785D6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785D6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a">
    <w:name w:val="Table Theme"/>
    <w:basedOn w:val="a3"/>
    <w:rsid w:val="00785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9">
    <w:name w:val="Table Colorful 1"/>
    <w:basedOn w:val="a3"/>
    <w:rsid w:val="00785D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rsid w:val="00785D6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3"/>
    <w:rsid w:val="00785D6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fffa">
    <w:name w:val="Знак1 Знак Знак Знак"/>
    <w:basedOn w:val="a0"/>
    <w:rsid w:val="00785D62"/>
    <w:rPr>
      <w:rFonts w:ascii="Verdana" w:hAnsi="Verdana" w:cs="Verdana"/>
      <w:sz w:val="20"/>
      <w:szCs w:val="20"/>
      <w:lang w:val="en-US" w:eastAsia="en-US"/>
    </w:rPr>
  </w:style>
  <w:style w:type="paragraph" w:customStyle="1" w:styleId="110">
    <w:name w:val="Название11"/>
    <w:basedOn w:val="a0"/>
    <w:semiHidden/>
    <w:rsid w:val="00785D62"/>
    <w:pPr>
      <w:jc w:val="center"/>
    </w:pPr>
    <w:rPr>
      <w:b/>
      <w:szCs w:val="20"/>
    </w:rPr>
  </w:style>
  <w:style w:type="character" w:customStyle="1" w:styleId="1fffb">
    <w:name w:val="Знак1 Знак Знак"/>
    <w:rsid w:val="00785D62"/>
    <w:rPr>
      <w:rFonts w:ascii="Tahoma" w:hAnsi="Tahoma" w:cs="Tahoma"/>
      <w:sz w:val="16"/>
      <w:szCs w:val="16"/>
    </w:rPr>
  </w:style>
  <w:style w:type="paragraph" w:customStyle="1" w:styleId="Report">
    <w:name w:val="Report"/>
    <w:basedOn w:val="a0"/>
    <w:rsid w:val="00785D62"/>
    <w:pPr>
      <w:spacing w:line="360" w:lineRule="auto"/>
      <w:ind w:firstLine="567"/>
      <w:jc w:val="both"/>
    </w:pPr>
  </w:style>
  <w:style w:type="paragraph" w:customStyle="1" w:styleId="220">
    <w:name w:val="Основной текст с отступом 22"/>
    <w:basedOn w:val="a0"/>
    <w:rsid w:val="00785D62"/>
    <w:pPr>
      <w:suppressAutoHyphens/>
      <w:spacing w:after="120" w:line="480" w:lineRule="auto"/>
      <w:ind w:left="283"/>
    </w:pPr>
    <w:rPr>
      <w:lang w:eastAsia="ar-SA"/>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semiHidden/>
    <w:locked/>
    <w:rsid w:val="00785D62"/>
  </w:style>
  <w:style w:type="table" w:styleId="-32">
    <w:name w:val="Light List Accent 3"/>
    <w:basedOn w:val="a3"/>
    <w:uiPriority w:val="61"/>
    <w:rsid w:val="00785D62"/>
    <w:rPr>
      <w:rFonts w:ascii="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
    <w:name w:val="Содержание - 1"/>
    <w:basedOn w:val="a0"/>
    <w:qFormat/>
    <w:rsid w:val="00785D62"/>
    <w:pPr>
      <w:numPr>
        <w:numId w:val="22"/>
      </w:numPr>
      <w:spacing w:before="60" w:after="60"/>
      <w:outlineLvl w:val="1"/>
    </w:pPr>
    <w:rPr>
      <w:b/>
      <w:caps/>
      <w:sz w:val="28"/>
      <w:szCs w:val="28"/>
    </w:rPr>
  </w:style>
  <w:style w:type="paragraph" w:customStyle="1" w:styleId="-2">
    <w:name w:val="Содержание - 2"/>
    <w:basedOn w:val="a0"/>
    <w:qFormat/>
    <w:rsid w:val="00785D62"/>
    <w:pPr>
      <w:numPr>
        <w:ilvl w:val="1"/>
        <w:numId w:val="22"/>
      </w:numPr>
      <w:spacing w:before="60" w:after="60"/>
      <w:outlineLvl w:val="1"/>
    </w:pPr>
    <w:rPr>
      <w:sz w:val="28"/>
      <w:szCs w:val="28"/>
    </w:rPr>
  </w:style>
  <w:style w:type="paragraph" w:customStyle="1" w:styleId="-3">
    <w:name w:val="Содержание - 3"/>
    <w:basedOn w:val="a0"/>
    <w:qFormat/>
    <w:rsid w:val="00785D62"/>
    <w:pPr>
      <w:numPr>
        <w:ilvl w:val="2"/>
        <w:numId w:val="22"/>
      </w:numPr>
      <w:spacing w:before="60" w:after="60"/>
      <w:outlineLvl w:val="1"/>
    </w:pPr>
    <w:rPr>
      <w:sz w:val="28"/>
      <w:szCs w:val="28"/>
    </w:rPr>
  </w:style>
  <w:style w:type="paragraph" w:customStyle="1" w:styleId="1fffc">
    <w:name w:val="Обычный1"/>
    <w:rsid w:val="00785D62"/>
    <w:pPr>
      <w:widowControl w:val="0"/>
      <w:spacing w:line="300" w:lineRule="auto"/>
      <w:ind w:firstLine="860"/>
      <w:jc w:val="both"/>
    </w:pPr>
    <w:rPr>
      <w:snapToGrid w:val="0"/>
      <w:sz w:val="24"/>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rsid w:val="00785D62"/>
    <w:rPr>
      <w:rFonts w:eastAsia="Calibri"/>
      <w:bCs/>
      <w:color w:val="000000"/>
      <w:kern w:val="2"/>
      <w:sz w:val="24"/>
      <w:szCs w:val="24"/>
      <w:lang w:eastAsia="zh-CN"/>
    </w:rPr>
  </w:style>
  <w:style w:type="paragraph" w:customStyle="1" w:styleId="-2-">
    <w:name w:val="Ур-нь 2 - Содержание"/>
    <w:basedOn w:val="2"/>
    <w:link w:val="-2-0"/>
    <w:qFormat/>
    <w:rsid w:val="00785D62"/>
    <w:pPr>
      <w:numPr>
        <w:ilvl w:val="0"/>
        <w:numId w:val="0"/>
      </w:numPr>
      <w:suppressAutoHyphens w:val="0"/>
      <w:spacing w:before="240" w:line="276" w:lineRule="auto"/>
    </w:pPr>
    <w:rPr>
      <w:rFonts w:ascii="Cambria" w:hAnsi="Cambria"/>
      <w:i/>
      <w:lang w:eastAsia="ru-RU"/>
    </w:rPr>
  </w:style>
  <w:style w:type="character" w:customStyle="1" w:styleId="-2-0">
    <w:name w:val="Ур-нь 2 - Содержание Знак"/>
    <w:link w:val="-2-"/>
    <w:rsid w:val="00785D62"/>
    <w:rPr>
      <w:rFonts w:ascii="Cambria" w:hAnsi="Cambria"/>
      <w:b/>
      <w:bCs/>
      <w:i/>
      <w:iCs/>
      <w:sz w:val="28"/>
      <w:szCs w:val="28"/>
    </w:rPr>
  </w:style>
  <w:style w:type="paragraph" w:customStyle="1" w:styleId="affffffffb">
    <w:name w:val="Новый абзац"/>
    <w:basedOn w:val="a0"/>
    <w:link w:val="2fc"/>
    <w:rsid w:val="00785D62"/>
    <w:pPr>
      <w:spacing w:after="120"/>
      <w:ind w:firstLine="567"/>
      <w:jc w:val="both"/>
    </w:pPr>
    <w:rPr>
      <w:rFonts w:ascii="Arial" w:hAnsi="Arial"/>
      <w:szCs w:val="20"/>
    </w:rPr>
  </w:style>
  <w:style w:type="character" w:customStyle="1" w:styleId="2fc">
    <w:name w:val="Новый абзац Знак2"/>
    <w:link w:val="affffffffb"/>
    <w:rsid w:val="00785D62"/>
    <w:rPr>
      <w:rFonts w:ascii="Arial" w:hAnsi="Arial"/>
      <w:sz w:val="24"/>
    </w:rPr>
  </w:style>
  <w:style w:type="paragraph" w:customStyle="1" w:styleId="IG">
    <w:name w:val="Маркированный_список_IG"/>
    <w:basedOn w:val="a0"/>
    <w:rsid w:val="00785D62"/>
    <w:pPr>
      <w:numPr>
        <w:numId w:val="23"/>
      </w:numPr>
      <w:tabs>
        <w:tab w:val="left" w:pos="1134"/>
      </w:tabs>
      <w:snapToGrid w:val="0"/>
      <w:spacing w:line="360" w:lineRule="auto"/>
      <w:jc w:val="both"/>
    </w:pPr>
    <w:rPr>
      <w:sz w:val="28"/>
      <w:szCs w:val="28"/>
    </w:rPr>
  </w:style>
  <w:style w:type="paragraph" w:customStyle="1" w:styleId="CharCharCarCarCharCharCarCarCharCharCarCarCharChar">
    <w:name w:val="Char Char Car Car Char Char Car Car Char Char Car Car Char Char"/>
    <w:basedOn w:val="a0"/>
    <w:rsid w:val="00785D62"/>
    <w:pPr>
      <w:spacing w:after="160" w:line="240" w:lineRule="exact"/>
    </w:pPr>
    <w:rPr>
      <w:sz w:val="20"/>
      <w:szCs w:val="20"/>
    </w:rPr>
  </w:style>
  <w:style w:type="paragraph" w:customStyle="1" w:styleId="WW-2">
    <w:name w:val="WW-???????? ????? 2"/>
    <w:basedOn w:val="a0"/>
    <w:rsid w:val="00785D62"/>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0"/>
    <w:rsid w:val="00785D62"/>
    <w:pPr>
      <w:widowControl w:val="0"/>
      <w:overflowPunct w:val="0"/>
      <w:autoSpaceDE w:val="0"/>
      <w:autoSpaceDN w:val="0"/>
      <w:adjustRightInd w:val="0"/>
      <w:spacing w:before="100" w:after="119"/>
      <w:textAlignment w:val="baseline"/>
    </w:pPr>
    <w:rPr>
      <w:szCs w:val="20"/>
    </w:rPr>
  </w:style>
  <w:style w:type="paragraph" w:customStyle="1" w:styleId="111">
    <w:name w:val="Заголовок 11"/>
    <w:basedOn w:val="1fffc"/>
    <w:next w:val="1fffc"/>
    <w:rsid w:val="00785D62"/>
    <w:pPr>
      <w:keepNext/>
      <w:widowControl/>
      <w:spacing w:line="240" w:lineRule="auto"/>
      <w:ind w:firstLine="0"/>
      <w:jc w:val="center"/>
    </w:pPr>
    <w:rPr>
      <w:b/>
      <w:snapToGrid/>
    </w:rPr>
  </w:style>
  <w:style w:type="paragraph" w:customStyle="1" w:styleId="1fffd">
    <w:name w:val="Текст сноски1"/>
    <w:basedOn w:val="1fffc"/>
    <w:rsid w:val="00785D62"/>
    <w:pPr>
      <w:widowControl/>
      <w:spacing w:line="240" w:lineRule="auto"/>
      <w:ind w:firstLine="0"/>
      <w:jc w:val="left"/>
    </w:pPr>
    <w:rPr>
      <w:snapToGrid/>
      <w:sz w:val="20"/>
    </w:rPr>
  </w:style>
  <w:style w:type="character" w:customStyle="1" w:styleId="1fffe">
    <w:name w:val="Знак сноски1"/>
    <w:rsid w:val="00785D62"/>
  </w:style>
  <w:style w:type="paragraph" w:customStyle="1" w:styleId="1ffff">
    <w:name w:val="Основной текст1"/>
    <w:basedOn w:val="1fffc"/>
    <w:rsid w:val="00785D62"/>
    <w:pPr>
      <w:widowControl/>
      <w:spacing w:line="240" w:lineRule="auto"/>
      <w:ind w:firstLine="0"/>
      <w:jc w:val="center"/>
    </w:pPr>
    <w:rPr>
      <w:snapToGrid/>
    </w:rPr>
  </w:style>
  <w:style w:type="paragraph" w:customStyle="1" w:styleId="1ffff0">
    <w:name w:val="Верхний колонтитул1"/>
    <w:basedOn w:val="1fffc"/>
    <w:rsid w:val="00785D62"/>
    <w:pPr>
      <w:widowControl/>
      <w:tabs>
        <w:tab w:val="center" w:pos="4677"/>
        <w:tab w:val="right" w:pos="9355"/>
      </w:tabs>
      <w:spacing w:line="240" w:lineRule="auto"/>
      <w:ind w:firstLine="0"/>
      <w:jc w:val="left"/>
    </w:pPr>
    <w:rPr>
      <w:snapToGrid/>
    </w:rPr>
  </w:style>
  <w:style w:type="character" w:customStyle="1" w:styleId="1ffff1">
    <w:name w:val="Номер страницы1"/>
    <w:rsid w:val="00785D62"/>
  </w:style>
  <w:style w:type="paragraph" w:customStyle="1" w:styleId="1ffff2">
    <w:name w:val="Нижний колонтитул1"/>
    <w:basedOn w:val="1fffc"/>
    <w:rsid w:val="00785D62"/>
    <w:pPr>
      <w:widowControl/>
      <w:tabs>
        <w:tab w:val="center" w:pos="4677"/>
        <w:tab w:val="right" w:pos="9355"/>
      </w:tabs>
      <w:spacing w:line="240" w:lineRule="auto"/>
      <w:ind w:firstLine="0"/>
      <w:jc w:val="left"/>
    </w:pPr>
    <w:rPr>
      <w:snapToGrid/>
    </w:rPr>
  </w:style>
  <w:style w:type="paragraph" w:customStyle="1" w:styleId="affffffffd">
    <w:name w:val="?????????? ???????"/>
    <w:basedOn w:val="a0"/>
    <w:rsid w:val="00785D62"/>
    <w:pPr>
      <w:widowControl w:val="0"/>
      <w:suppressLineNumbers/>
      <w:suppressAutoHyphens/>
      <w:overflowPunct w:val="0"/>
      <w:autoSpaceDE w:val="0"/>
      <w:autoSpaceDN w:val="0"/>
      <w:adjustRightInd w:val="0"/>
      <w:textAlignment w:val="baseline"/>
    </w:pPr>
    <w:rPr>
      <w:szCs w:val="20"/>
    </w:rPr>
  </w:style>
  <w:style w:type="paragraph" w:customStyle="1" w:styleId="affffffffe">
    <w:name w:val="????????? ???????"/>
    <w:basedOn w:val="affffffffd"/>
    <w:rsid w:val="00785D62"/>
    <w:pPr>
      <w:jc w:val="center"/>
    </w:pPr>
    <w:rPr>
      <w:b/>
      <w:i/>
    </w:rPr>
  </w:style>
  <w:style w:type="paragraph" w:customStyle="1" w:styleId="ConsCell">
    <w:name w:val="ConsCell"/>
    <w:semiHidden/>
    <w:rsid w:val="00785D62"/>
    <w:pPr>
      <w:widowControl w:val="0"/>
      <w:autoSpaceDE w:val="0"/>
      <w:autoSpaceDN w:val="0"/>
      <w:adjustRightInd w:val="0"/>
      <w:ind w:right="19772"/>
    </w:pPr>
    <w:rPr>
      <w:rFonts w:ascii="Arial" w:hAnsi="Arial" w:cs="Arial"/>
    </w:rPr>
  </w:style>
  <w:style w:type="paragraph" w:customStyle="1" w:styleId="a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85D62"/>
    <w:pPr>
      <w:spacing w:after="160" w:line="240" w:lineRule="exact"/>
    </w:pPr>
    <w:rPr>
      <w:sz w:val="20"/>
      <w:szCs w:val="20"/>
    </w:rPr>
  </w:style>
  <w:style w:type="paragraph" w:customStyle="1" w:styleId="1-">
    <w:name w:val="Уровень 1 - Содержание"/>
    <w:basedOn w:val="a0"/>
    <w:link w:val="1-0"/>
    <w:qFormat/>
    <w:rsid w:val="00785D62"/>
    <w:pPr>
      <w:spacing w:before="120" w:after="120"/>
      <w:ind w:left="709"/>
      <w:outlineLvl w:val="0"/>
    </w:pPr>
    <w:rPr>
      <w:b/>
      <w:caps/>
      <w:sz w:val="28"/>
      <w:szCs w:val="28"/>
    </w:rPr>
  </w:style>
  <w:style w:type="character" w:customStyle="1" w:styleId="1-0">
    <w:name w:val="Уровень 1 - Содержание Знак"/>
    <w:link w:val="1-"/>
    <w:rsid w:val="00785D62"/>
    <w:rPr>
      <w:b/>
      <w:caps/>
      <w:sz w:val="28"/>
      <w:szCs w:val="28"/>
    </w:rPr>
  </w:style>
  <w:style w:type="paragraph" w:customStyle="1" w:styleId="-3-">
    <w:name w:val="Ур-нь 3 - Содержание"/>
    <w:basedOn w:val="3"/>
    <w:link w:val="-3-0"/>
    <w:qFormat/>
    <w:rsid w:val="00785D62"/>
    <w:pPr>
      <w:keepLines/>
      <w:numPr>
        <w:ilvl w:val="0"/>
        <w:numId w:val="0"/>
      </w:numPr>
      <w:suppressAutoHyphens w:val="0"/>
      <w:ind w:firstLine="709"/>
    </w:pPr>
    <w:rPr>
      <w:rFonts w:ascii="Cambria" w:hAnsi="Cambria"/>
      <w:smallCaps/>
      <w:sz w:val="28"/>
      <w:szCs w:val="28"/>
    </w:rPr>
  </w:style>
  <w:style w:type="character" w:customStyle="1" w:styleId="-3-0">
    <w:name w:val="Ур-нь 3 - Содержание Знак"/>
    <w:link w:val="-3-"/>
    <w:rsid w:val="00785D62"/>
    <w:rPr>
      <w:rFonts w:ascii="Cambria" w:hAnsi="Cambria"/>
      <w:b/>
      <w:bCs/>
      <w:smallCaps/>
      <w:sz w:val="28"/>
      <w:szCs w:val="28"/>
      <w:lang w:eastAsia="zh-CN"/>
    </w:rPr>
  </w:style>
  <w:style w:type="paragraph" w:customStyle="1" w:styleId="2fd">
    <w:name w:val="Сод2"/>
    <w:basedOn w:val="2"/>
    <w:link w:val="2fe"/>
    <w:qFormat/>
    <w:rsid w:val="00785D62"/>
    <w:pPr>
      <w:numPr>
        <w:ilvl w:val="0"/>
        <w:numId w:val="0"/>
      </w:numPr>
      <w:suppressAutoHyphens w:val="0"/>
      <w:spacing w:before="240" w:line="276" w:lineRule="auto"/>
      <w:ind w:left="709"/>
    </w:pPr>
    <w:rPr>
      <w:rFonts w:ascii="Cambria" w:hAnsi="Cambria"/>
      <w:b w:val="0"/>
      <w:caps/>
    </w:rPr>
  </w:style>
  <w:style w:type="character" w:customStyle="1" w:styleId="2fe">
    <w:name w:val="Сод2 Знак"/>
    <w:link w:val="2fd"/>
    <w:rsid w:val="00785D62"/>
    <w:rPr>
      <w:rFonts w:ascii="Cambria" w:hAnsi="Cambria"/>
      <w:b w:val="0"/>
      <w:bCs/>
      <w:iCs/>
      <w:caps/>
      <w:sz w:val="28"/>
      <w:szCs w:val="28"/>
      <w:lang w:eastAsia="zh-CN"/>
    </w:rPr>
  </w:style>
  <w:style w:type="paragraph" w:customStyle="1" w:styleId="CharChar">
    <w:name w:val="Char Char"/>
    <w:basedOn w:val="a0"/>
    <w:rsid w:val="00785D62"/>
    <w:pPr>
      <w:spacing w:before="100" w:beforeAutospacing="1" w:after="100" w:afterAutospacing="1"/>
    </w:pPr>
    <w:rPr>
      <w:rFonts w:ascii="Tahoma" w:hAnsi="Tahoma"/>
      <w:sz w:val="20"/>
      <w:szCs w:val="20"/>
      <w:lang w:val="en-US" w:eastAsia="en-US"/>
    </w:rPr>
  </w:style>
  <w:style w:type="paragraph" w:customStyle="1" w:styleId="2ff">
    <w:name w:val="Обычный2"/>
    <w:rsid w:val="00785D62"/>
    <w:pPr>
      <w:widowControl w:val="0"/>
      <w:spacing w:line="300" w:lineRule="auto"/>
      <w:ind w:firstLine="860"/>
      <w:jc w:val="both"/>
    </w:pPr>
    <w:rPr>
      <w:snapToGrid w:val="0"/>
      <w:sz w:val="24"/>
    </w:rPr>
  </w:style>
  <w:style w:type="character" w:customStyle="1" w:styleId="afffffffff0">
    <w:name w:val="Символ нумерации"/>
    <w:rsid w:val="00785D62"/>
    <w:rPr>
      <w:b/>
      <w:bCs/>
    </w:rPr>
  </w:style>
  <w:style w:type="character" w:customStyle="1" w:styleId="afffffffff1">
    <w:name w:val="Маркеры списка"/>
    <w:rsid w:val="00785D62"/>
    <w:rPr>
      <w:rFonts w:ascii="StarSymbol" w:eastAsia="StarSymbol" w:hAnsi="StarSymbol" w:cs="StarSymbol"/>
      <w:sz w:val="18"/>
      <w:szCs w:val="18"/>
    </w:rPr>
  </w:style>
  <w:style w:type="character" w:customStyle="1" w:styleId="WW8Num3z0">
    <w:name w:val="WW8Num3z0"/>
    <w:rsid w:val="00785D62"/>
    <w:rPr>
      <w:rFonts w:ascii="Times New Roman" w:hAnsi="Times New Roman" w:cs="Times New Roman"/>
    </w:rPr>
  </w:style>
  <w:style w:type="character" w:customStyle="1" w:styleId="WW8Num16z1">
    <w:name w:val="WW8Num16z1"/>
    <w:rsid w:val="00785D62"/>
    <w:rPr>
      <w:rFonts w:ascii="Courier New" w:hAnsi="Courier New"/>
      <w:sz w:val="20"/>
    </w:rPr>
  </w:style>
  <w:style w:type="character" w:customStyle="1" w:styleId="WW8Num16z2">
    <w:name w:val="WW8Num16z2"/>
    <w:rsid w:val="00785D62"/>
    <w:rPr>
      <w:rFonts w:ascii="Wingdings" w:hAnsi="Wingdings"/>
      <w:sz w:val="20"/>
    </w:rPr>
  </w:style>
  <w:style w:type="character" w:customStyle="1" w:styleId="WW8Num17z0">
    <w:name w:val="WW8Num17z0"/>
    <w:rsid w:val="00785D62"/>
    <w:rPr>
      <w:rFonts w:ascii="Symbol" w:hAnsi="Symbol" w:cs="StarSymbol"/>
      <w:sz w:val="18"/>
      <w:szCs w:val="18"/>
    </w:rPr>
  </w:style>
  <w:style w:type="paragraph" w:customStyle="1" w:styleId="WW-3">
    <w:name w:val="WW-Основной текст 3"/>
    <w:basedOn w:val="a0"/>
    <w:rsid w:val="00785D62"/>
    <w:pPr>
      <w:widowControl w:val="0"/>
      <w:suppressAutoHyphens/>
      <w:spacing w:after="120"/>
    </w:pPr>
    <w:rPr>
      <w:rFonts w:eastAsia="Arial Unicode MS"/>
      <w:sz w:val="16"/>
      <w:szCs w:val="16"/>
    </w:rPr>
  </w:style>
  <w:style w:type="paragraph" w:customStyle="1" w:styleId="WW-20">
    <w:name w:val="WW-Основной текст 2"/>
    <w:basedOn w:val="a0"/>
    <w:rsid w:val="00785D62"/>
    <w:pPr>
      <w:widowControl w:val="0"/>
      <w:suppressAutoHyphens/>
      <w:spacing w:after="120" w:line="480" w:lineRule="auto"/>
    </w:pPr>
    <w:rPr>
      <w:rFonts w:eastAsia="Arial Unicode MS"/>
    </w:rPr>
  </w:style>
  <w:style w:type="paragraph" w:customStyle="1" w:styleId="221">
    <w:name w:val="Основной текст 22"/>
    <w:basedOn w:val="a0"/>
    <w:rsid w:val="00785D62"/>
    <w:pPr>
      <w:widowControl w:val="0"/>
      <w:spacing w:after="120" w:line="480" w:lineRule="auto"/>
    </w:pPr>
    <w:rPr>
      <w:rFonts w:eastAsia="Arial Unicode MS"/>
    </w:rPr>
  </w:style>
  <w:style w:type="paragraph" w:customStyle="1" w:styleId="320">
    <w:name w:val="Основной текст с отступом 32"/>
    <w:basedOn w:val="a0"/>
    <w:rsid w:val="00785D62"/>
    <w:pPr>
      <w:widowControl w:val="0"/>
      <w:spacing w:after="120"/>
      <w:ind w:left="283"/>
    </w:pPr>
    <w:rPr>
      <w:rFonts w:eastAsia="Arial Unicode MS"/>
      <w:sz w:val="16"/>
      <w:szCs w:val="16"/>
    </w:rPr>
  </w:style>
  <w:style w:type="paragraph" w:customStyle="1" w:styleId="3f2">
    <w:name w:val="Обычный3"/>
    <w:rsid w:val="00785D62"/>
    <w:pPr>
      <w:suppressAutoHyphens/>
    </w:pPr>
    <w:rPr>
      <w:sz w:val="24"/>
      <w:lang w:eastAsia="ar-SA"/>
    </w:rPr>
  </w:style>
  <w:style w:type="paragraph" w:customStyle="1" w:styleId="120">
    <w:name w:val="Заголовок 12"/>
    <w:basedOn w:val="a0"/>
    <w:next w:val="a0"/>
    <w:rsid w:val="00785D62"/>
    <w:pPr>
      <w:keepNext/>
      <w:jc w:val="center"/>
    </w:pPr>
    <w:rPr>
      <w:b/>
      <w:szCs w:val="20"/>
    </w:rPr>
  </w:style>
  <w:style w:type="paragraph" w:customStyle="1" w:styleId="afffffffff2">
    <w:name w:val="Комментарий"/>
    <w:basedOn w:val="a0"/>
    <w:next w:val="a0"/>
    <w:uiPriority w:val="99"/>
    <w:rsid w:val="00785D62"/>
    <w:pPr>
      <w:widowControl w:val="0"/>
      <w:autoSpaceDE w:val="0"/>
      <w:autoSpaceDN w:val="0"/>
      <w:adjustRightInd w:val="0"/>
      <w:ind w:left="170"/>
      <w:jc w:val="both"/>
    </w:pPr>
    <w:rPr>
      <w:rFonts w:ascii="Arial" w:hAnsi="Arial" w:cs="Arial"/>
      <w:i/>
      <w:iCs/>
      <w:color w:val="800080"/>
      <w:sz w:val="20"/>
      <w:szCs w:val="20"/>
    </w:rPr>
  </w:style>
  <w:style w:type="paragraph" w:customStyle="1" w:styleId="FR1">
    <w:name w:val="FR1"/>
    <w:rsid w:val="00785D62"/>
    <w:pPr>
      <w:widowControl w:val="0"/>
      <w:numPr>
        <w:numId w:val="26"/>
      </w:numPr>
      <w:autoSpaceDE w:val="0"/>
      <w:autoSpaceDN w:val="0"/>
      <w:adjustRightInd w:val="0"/>
      <w:spacing w:before="420"/>
      <w:ind w:left="840"/>
    </w:pPr>
    <w:rPr>
      <w:rFonts w:ascii="Arial" w:hAnsi="Arial" w:cs="Arial"/>
      <w:b/>
      <w:bCs/>
      <w:i/>
      <w:iCs/>
      <w:sz w:val="24"/>
      <w:szCs w:val="24"/>
    </w:rPr>
  </w:style>
  <w:style w:type="paragraph" w:customStyle="1" w:styleId="-0">
    <w:name w:val="Основоной-ЗВОС"/>
    <w:basedOn w:val="a0"/>
    <w:rsid w:val="00785D62"/>
    <w:pPr>
      <w:suppressAutoHyphens/>
      <w:overflowPunct w:val="0"/>
      <w:autoSpaceDE w:val="0"/>
      <w:autoSpaceDN w:val="0"/>
      <w:adjustRightInd w:val="0"/>
      <w:spacing w:line="360" w:lineRule="auto"/>
      <w:ind w:left="1429" w:firstLine="851"/>
      <w:jc w:val="both"/>
      <w:textAlignment w:val="baseline"/>
    </w:pPr>
    <w:rPr>
      <w:rFonts w:ascii="Arial" w:hAnsi="Arial" w:cs="Arial"/>
      <w:szCs w:val="20"/>
    </w:rPr>
  </w:style>
  <w:style w:type="paragraph" w:customStyle="1" w:styleId="Ovos">
    <w:name w:val="Ovos"/>
    <w:basedOn w:val="afe"/>
    <w:rsid w:val="00785D62"/>
    <w:pPr>
      <w:ind w:firstLine="851"/>
    </w:pPr>
    <w:rPr>
      <w:rFonts w:ascii="Arial" w:hAnsi="Arial" w:cs="Arial"/>
      <w:lang w:eastAsia="ru-RU"/>
    </w:rPr>
  </w:style>
  <w:style w:type="paragraph" w:customStyle="1" w:styleId="Ovos-tab">
    <w:name w:val="Ovos-tab"/>
    <w:basedOn w:val="a0"/>
    <w:rsid w:val="00785D62"/>
    <w:pPr>
      <w:jc w:val="center"/>
    </w:pPr>
    <w:rPr>
      <w:rFonts w:ascii="Arial" w:hAnsi="Arial" w:cs="Arial"/>
      <w:sz w:val="20"/>
      <w:szCs w:val="26"/>
    </w:rPr>
  </w:style>
  <w:style w:type="paragraph" w:customStyle="1" w:styleId="OVOS2">
    <w:name w:val="OVOS2"/>
    <w:basedOn w:val="afe"/>
    <w:rsid w:val="00785D62"/>
    <w:pPr>
      <w:spacing w:line="480" w:lineRule="auto"/>
      <w:ind w:firstLine="0"/>
      <w:jc w:val="center"/>
    </w:pPr>
    <w:rPr>
      <w:rFonts w:ascii="Arial" w:hAnsi="Arial" w:cs="Arial"/>
      <w:b/>
      <w:bCs/>
      <w:smallCaps/>
      <w:lang w:eastAsia="ru-RU"/>
    </w:rPr>
  </w:style>
  <w:style w:type="paragraph" w:customStyle="1" w:styleId="Aura-spisok">
    <w:name w:val="Aura-spisok"/>
    <w:basedOn w:val="afe"/>
    <w:rsid w:val="00785D62"/>
    <w:pPr>
      <w:tabs>
        <w:tab w:val="num" w:pos="567"/>
      </w:tabs>
      <w:spacing w:line="240" w:lineRule="auto"/>
      <w:ind w:left="568" w:hanging="284"/>
    </w:pPr>
    <w:rPr>
      <w:rFonts w:ascii="Arial" w:hAnsi="Arial" w:cs="Arial"/>
      <w:lang w:eastAsia="ru-RU"/>
    </w:rPr>
  </w:style>
  <w:style w:type="paragraph" w:customStyle="1" w:styleId="TableText">
    <w:name w:val="Table Text"/>
    <w:basedOn w:val="a0"/>
    <w:autoRedefine/>
    <w:rsid w:val="00785D62"/>
    <w:pPr>
      <w:spacing w:after="120"/>
      <w:jc w:val="both"/>
    </w:pPr>
    <w:rPr>
      <w:rFonts w:ascii="Arial Narrow" w:hAnsi="Arial Narrow"/>
      <w:color w:val="000000"/>
      <w:spacing w:val="-7"/>
      <w:sz w:val="22"/>
    </w:rPr>
  </w:style>
  <w:style w:type="character" w:customStyle="1" w:styleId="grame">
    <w:name w:val="grame"/>
    <w:rsid w:val="00785D62"/>
  </w:style>
  <w:style w:type="paragraph" w:customStyle="1" w:styleId="230">
    <w:name w:val="Основной текст 23"/>
    <w:basedOn w:val="a0"/>
    <w:rsid w:val="00785D62"/>
    <w:pPr>
      <w:widowControl w:val="0"/>
      <w:overflowPunct w:val="0"/>
      <w:autoSpaceDE w:val="0"/>
      <w:autoSpaceDN w:val="0"/>
      <w:adjustRightInd w:val="0"/>
      <w:jc w:val="both"/>
      <w:textAlignment w:val="baseline"/>
    </w:pPr>
    <w:rPr>
      <w:sz w:val="28"/>
      <w:szCs w:val="20"/>
    </w:rPr>
  </w:style>
  <w:style w:type="paragraph" w:customStyle="1" w:styleId="u">
    <w:name w:val="u"/>
    <w:basedOn w:val="a0"/>
    <w:rsid w:val="00785D62"/>
    <w:pPr>
      <w:spacing w:before="100" w:beforeAutospacing="1" w:after="100" w:afterAutospacing="1"/>
    </w:pPr>
  </w:style>
  <w:style w:type="table" w:customStyle="1" w:styleId="2ff0">
    <w:name w:val="Сетка таблицы2"/>
    <w:basedOn w:val="a3"/>
    <w:next w:val="affffff5"/>
    <w:uiPriority w:val="59"/>
    <w:rsid w:val="00785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51C1F"/>
    <w:rPr>
      <w:sz w:val="24"/>
      <w:szCs w:val="24"/>
    </w:rPr>
  </w:style>
  <w:style w:type="paragraph" w:styleId="1">
    <w:name w:val="heading 1"/>
    <w:basedOn w:val="a0"/>
    <w:next w:val="a1"/>
    <w:link w:val="10"/>
    <w:qFormat/>
    <w:rsid w:val="00785D62"/>
    <w:pPr>
      <w:keepNext/>
      <w:numPr>
        <w:numId w:val="12"/>
      </w:numPr>
      <w:tabs>
        <w:tab w:val="left" w:pos="851"/>
      </w:tabs>
      <w:suppressAutoHyphens/>
      <w:spacing w:before="240" w:after="120"/>
      <w:jc w:val="center"/>
      <w:outlineLvl w:val="0"/>
    </w:pPr>
    <w:rPr>
      <w:b/>
      <w:bCs/>
      <w:kern w:val="2"/>
      <w:sz w:val="28"/>
      <w:szCs w:val="28"/>
      <w:lang w:eastAsia="zh-CN"/>
    </w:rPr>
  </w:style>
  <w:style w:type="paragraph" w:styleId="2">
    <w:name w:val="heading 2"/>
    <w:basedOn w:val="a0"/>
    <w:next w:val="a1"/>
    <w:link w:val="20"/>
    <w:qFormat/>
    <w:rsid w:val="00785D62"/>
    <w:pPr>
      <w:keepNext/>
      <w:numPr>
        <w:ilvl w:val="1"/>
        <w:numId w:val="12"/>
      </w:numPr>
      <w:suppressAutoHyphens/>
      <w:spacing w:before="180" w:after="60"/>
      <w:outlineLvl w:val="1"/>
    </w:pPr>
    <w:rPr>
      <w:b/>
      <w:bCs/>
      <w:iCs/>
      <w:sz w:val="28"/>
      <w:szCs w:val="28"/>
      <w:lang w:eastAsia="zh-CN"/>
    </w:rPr>
  </w:style>
  <w:style w:type="paragraph" w:styleId="3">
    <w:name w:val="heading 3"/>
    <w:basedOn w:val="a0"/>
    <w:next w:val="a1"/>
    <w:link w:val="30"/>
    <w:qFormat/>
    <w:rsid w:val="00785D62"/>
    <w:pPr>
      <w:keepNext/>
      <w:numPr>
        <w:ilvl w:val="2"/>
        <w:numId w:val="12"/>
      </w:numPr>
      <w:suppressAutoHyphens/>
      <w:spacing w:before="120" w:after="120"/>
      <w:outlineLvl w:val="2"/>
    </w:pPr>
    <w:rPr>
      <w:b/>
      <w:bCs/>
      <w:sz w:val="26"/>
      <w:szCs w:val="26"/>
      <w:lang w:eastAsia="zh-CN"/>
    </w:rPr>
  </w:style>
  <w:style w:type="paragraph" w:styleId="4">
    <w:name w:val="heading 4"/>
    <w:basedOn w:val="a0"/>
    <w:next w:val="a1"/>
    <w:link w:val="40"/>
    <w:qFormat/>
    <w:rsid w:val="00785D62"/>
    <w:pPr>
      <w:keepNext/>
      <w:numPr>
        <w:ilvl w:val="3"/>
        <w:numId w:val="12"/>
      </w:numPr>
      <w:suppressAutoHyphens/>
      <w:spacing w:before="120" w:after="60"/>
      <w:outlineLvl w:val="3"/>
    </w:pPr>
    <w:rPr>
      <w:b/>
      <w:bCs/>
      <w:lang w:eastAsia="zh-CN"/>
    </w:rPr>
  </w:style>
  <w:style w:type="paragraph" w:styleId="5">
    <w:name w:val="heading 5"/>
    <w:basedOn w:val="a0"/>
    <w:next w:val="a0"/>
    <w:link w:val="50"/>
    <w:qFormat/>
    <w:rsid w:val="00785D62"/>
    <w:pPr>
      <w:numPr>
        <w:ilvl w:val="4"/>
        <w:numId w:val="12"/>
      </w:numPr>
      <w:suppressAutoHyphens/>
      <w:spacing w:before="240" w:after="60"/>
      <w:outlineLvl w:val="4"/>
    </w:pPr>
    <w:rPr>
      <w:b/>
      <w:bCs/>
      <w:iCs/>
      <w:sz w:val="20"/>
      <w:szCs w:val="20"/>
      <w:lang w:eastAsia="zh-CN"/>
    </w:rPr>
  </w:style>
  <w:style w:type="paragraph" w:styleId="6">
    <w:name w:val="heading 6"/>
    <w:basedOn w:val="a0"/>
    <w:next w:val="a0"/>
    <w:link w:val="60"/>
    <w:qFormat/>
    <w:rsid w:val="00785D62"/>
    <w:pPr>
      <w:numPr>
        <w:ilvl w:val="5"/>
        <w:numId w:val="12"/>
      </w:numPr>
      <w:suppressAutoHyphens/>
      <w:spacing w:before="240" w:after="60"/>
      <w:outlineLvl w:val="5"/>
    </w:pPr>
    <w:rPr>
      <w:b/>
      <w:bCs/>
      <w:sz w:val="20"/>
      <w:szCs w:val="20"/>
      <w:lang w:eastAsia="zh-CN"/>
    </w:rPr>
  </w:style>
  <w:style w:type="paragraph" w:styleId="7">
    <w:name w:val="heading 7"/>
    <w:basedOn w:val="a0"/>
    <w:next w:val="a0"/>
    <w:link w:val="70"/>
    <w:qFormat/>
    <w:rsid w:val="00785D62"/>
    <w:pPr>
      <w:numPr>
        <w:ilvl w:val="6"/>
        <w:numId w:val="12"/>
      </w:numPr>
      <w:suppressAutoHyphens/>
      <w:spacing w:before="240" w:after="60"/>
      <w:outlineLvl w:val="6"/>
    </w:pPr>
    <w:rPr>
      <w:lang w:eastAsia="zh-CN"/>
    </w:rPr>
  </w:style>
  <w:style w:type="paragraph" w:styleId="8">
    <w:name w:val="heading 8"/>
    <w:basedOn w:val="a0"/>
    <w:next w:val="a0"/>
    <w:link w:val="80"/>
    <w:qFormat/>
    <w:rsid w:val="00785D62"/>
    <w:pPr>
      <w:numPr>
        <w:ilvl w:val="7"/>
        <w:numId w:val="12"/>
      </w:numPr>
      <w:suppressAutoHyphens/>
      <w:spacing w:before="240" w:after="60"/>
      <w:outlineLvl w:val="7"/>
    </w:pPr>
    <w:rPr>
      <w:i/>
      <w:iCs/>
      <w:lang w:eastAsia="zh-CN"/>
    </w:rPr>
  </w:style>
  <w:style w:type="paragraph" w:styleId="9">
    <w:name w:val="heading 9"/>
    <w:basedOn w:val="a0"/>
    <w:next w:val="a0"/>
    <w:link w:val="90"/>
    <w:qFormat/>
    <w:rsid w:val="00785D62"/>
    <w:pPr>
      <w:numPr>
        <w:ilvl w:val="8"/>
        <w:numId w:val="12"/>
      </w:numPr>
      <w:suppressAutoHyphens/>
      <w:spacing w:before="240" w:after="60"/>
      <w:outlineLvl w:val="8"/>
    </w:pPr>
    <w:rPr>
      <w:rFonts w:ascii="Arial" w:hAnsi="Arial" w:cs="Arial"/>
      <w:sz w:val="20"/>
      <w:szCs w:val="20"/>
      <w:lang w:eastAsia="zh-CN"/>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styleId="a5">
    <w:name w:val="Title"/>
    <w:basedOn w:val="a0"/>
    <w:qFormat/>
    <w:rsid w:val="00751C1F"/>
    <w:pPr>
      <w:jc w:val="center"/>
    </w:pPr>
    <w:rPr>
      <w:rFonts w:ascii="Arial" w:hAnsi="Arial"/>
      <w:b/>
      <w:sz w:val="28"/>
      <w:szCs w:val="20"/>
    </w:rPr>
  </w:style>
  <w:style w:type="character" w:customStyle="1" w:styleId="10">
    <w:name w:val="Заголовок 1 Знак"/>
    <w:link w:val="1"/>
    <w:rsid w:val="00785D62"/>
    <w:rPr>
      <w:b/>
      <w:bCs/>
      <w:kern w:val="2"/>
      <w:sz w:val="28"/>
      <w:szCs w:val="28"/>
      <w:lang w:eastAsia="zh-CN"/>
    </w:rPr>
  </w:style>
  <w:style w:type="character" w:customStyle="1" w:styleId="20">
    <w:name w:val="Заголовок 2 Знак"/>
    <w:link w:val="2"/>
    <w:rsid w:val="00785D62"/>
    <w:rPr>
      <w:b/>
      <w:bCs/>
      <w:iCs/>
      <w:sz w:val="28"/>
      <w:szCs w:val="28"/>
      <w:lang w:eastAsia="zh-CN"/>
    </w:rPr>
  </w:style>
  <w:style w:type="character" w:customStyle="1" w:styleId="30">
    <w:name w:val="Заголовок 3 Знак"/>
    <w:link w:val="3"/>
    <w:rsid w:val="00785D62"/>
    <w:rPr>
      <w:b/>
      <w:bCs/>
      <w:sz w:val="26"/>
      <w:szCs w:val="26"/>
      <w:lang w:eastAsia="zh-CN"/>
    </w:rPr>
  </w:style>
  <w:style w:type="character" w:customStyle="1" w:styleId="40">
    <w:name w:val="Заголовок 4 Знак"/>
    <w:link w:val="4"/>
    <w:rsid w:val="00785D62"/>
    <w:rPr>
      <w:b/>
      <w:bCs/>
      <w:sz w:val="24"/>
      <w:szCs w:val="24"/>
      <w:lang w:eastAsia="zh-CN"/>
    </w:rPr>
  </w:style>
  <w:style w:type="character" w:customStyle="1" w:styleId="50">
    <w:name w:val="Заголовок 5 Знак"/>
    <w:link w:val="5"/>
    <w:rsid w:val="00785D62"/>
    <w:rPr>
      <w:b/>
      <w:bCs/>
      <w:iCs/>
      <w:lang w:eastAsia="zh-CN"/>
    </w:rPr>
  </w:style>
  <w:style w:type="character" w:customStyle="1" w:styleId="60">
    <w:name w:val="Заголовок 6 Знак"/>
    <w:link w:val="6"/>
    <w:rsid w:val="00785D62"/>
    <w:rPr>
      <w:b/>
      <w:bCs/>
      <w:lang w:eastAsia="zh-CN"/>
    </w:rPr>
  </w:style>
  <w:style w:type="character" w:customStyle="1" w:styleId="70">
    <w:name w:val="Заголовок 7 Знак"/>
    <w:link w:val="7"/>
    <w:rsid w:val="00785D62"/>
    <w:rPr>
      <w:sz w:val="24"/>
      <w:szCs w:val="24"/>
      <w:lang w:eastAsia="zh-CN"/>
    </w:rPr>
  </w:style>
  <w:style w:type="character" w:customStyle="1" w:styleId="80">
    <w:name w:val="Заголовок 8 Знак"/>
    <w:link w:val="8"/>
    <w:rsid w:val="00785D62"/>
    <w:rPr>
      <w:i/>
      <w:iCs/>
      <w:sz w:val="24"/>
      <w:szCs w:val="24"/>
      <w:lang w:eastAsia="zh-CN"/>
    </w:rPr>
  </w:style>
  <w:style w:type="character" w:customStyle="1" w:styleId="90">
    <w:name w:val="Заголовок 9 Знак"/>
    <w:link w:val="9"/>
    <w:rsid w:val="00785D62"/>
    <w:rPr>
      <w:rFonts w:ascii="Arial" w:hAnsi="Arial" w:cs="Arial"/>
      <w:lang w:eastAsia="zh-CN"/>
    </w:rPr>
  </w:style>
  <w:style w:type="character" w:styleId="a6">
    <w:name w:val="Hyperlink"/>
    <w:uiPriority w:val="99"/>
    <w:unhideWhenUsed/>
    <w:rsid w:val="00785D62"/>
    <w:rPr>
      <w:color w:val="0000FF"/>
      <w:u w:val="single"/>
    </w:rPr>
  </w:style>
  <w:style w:type="character" w:styleId="a7">
    <w:name w:val="FollowedHyperlink"/>
    <w:unhideWhenUsed/>
    <w:rsid w:val="00785D62"/>
    <w:rPr>
      <w:color w:val="800080"/>
      <w:u w:val="single"/>
    </w:rPr>
  </w:style>
  <w:style w:type="character" w:styleId="HTML">
    <w:name w:val="HTML Acronym"/>
    <w:unhideWhenUsed/>
    <w:rsid w:val="00785D62"/>
    <w:rPr>
      <w:lang w:val="ru-RU"/>
    </w:rPr>
  </w:style>
  <w:style w:type="paragraph" w:styleId="HTML0">
    <w:name w:val="HTML Address"/>
    <w:basedOn w:val="a0"/>
    <w:link w:val="HTML1"/>
    <w:unhideWhenUsed/>
    <w:rsid w:val="00785D62"/>
    <w:pPr>
      <w:suppressAutoHyphens/>
      <w:spacing w:line="360" w:lineRule="auto"/>
      <w:ind w:left="1080" w:firstLine="709"/>
      <w:jc w:val="both"/>
    </w:pPr>
    <w:rPr>
      <w:rFonts w:ascii="Arial" w:hAnsi="Arial" w:cs="Arial"/>
      <w:i/>
      <w:iCs/>
      <w:spacing w:val="-5"/>
      <w:sz w:val="20"/>
      <w:szCs w:val="20"/>
      <w:lang w:eastAsia="zh-CN"/>
    </w:rPr>
  </w:style>
  <w:style w:type="character" w:customStyle="1" w:styleId="HTML2">
    <w:name w:val="Адрес HTML Знак"/>
    <w:rsid w:val="00785D62"/>
    <w:rPr>
      <w:i/>
      <w:iCs/>
      <w:sz w:val="24"/>
      <w:szCs w:val="24"/>
    </w:rPr>
  </w:style>
  <w:style w:type="character" w:styleId="HTML3">
    <w:name w:val="HTML Cite"/>
    <w:unhideWhenUsed/>
    <w:rsid w:val="00785D62"/>
    <w:rPr>
      <w:i/>
      <w:iCs/>
      <w:lang w:val="ru-RU"/>
    </w:rPr>
  </w:style>
  <w:style w:type="character" w:styleId="HTML4">
    <w:name w:val="HTML Code"/>
    <w:unhideWhenUsed/>
    <w:rsid w:val="00785D62"/>
    <w:rPr>
      <w:rFonts w:ascii="Courier New" w:eastAsia="Times New Roman" w:hAnsi="Courier New" w:cs="Courier New" w:hint="default"/>
      <w:sz w:val="20"/>
      <w:szCs w:val="20"/>
      <w:lang w:val="ru-RU"/>
    </w:rPr>
  </w:style>
  <w:style w:type="character" w:styleId="HTML5">
    <w:name w:val="HTML Definition"/>
    <w:unhideWhenUsed/>
    <w:rsid w:val="00785D62"/>
    <w:rPr>
      <w:i/>
      <w:iCs/>
      <w:lang w:val="ru-RU"/>
    </w:rPr>
  </w:style>
  <w:style w:type="character" w:styleId="a8">
    <w:name w:val="Emphasis"/>
    <w:qFormat/>
    <w:rsid w:val="00785D62"/>
    <w:rPr>
      <w:b/>
      <w:bCs/>
      <w:i/>
      <w:iCs/>
      <w:color w:val="5A5A5A"/>
    </w:rPr>
  </w:style>
  <w:style w:type="paragraph" w:customStyle="1" w:styleId="a1">
    <w:name w:val="Абзац"/>
    <w:basedOn w:val="a0"/>
    <w:rsid w:val="00785D62"/>
    <w:pPr>
      <w:suppressAutoHyphens/>
      <w:spacing w:before="120" w:after="60"/>
      <w:ind w:firstLine="567"/>
      <w:jc w:val="both"/>
    </w:pPr>
    <w:rPr>
      <w:lang w:eastAsia="zh-CN"/>
    </w:rPr>
  </w:style>
  <w:style w:type="character" w:styleId="HTML6">
    <w:name w:val="HTML Keyboard"/>
    <w:unhideWhenUsed/>
    <w:rsid w:val="00785D62"/>
    <w:rPr>
      <w:rFonts w:ascii="Courier New" w:eastAsia="Times New Roman" w:hAnsi="Courier New" w:cs="Courier New" w:hint="default"/>
      <w:sz w:val="20"/>
      <w:szCs w:val="20"/>
      <w:lang w:val="ru-RU"/>
    </w:rPr>
  </w:style>
  <w:style w:type="paragraph" w:styleId="HTML7">
    <w:name w:val="HTML Preformatted"/>
    <w:basedOn w:val="a0"/>
    <w:link w:val="HTML10"/>
    <w:unhideWhenUsed/>
    <w:rsid w:val="00785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080" w:firstLine="709"/>
      <w:jc w:val="both"/>
    </w:pPr>
    <w:rPr>
      <w:rFonts w:ascii="Courier New" w:hAnsi="Courier New" w:cs="Courier New"/>
      <w:spacing w:val="-5"/>
      <w:sz w:val="20"/>
      <w:szCs w:val="20"/>
      <w:lang w:eastAsia="zh-CN"/>
    </w:rPr>
  </w:style>
  <w:style w:type="character" w:customStyle="1" w:styleId="HTML8">
    <w:name w:val="Стандартный HTML Знак"/>
    <w:uiPriority w:val="99"/>
    <w:rsid w:val="00785D62"/>
    <w:rPr>
      <w:rFonts w:ascii="Courier New" w:hAnsi="Courier New" w:cs="Courier New"/>
    </w:rPr>
  </w:style>
  <w:style w:type="character" w:styleId="HTML9">
    <w:name w:val="HTML Sample"/>
    <w:unhideWhenUsed/>
    <w:rsid w:val="00785D62"/>
    <w:rPr>
      <w:rFonts w:ascii="Courier New" w:eastAsia="Times New Roman" w:hAnsi="Courier New" w:cs="Courier New" w:hint="default"/>
      <w:lang w:val="ru-RU"/>
    </w:rPr>
  </w:style>
  <w:style w:type="character" w:styleId="a9">
    <w:name w:val="Strong"/>
    <w:qFormat/>
    <w:rsid w:val="00785D62"/>
    <w:rPr>
      <w:b/>
      <w:bCs/>
      <w:spacing w:val="0"/>
    </w:rPr>
  </w:style>
  <w:style w:type="character" w:styleId="HTMLa">
    <w:name w:val="HTML Typewriter"/>
    <w:unhideWhenUsed/>
    <w:rsid w:val="00785D62"/>
    <w:rPr>
      <w:rFonts w:ascii="Courier New" w:eastAsia="Times New Roman" w:hAnsi="Courier New" w:cs="Courier New" w:hint="default"/>
      <w:sz w:val="20"/>
      <w:szCs w:val="20"/>
      <w:lang w:val="ru-RU"/>
    </w:rPr>
  </w:style>
  <w:style w:type="character" w:styleId="HTMLb">
    <w:name w:val="HTML Variable"/>
    <w:unhideWhenUsed/>
    <w:rsid w:val="00785D62"/>
    <w:rPr>
      <w:i/>
      <w:iCs/>
      <w:lang w:val="ru-RU"/>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b"/>
    <w:unhideWhenUsed/>
    <w:rsid w:val="00785D62"/>
    <w:pPr>
      <w:suppressAutoHyphens/>
      <w:spacing w:before="280" w:after="280"/>
    </w:pPr>
    <w:rPr>
      <w:rFonts w:eastAsia="Calibri"/>
      <w:bCs/>
      <w:color w:val="000000"/>
      <w:kern w:val="2"/>
      <w:lang w:eastAsia="zh-CN"/>
    </w:rPr>
  </w:style>
  <w:style w:type="paragraph" w:styleId="11">
    <w:name w:val="toc 1"/>
    <w:aliases w:val="фр"/>
    <w:basedOn w:val="a0"/>
    <w:next w:val="a0"/>
    <w:autoRedefine/>
    <w:uiPriority w:val="39"/>
    <w:unhideWhenUsed/>
    <w:qFormat/>
    <w:rsid w:val="00785D62"/>
    <w:pPr>
      <w:suppressAutoHyphens/>
      <w:spacing w:before="120" w:after="120"/>
    </w:pPr>
    <w:rPr>
      <w:b/>
      <w:bCs/>
      <w:caps/>
      <w:sz w:val="20"/>
      <w:szCs w:val="20"/>
      <w:lang w:eastAsia="zh-CN"/>
    </w:rPr>
  </w:style>
  <w:style w:type="paragraph" w:styleId="21">
    <w:name w:val="toc 2"/>
    <w:basedOn w:val="a0"/>
    <w:next w:val="a0"/>
    <w:autoRedefine/>
    <w:uiPriority w:val="39"/>
    <w:unhideWhenUsed/>
    <w:qFormat/>
    <w:rsid w:val="00785D62"/>
    <w:pPr>
      <w:suppressAutoHyphens/>
      <w:spacing w:after="100"/>
      <w:ind w:left="240"/>
    </w:pPr>
    <w:rPr>
      <w:lang w:eastAsia="zh-CN"/>
    </w:rPr>
  </w:style>
  <w:style w:type="paragraph" w:styleId="31">
    <w:name w:val="toc 3"/>
    <w:basedOn w:val="a0"/>
    <w:next w:val="a0"/>
    <w:autoRedefine/>
    <w:uiPriority w:val="39"/>
    <w:unhideWhenUsed/>
    <w:qFormat/>
    <w:rsid w:val="00785D62"/>
    <w:pPr>
      <w:suppressAutoHyphens/>
      <w:spacing w:after="100"/>
      <w:ind w:left="480"/>
    </w:pPr>
    <w:rPr>
      <w:lang w:eastAsia="zh-CN"/>
    </w:rPr>
  </w:style>
  <w:style w:type="paragraph" w:styleId="41">
    <w:name w:val="toc 4"/>
    <w:basedOn w:val="a0"/>
    <w:next w:val="a0"/>
    <w:autoRedefine/>
    <w:uiPriority w:val="39"/>
    <w:unhideWhenUsed/>
    <w:rsid w:val="00785D62"/>
    <w:pPr>
      <w:suppressAutoHyphens/>
      <w:spacing w:after="100"/>
      <w:ind w:left="720"/>
    </w:pPr>
    <w:rPr>
      <w:lang w:eastAsia="zh-CN"/>
    </w:rPr>
  </w:style>
  <w:style w:type="paragraph" w:styleId="51">
    <w:name w:val="toc 5"/>
    <w:basedOn w:val="a0"/>
    <w:next w:val="a0"/>
    <w:autoRedefine/>
    <w:uiPriority w:val="39"/>
    <w:unhideWhenUsed/>
    <w:rsid w:val="00785D62"/>
    <w:pPr>
      <w:suppressAutoHyphens/>
      <w:ind w:left="960"/>
    </w:pPr>
    <w:rPr>
      <w:sz w:val="18"/>
      <w:szCs w:val="18"/>
      <w:lang w:eastAsia="zh-CN"/>
    </w:rPr>
  </w:style>
  <w:style w:type="paragraph" w:styleId="61">
    <w:name w:val="toc 6"/>
    <w:basedOn w:val="a0"/>
    <w:next w:val="a0"/>
    <w:autoRedefine/>
    <w:uiPriority w:val="39"/>
    <w:unhideWhenUsed/>
    <w:rsid w:val="00785D62"/>
    <w:pPr>
      <w:suppressAutoHyphens/>
      <w:ind w:left="1200"/>
    </w:pPr>
    <w:rPr>
      <w:sz w:val="18"/>
      <w:szCs w:val="18"/>
      <w:lang w:eastAsia="zh-CN"/>
    </w:rPr>
  </w:style>
  <w:style w:type="paragraph" w:styleId="71">
    <w:name w:val="toc 7"/>
    <w:basedOn w:val="a0"/>
    <w:next w:val="a0"/>
    <w:autoRedefine/>
    <w:uiPriority w:val="39"/>
    <w:unhideWhenUsed/>
    <w:rsid w:val="00785D62"/>
    <w:pPr>
      <w:suppressAutoHyphens/>
      <w:ind w:left="1440"/>
    </w:pPr>
    <w:rPr>
      <w:sz w:val="18"/>
      <w:szCs w:val="18"/>
      <w:lang w:eastAsia="zh-CN"/>
    </w:rPr>
  </w:style>
  <w:style w:type="paragraph" w:styleId="81">
    <w:name w:val="toc 8"/>
    <w:basedOn w:val="a0"/>
    <w:next w:val="a0"/>
    <w:autoRedefine/>
    <w:uiPriority w:val="39"/>
    <w:unhideWhenUsed/>
    <w:rsid w:val="00785D62"/>
    <w:pPr>
      <w:suppressAutoHyphens/>
      <w:ind w:left="1680"/>
    </w:pPr>
    <w:rPr>
      <w:sz w:val="18"/>
      <w:szCs w:val="18"/>
      <w:lang w:eastAsia="zh-CN"/>
    </w:rPr>
  </w:style>
  <w:style w:type="paragraph" w:styleId="91">
    <w:name w:val="toc 9"/>
    <w:basedOn w:val="a0"/>
    <w:next w:val="a0"/>
    <w:autoRedefine/>
    <w:unhideWhenUsed/>
    <w:rsid w:val="00785D62"/>
    <w:pPr>
      <w:suppressAutoHyphens/>
      <w:ind w:left="1920"/>
    </w:pPr>
    <w:rPr>
      <w:sz w:val="18"/>
      <w:szCs w:val="18"/>
      <w:lang w:eastAsia="zh-CN"/>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12"/>
    <w:unhideWhenUsed/>
    <w:rsid w:val="00785D62"/>
    <w:pPr>
      <w:suppressAutoHyphens/>
      <w:spacing w:before="120" w:after="120" w:line="360" w:lineRule="auto"/>
      <w:jc w:val="both"/>
    </w:pPr>
    <w:rPr>
      <w:rFonts w:ascii="Arial" w:hAnsi="Arial" w:cs="Arial"/>
      <w:sz w:val="20"/>
      <w:szCs w:val="20"/>
      <w:lang w:eastAsia="zh-CN"/>
    </w:rPr>
  </w:style>
  <w:style w:type="character" w:customStyle="1" w:styleId="ad">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785D62"/>
  </w:style>
  <w:style w:type="paragraph" w:styleId="ae">
    <w:name w:val="annotation text"/>
    <w:basedOn w:val="a0"/>
    <w:link w:val="13"/>
    <w:unhideWhenUsed/>
    <w:rsid w:val="00785D62"/>
    <w:pPr>
      <w:suppressAutoHyphens/>
    </w:pPr>
    <w:rPr>
      <w:sz w:val="20"/>
      <w:szCs w:val="20"/>
      <w:lang w:eastAsia="zh-CN"/>
    </w:rPr>
  </w:style>
  <w:style w:type="character" w:customStyle="1" w:styleId="af">
    <w:name w:val="Текст примечания Знак"/>
    <w:basedOn w:val="a2"/>
    <w:rsid w:val="00785D62"/>
  </w:style>
  <w:style w:type="paragraph" w:styleId="af0">
    <w:name w:val="header"/>
    <w:basedOn w:val="a0"/>
    <w:link w:val="14"/>
    <w:uiPriority w:val="99"/>
    <w:unhideWhenUsed/>
    <w:rsid w:val="00785D62"/>
    <w:pPr>
      <w:suppressAutoHyphens/>
      <w:ind w:firstLine="680"/>
      <w:jc w:val="both"/>
    </w:pPr>
    <w:rPr>
      <w:lang w:eastAsia="zh-CN"/>
    </w:rPr>
  </w:style>
  <w:style w:type="character" w:customStyle="1" w:styleId="af1">
    <w:name w:val="Верхний колонтитул Знак"/>
    <w:uiPriority w:val="99"/>
    <w:rsid w:val="00785D62"/>
    <w:rPr>
      <w:sz w:val="24"/>
      <w:szCs w:val="24"/>
    </w:rPr>
  </w:style>
  <w:style w:type="paragraph" w:styleId="af2">
    <w:name w:val="footer"/>
    <w:aliases w:val=" Знак"/>
    <w:basedOn w:val="a0"/>
    <w:link w:val="15"/>
    <w:unhideWhenUsed/>
    <w:rsid w:val="00785D62"/>
    <w:pPr>
      <w:suppressAutoHyphens/>
      <w:ind w:firstLine="680"/>
      <w:jc w:val="both"/>
    </w:pPr>
    <w:rPr>
      <w:lang w:eastAsia="zh-CN"/>
    </w:rPr>
  </w:style>
  <w:style w:type="character" w:customStyle="1" w:styleId="af3">
    <w:name w:val="Нижний колонтитул Знак"/>
    <w:aliases w:val=" Знак Знак"/>
    <w:rsid w:val="00785D62"/>
    <w:rPr>
      <w:sz w:val="24"/>
      <w:szCs w:val="24"/>
    </w:rPr>
  </w:style>
  <w:style w:type="paragraph" w:styleId="af4">
    <w:name w:val="caption"/>
    <w:basedOn w:val="a0"/>
    <w:qFormat/>
    <w:rsid w:val="00785D62"/>
    <w:pPr>
      <w:suppressLineNumbers/>
      <w:suppressAutoHyphens/>
      <w:spacing w:before="120" w:after="120"/>
    </w:pPr>
    <w:rPr>
      <w:rFonts w:cs="Mangal"/>
      <w:i/>
      <w:iCs/>
      <w:lang w:eastAsia="zh-CN"/>
    </w:rPr>
  </w:style>
  <w:style w:type="paragraph" w:styleId="af5">
    <w:name w:val="envelope address"/>
    <w:basedOn w:val="a0"/>
    <w:unhideWhenUsed/>
    <w:rsid w:val="00785D62"/>
    <w:pPr>
      <w:suppressAutoHyphens/>
      <w:spacing w:line="360" w:lineRule="auto"/>
      <w:ind w:left="2880" w:firstLine="709"/>
      <w:jc w:val="both"/>
    </w:pPr>
    <w:rPr>
      <w:rFonts w:ascii="Arial" w:hAnsi="Arial" w:cs="Arial"/>
      <w:spacing w:val="-5"/>
      <w:sz w:val="28"/>
      <w:szCs w:val="28"/>
      <w:lang w:eastAsia="zh-CN"/>
    </w:rPr>
  </w:style>
  <w:style w:type="paragraph" w:styleId="22">
    <w:name w:val="envelope return"/>
    <w:basedOn w:val="a0"/>
    <w:unhideWhenUsed/>
    <w:rsid w:val="00785D62"/>
    <w:pPr>
      <w:suppressAutoHyphens/>
      <w:spacing w:line="360" w:lineRule="auto"/>
      <w:ind w:left="1080" w:firstLine="709"/>
      <w:jc w:val="both"/>
    </w:pPr>
    <w:rPr>
      <w:rFonts w:ascii="Arial" w:hAnsi="Arial" w:cs="Arial"/>
      <w:spacing w:val="-5"/>
      <w:sz w:val="20"/>
      <w:szCs w:val="20"/>
      <w:lang w:eastAsia="zh-CN"/>
    </w:rPr>
  </w:style>
  <w:style w:type="paragraph" w:styleId="af6">
    <w:name w:val="endnote text"/>
    <w:basedOn w:val="a0"/>
    <w:link w:val="16"/>
    <w:unhideWhenUsed/>
    <w:rsid w:val="00785D62"/>
    <w:pPr>
      <w:suppressAutoHyphens/>
      <w:spacing w:line="360" w:lineRule="auto"/>
      <w:ind w:firstLine="680"/>
      <w:jc w:val="both"/>
    </w:pPr>
    <w:rPr>
      <w:sz w:val="20"/>
      <w:szCs w:val="20"/>
      <w:lang w:eastAsia="zh-CN"/>
    </w:rPr>
  </w:style>
  <w:style w:type="character" w:customStyle="1" w:styleId="af7">
    <w:name w:val="Текст концевой сноски Знак"/>
    <w:basedOn w:val="a2"/>
    <w:rsid w:val="00785D62"/>
  </w:style>
  <w:style w:type="paragraph" w:styleId="af8">
    <w:name w:val="toa heading"/>
    <w:basedOn w:val="1"/>
    <w:next w:val="a0"/>
    <w:unhideWhenUsed/>
    <w:rsid w:val="00785D62"/>
    <w:pPr>
      <w:keepNext w:val="0"/>
      <w:spacing w:before="600" w:after="80" w:line="360" w:lineRule="auto"/>
      <w:ind w:firstLine="680"/>
      <w:jc w:val="both"/>
    </w:pPr>
    <w:rPr>
      <w:rFonts w:ascii="Cambria" w:hAnsi="Cambria" w:cs="Cambria"/>
      <w:caps/>
      <w:color w:val="365F91"/>
      <w:sz w:val="24"/>
      <w:szCs w:val="24"/>
    </w:rPr>
  </w:style>
  <w:style w:type="paragraph" w:styleId="af9">
    <w:name w:val="List"/>
    <w:basedOn w:val="a0"/>
    <w:unhideWhenUsed/>
    <w:rsid w:val="00785D62"/>
    <w:pPr>
      <w:suppressAutoHyphens/>
      <w:spacing w:after="60"/>
      <w:jc w:val="both"/>
    </w:pPr>
    <w:rPr>
      <w:lang w:eastAsia="zh-CN"/>
    </w:rPr>
  </w:style>
  <w:style w:type="paragraph" w:styleId="afa">
    <w:name w:val="Signature"/>
    <w:basedOn w:val="a0"/>
    <w:link w:val="17"/>
    <w:unhideWhenUsed/>
    <w:rsid w:val="00785D62"/>
    <w:pPr>
      <w:suppressAutoHyphens/>
      <w:spacing w:line="360" w:lineRule="auto"/>
      <w:ind w:left="4252" w:firstLine="709"/>
      <w:jc w:val="both"/>
    </w:pPr>
    <w:rPr>
      <w:rFonts w:ascii="Arial" w:hAnsi="Arial" w:cs="Arial"/>
      <w:spacing w:val="-5"/>
      <w:sz w:val="20"/>
      <w:szCs w:val="20"/>
      <w:lang w:eastAsia="zh-CN"/>
    </w:rPr>
  </w:style>
  <w:style w:type="character" w:customStyle="1" w:styleId="afb">
    <w:name w:val="Подпись Знак"/>
    <w:rsid w:val="00785D62"/>
    <w:rPr>
      <w:sz w:val="24"/>
      <w:szCs w:val="24"/>
    </w:rPr>
  </w:style>
  <w:style w:type="paragraph" w:styleId="afc">
    <w:name w:val="Body Text"/>
    <w:basedOn w:val="a0"/>
    <w:link w:val="18"/>
    <w:unhideWhenUsed/>
    <w:rsid w:val="00785D62"/>
    <w:pPr>
      <w:suppressAutoHyphens/>
      <w:spacing w:after="120" w:line="360" w:lineRule="auto"/>
      <w:ind w:firstLine="709"/>
      <w:jc w:val="both"/>
    </w:pPr>
    <w:rPr>
      <w:lang w:eastAsia="zh-CN"/>
    </w:rPr>
  </w:style>
  <w:style w:type="character" w:customStyle="1" w:styleId="afd">
    <w:name w:val="Основной текст Знак"/>
    <w:rsid w:val="00785D62"/>
    <w:rPr>
      <w:sz w:val="24"/>
      <w:szCs w:val="24"/>
    </w:rPr>
  </w:style>
  <w:style w:type="paragraph" w:styleId="afe">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19"/>
    <w:unhideWhenUsed/>
    <w:rsid w:val="00785D62"/>
    <w:pPr>
      <w:suppressAutoHyphens/>
      <w:spacing w:line="360" w:lineRule="auto"/>
      <w:ind w:firstLine="708"/>
      <w:jc w:val="both"/>
    </w:pPr>
    <w:rPr>
      <w:lang w:eastAsia="zh-CN"/>
    </w:r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rsid w:val="00785D62"/>
    <w:rPr>
      <w:sz w:val="24"/>
      <w:szCs w:val="24"/>
    </w:rPr>
  </w:style>
  <w:style w:type="paragraph" w:styleId="aff0">
    <w:name w:val="Subtitle"/>
    <w:basedOn w:val="a0"/>
    <w:next w:val="a0"/>
    <w:link w:val="1a"/>
    <w:qFormat/>
    <w:rsid w:val="00785D62"/>
    <w:pPr>
      <w:suppressAutoHyphens/>
      <w:spacing w:before="200" w:after="900" w:line="360" w:lineRule="auto"/>
      <w:ind w:firstLine="680"/>
      <w:jc w:val="right"/>
    </w:pPr>
    <w:rPr>
      <w:i/>
      <w:iCs/>
      <w:lang w:eastAsia="zh-CN"/>
    </w:rPr>
  </w:style>
  <w:style w:type="character" w:customStyle="1" w:styleId="aff1">
    <w:name w:val="Подзаголовок Знак"/>
    <w:rsid w:val="00785D62"/>
    <w:rPr>
      <w:rFonts w:ascii="Cambria" w:eastAsia="Times New Roman" w:hAnsi="Cambria" w:cs="Times New Roman"/>
      <w:sz w:val="24"/>
      <w:szCs w:val="24"/>
    </w:rPr>
  </w:style>
  <w:style w:type="paragraph" w:styleId="aff2">
    <w:name w:val="Salutation"/>
    <w:basedOn w:val="a0"/>
    <w:next w:val="a0"/>
    <w:link w:val="1b"/>
    <w:unhideWhenUsed/>
    <w:rsid w:val="00785D62"/>
    <w:pPr>
      <w:suppressAutoHyphens/>
      <w:spacing w:line="360" w:lineRule="auto"/>
      <w:ind w:left="1080" w:firstLine="709"/>
      <w:jc w:val="both"/>
    </w:pPr>
    <w:rPr>
      <w:rFonts w:ascii="Arial" w:hAnsi="Arial" w:cs="Arial"/>
      <w:spacing w:val="-5"/>
      <w:sz w:val="20"/>
      <w:szCs w:val="20"/>
      <w:lang w:eastAsia="zh-CN"/>
    </w:rPr>
  </w:style>
  <w:style w:type="character" w:customStyle="1" w:styleId="aff3">
    <w:name w:val="Приветствие Знак"/>
    <w:rsid w:val="00785D62"/>
    <w:rPr>
      <w:sz w:val="24"/>
      <w:szCs w:val="24"/>
    </w:rPr>
  </w:style>
  <w:style w:type="paragraph" w:styleId="aff4">
    <w:name w:val="E-mail Signature"/>
    <w:basedOn w:val="a0"/>
    <w:link w:val="1c"/>
    <w:unhideWhenUsed/>
    <w:rsid w:val="00785D62"/>
    <w:pPr>
      <w:suppressAutoHyphens/>
      <w:spacing w:line="360" w:lineRule="auto"/>
      <w:ind w:left="1080" w:firstLine="709"/>
      <w:jc w:val="both"/>
    </w:pPr>
    <w:rPr>
      <w:rFonts w:ascii="Arial" w:hAnsi="Arial" w:cs="Arial"/>
      <w:spacing w:val="-5"/>
      <w:sz w:val="20"/>
      <w:szCs w:val="20"/>
      <w:lang w:eastAsia="zh-CN"/>
    </w:rPr>
  </w:style>
  <w:style w:type="character" w:customStyle="1" w:styleId="aff5">
    <w:name w:val="Электронная подпись Знак"/>
    <w:rsid w:val="00785D62"/>
    <w:rPr>
      <w:sz w:val="24"/>
      <w:szCs w:val="24"/>
    </w:rPr>
  </w:style>
  <w:style w:type="paragraph" w:styleId="aff6">
    <w:name w:val="Balloon Text"/>
    <w:aliases w:val=" Знак1"/>
    <w:basedOn w:val="a0"/>
    <w:link w:val="1d"/>
    <w:unhideWhenUsed/>
    <w:rsid w:val="00785D62"/>
    <w:pPr>
      <w:widowControl w:val="0"/>
      <w:suppressAutoHyphens/>
      <w:jc w:val="both"/>
    </w:pPr>
    <w:rPr>
      <w:rFonts w:ascii="Tahoma" w:hAnsi="Tahoma" w:cs="Tahoma"/>
      <w:sz w:val="16"/>
      <w:szCs w:val="16"/>
      <w:lang w:eastAsia="zh-CN"/>
    </w:rPr>
  </w:style>
  <w:style w:type="character" w:customStyle="1" w:styleId="aff7">
    <w:name w:val="Текст выноски Знак"/>
    <w:aliases w:val=" Знак1 Знак"/>
    <w:rsid w:val="00785D62"/>
    <w:rPr>
      <w:rFonts w:ascii="Tahoma" w:hAnsi="Tahoma" w:cs="Tahoma"/>
      <w:sz w:val="16"/>
      <w:szCs w:val="16"/>
    </w:rPr>
  </w:style>
  <w:style w:type="paragraph" w:styleId="aff8">
    <w:name w:val="No Spacing"/>
    <w:basedOn w:val="a0"/>
    <w:uiPriority w:val="1"/>
    <w:qFormat/>
    <w:rsid w:val="00785D62"/>
    <w:pPr>
      <w:suppressAutoHyphens/>
      <w:spacing w:line="360" w:lineRule="auto"/>
      <w:ind w:firstLine="680"/>
      <w:jc w:val="both"/>
    </w:pPr>
    <w:rPr>
      <w:lang w:eastAsia="zh-CN"/>
    </w:rPr>
  </w:style>
  <w:style w:type="paragraph" w:styleId="aff9">
    <w:name w:val="Revision"/>
    <w:rsid w:val="00785D62"/>
    <w:pPr>
      <w:suppressAutoHyphens/>
    </w:pPr>
    <w:rPr>
      <w:sz w:val="24"/>
      <w:szCs w:val="24"/>
      <w:lang w:eastAsia="zh-CN"/>
    </w:rPr>
  </w:style>
  <w:style w:type="paragraph" w:styleId="affa">
    <w:name w:val="List Paragraph"/>
    <w:basedOn w:val="a0"/>
    <w:uiPriority w:val="34"/>
    <w:qFormat/>
    <w:rsid w:val="00785D62"/>
    <w:pPr>
      <w:suppressAutoHyphens/>
      <w:spacing w:line="360" w:lineRule="auto"/>
      <w:ind w:left="708" w:firstLine="680"/>
      <w:jc w:val="both"/>
    </w:pPr>
    <w:rPr>
      <w:lang w:eastAsia="zh-CN"/>
    </w:rPr>
  </w:style>
  <w:style w:type="paragraph" w:styleId="23">
    <w:name w:val="Quote"/>
    <w:basedOn w:val="a0"/>
    <w:next w:val="a0"/>
    <w:link w:val="210"/>
    <w:qFormat/>
    <w:rsid w:val="00785D62"/>
    <w:pPr>
      <w:suppressAutoHyphens/>
      <w:spacing w:line="360" w:lineRule="auto"/>
      <w:ind w:firstLine="680"/>
      <w:jc w:val="both"/>
    </w:pPr>
    <w:rPr>
      <w:rFonts w:ascii="Cambria" w:hAnsi="Cambria" w:cs="Cambria"/>
      <w:i/>
      <w:iCs/>
      <w:color w:val="5A5A5A"/>
      <w:lang w:eastAsia="zh-CN"/>
    </w:rPr>
  </w:style>
  <w:style w:type="character" w:customStyle="1" w:styleId="24">
    <w:name w:val="Цитата 2 Знак"/>
    <w:rsid w:val="00785D62"/>
    <w:rPr>
      <w:i/>
      <w:iCs/>
      <w:color w:val="000000"/>
      <w:sz w:val="24"/>
      <w:szCs w:val="24"/>
    </w:rPr>
  </w:style>
  <w:style w:type="paragraph" w:styleId="affb">
    <w:name w:val="Intense Quote"/>
    <w:basedOn w:val="a0"/>
    <w:next w:val="a0"/>
    <w:link w:val="1e"/>
    <w:qFormat/>
    <w:rsid w:val="00785D62"/>
    <w:pPr>
      <w:shd w:val="clear" w:color="auto" w:fill="4F81BD"/>
      <w:suppressAutoHyphens/>
      <w:spacing w:before="320" w:after="320" w:line="300" w:lineRule="auto"/>
      <w:ind w:left="1440" w:right="1440" w:firstLine="680"/>
      <w:jc w:val="both"/>
    </w:pPr>
    <w:rPr>
      <w:rFonts w:ascii="Cambria" w:hAnsi="Cambria" w:cs="Cambria"/>
      <w:i/>
      <w:iCs/>
      <w:color w:val="F4F4F4"/>
      <w:lang w:eastAsia="zh-CN"/>
    </w:rPr>
  </w:style>
  <w:style w:type="character" w:customStyle="1" w:styleId="affc">
    <w:name w:val="Выделенная цитата Знак"/>
    <w:rsid w:val="00785D62"/>
    <w:rPr>
      <w:b/>
      <w:bCs/>
      <w:i/>
      <w:iCs/>
      <w:color w:val="4F81BD"/>
      <w:sz w:val="24"/>
      <w:szCs w:val="24"/>
    </w:rPr>
  </w:style>
  <w:style w:type="paragraph" w:customStyle="1" w:styleId="affd">
    <w:name w:val="Заголовок"/>
    <w:basedOn w:val="a0"/>
    <w:next w:val="a0"/>
    <w:rsid w:val="00785D62"/>
    <w:pPr>
      <w:suppressAutoHyphens/>
      <w:spacing w:line="360" w:lineRule="auto"/>
      <w:ind w:firstLine="680"/>
      <w:jc w:val="center"/>
    </w:pPr>
    <w:rPr>
      <w:rFonts w:ascii="Cambria" w:hAnsi="Cambria" w:cs="Cambria"/>
      <w:i/>
      <w:iCs/>
      <w:color w:val="243F60"/>
      <w:sz w:val="60"/>
      <w:szCs w:val="60"/>
      <w:lang w:eastAsia="zh-CN"/>
    </w:rPr>
  </w:style>
  <w:style w:type="paragraph" w:customStyle="1" w:styleId="1f">
    <w:name w:val="Указатель1"/>
    <w:basedOn w:val="a0"/>
    <w:rsid w:val="00785D62"/>
    <w:pPr>
      <w:suppressLineNumbers/>
      <w:suppressAutoHyphens/>
    </w:pPr>
    <w:rPr>
      <w:rFonts w:cs="Mangal"/>
      <w:lang w:eastAsia="zh-CN"/>
    </w:rPr>
  </w:style>
  <w:style w:type="paragraph" w:customStyle="1" w:styleId="affe">
    <w:name w:val="Список нумерованный"/>
    <w:basedOn w:val="a0"/>
    <w:rsid w:val="00785D62"/>
    <w:pPr>
      <w:suppressAutoHyphens/>
      <w:spacing w:before="120"/>
      <w:jc w:val="both"/>
    </w:pPr>
    <w:rPr>
      <w:lang w:eastAsia="zh-CN"/>
    </w:rPr>
  </w:style>
  <w:style w:type="paragraph" w:customStyle="1" w:styleId="afff">
    <w:name w:val="Табличный"/>
    <w:basedOn w:val="a0"/>
    <w:rsid w:val="00785D62"/>
    <w:pPr>
      <w:keepNext/>
      <w:widowControl w:val="0"/>
      <w:suppressAutoHyphens/>
      <w:spacing w:before="60" w:after="60"/>
      <w:jc w:val="center"/>
    </w:pPr>
    <w:rPr>
      <w:b/>
      <w:sz w:val="22"/>
      <w:szCs w:val="20"/>
      <w:lang w:eastAsia="zh-CN"/>
    </w:rPr>
  </w:style>
  <w:style w:type="paragraph" w:customStyle="1" w:styleId="afff0">
    <w:name w:val="Содержание"/>
    <w:basedOn w:val="a0"/>
    <w:rsid w:val="00785D62"/>
    <w:pPr>
      <w:widowControl w:val="0"/>
      <w:suppressAutoHyphens/>
      <w:spacing w:before="240" w:after="240"/>
      <w:jc w:val="center"/>
    </w:pPr>
    <w:rPr>
      <w:b/>
      <w:caps/>
      <w:szCs w:val="20"/>
      <w:lang w:eastAsia="zh-CN"/>
    </w:rPr>
  </w:style>
  <w:style w:type="paragraph" w:customStyle="1" w:styleId="1f0">
    <w:name w:val="Название объекта1"/>
    <w:basedOn w:val="a0"/>
    <w:next w:val="a0"/>
    <w:rsid w:val="00785D62"/>
    <w:pPr>
      <w:suppressAutoHyphens/>
      <w:spacing w:before="120" w:after="120"/>
      <w:jc w:val="center"/>
    </w:pPr>
    <w:rPr>
      <w:b/>
      <w:bCs/>
      <w:sz w:val="22"/>
      <w:szCs w:val="20"/>
      <w:lang w:eastAsia="zh-CN"/>
    </w:rPr>
  </w:style>
  <w:style w:type="paragraph" w:customStyle="1" w:styleId="afff1">
    <w:name w:val="Название таблицы"/>
    <w:basedOn w:val="1f0"/>
    <w:rsid w:val="00785D62"/>
    <w:pPr>
      <w:keepNext/>
      <w:spacing w:after="0"/>
      <w:jc w:val="left"/>
    </w:pPr>
    <w:rPr>
      <w:szCs w:val="22"/>
    </w:rPr>
  </w:style>
  <w:style w:type="paragraph" w:customStyle="1" w:styleId="afff2">
    <w:name w:val="Табличный_заголовки"/>
    <w:basedOn w:val="a0"/>
    <w:rsid w:val="00785D62"/>
    <w:pPr>
      <w:keepNext/>
      <w:keepLines/>
      <w:suppressAutoHyphens/>
      <w:jc w:val="center"/>
    </w:pPr>
    <w:rPr>
      <w:b/>
      <w:sz w:val="22"/>
      <w:szCs w:val="22"/>
      <w:lang w:eastAsia="zh-CN"/>
    </w:rPr>
  </w:style>
  <w:style w:type="paragraph" w:customStyle="1" w:styleId="afff3">
    <w:name w:val="Табличный_центр"/>
    <w:basedOn w:val="a0"/>
    <w:rsid w:val="00785D62"/>
    <w:pPr>
      <w:suppressAutoHyphens/>
      <w:jc w:val="center"/>
    </w:pPr>
    <w:rPr>
      <w:sz w:val="22"/>
      <w:szCs w:val="22"/>
      <w:lang w:eastAsia="zh-CN"/>
    </w:rPr>
  </w:style>
  <w:style w:type="paragraph" w:customStyle="1" w:styleId="1f1">
    <w:name w:val="Список 1)"/>
    <w:basedOn w:val="a0"/>
    <w:rsid w:val="00785D62"/>
    <w:pPr>
      <w:suppressAutoHyphens/>
      <w:spacing w:after="60"/>
      <w:jc w:val="both"/>
    </w:pPr>
    <w:rPr>
      <w:lang w:eastAsia="zh-CN"/>
    </w:rPr>
  </w:style>
  <w:style w:type="paragraph" w:customStyle="1" w:styleId="afff4">
    <w:name w:val="Табличный_нумерованный"/>
    <w:basedOn w:val="a0"/>
    <w:rsid w:val="00785D62"/>
    <w:pPr>
      <w:suppressAutoHyphens/>
    </w:pPr>
    <w:rPr>
      <w:sz w:val="20"/>
      <w:szCs w:val="20"/>
      <w:lang w:eastAsia="zh-CN"/>
    </w:rPr>
  </w:style>
  <w:style w:type="paragraph" w:customStyle="1" w:styleId="1f2">
    <w:name w:val="Заголовок таблицы ссылок1"/>
    <w:basedOn w:val="a0"/>
    <w:next w:val="a0"/>
    <w:rsid w:val="00785D62"/>
    <w:pPr>
      <w:suppressAutoHyphens/>
      <w:spacing w:before="40" w:after="20"/>
      <w:jc w:val="center"/>
    </w:pPr>
    <w:rPr>
      <w:b/>
      <w:sz w:val="22"/>
      <w:szCs w:val="20"/>
      <w:lang w:eastAsia="zh-CN"/>
    </w:rPr>
  </w:style>
  <w:style w:type="paragraph" w:customStyle="1" w:styleId="1f3">
    <w:name w:val="Текст примечания1"/>
    <w:basedOn w:val="a0"/>
    <w:rsid w:val="00785D62"/>
    <w:pPr>
      <w:suppressAutoHyphens/>
    </w:pPr>
    <w:rPr>
      <w:sz w:val="20"/>
      <w:szCs w:val="20"/>
      <w:lang w:eastAsia="zh-CN"/>
    </w:rPr>
  </w:style>
  <w:style w:type="paragraph" w:customStyle="1" w:styleId="afff5">
    <w:name w:val="Требования"/>
    <w:basedOn w:val="a0"/>
    <w:rsid w:val="00785D62"/>
    <w:pPr>
      <w:tabs>
        <w:tab w:val="num" w:pos="0"/>
      </w:tabs>
      <w:suppressAutoHyphens/>
      <w:spacing w:before="120" w:after="60"/>
      <w:ind w:firstLine="567"/>
      <w:jc w:val="both"/>
    </w:pPr>
    <w:rPr>
      <w:bCs/>
      <w:i/>
      <w:iCs/>
      <w:lang w:eastAsia="zh-CN"/>
    </w:rPr>
  </w:style>
  <w:style w:type="paragraph" w:customStyle="1" w:styleId="afff6">
    <w:name w:val="Список а)"/>
    <w:basedOn w:val="af9"/>
    <w:rsid w:val="00785D62"/>
  </w:style>
  <w:style w:type="paragraph" w:customStyle="1" w:styleId="1f4">
    <w:name w:val="Схема документа1"/>
    <w:basedOn w:val="a0"/>
    <w:rsid w:val="00785D62"/>
    <w:pPr>
      <w:widowControl w:val="0"/>
      <w:shd w:val="clear" w:color="auto" w:fill="000080"/>
      <w:suppressAutoHyphens/>
      <w:jc w:val="both"/>
    </w:pPr>
    <w:rPr>
      <w:rFonts w:ascii="Tahoma" w:hAnsi="Tahoma" w:cs="Tahoma"/>
      <w:szCs w:val="20"/>
      <w:lang w:eastAsia="zh-CN"/>
    </w:rPr>
  </w:style>
  <w:style w:type="paragraph" w:customStyle="1" w:styleId="afff7">
    <w:name w:val="Табличный_слева"/>
    <w:basedOn w:val="a0"/>
    <w:rsid w:val="00785D62"/>
    <w:pPr>
      <w:suppressAutoHyphens/>
    </w:pPr>
    <w:rPr>
      <w:sz w:val="22"/>
      <w:szCs w:val="22"/>
      <w:lang w:eastAsia="zh-CN"/>
    </w:rPr>
  </w:style>
  <w:style w:type="paragraph" w:customStyle="1" w:styleId="1f5">
    <w:name w:val="Обычный 1"/>
    <w:basedOn w:val="a0"/>
    <w:next w:val="a0"/>
    <w:rsid w:val="00785D62"/>
    <w:pPr>
      <w:suppressAutoHyphens/>
      <w:spacing w:before="120"/>
      <w:ind w:left="360" w:hanging="360"/>
      <w:jc w:val="both"/>
    </w:pPr>
    <w:rPr>
      <w:szCs w:val="20"/>
      <w:lang w:eastAsia="zh-CN"/>
    </w:rPr>
  </w:style>
  <w:style w:type="paragraph" w:customStyle="1" w:styleId="afff8">
    <w:name w:val="Обычный влево"/>
    <w:basedOn w:val="1f5"/>
    <w:rsid w:val="00785D62"/>
    <w:pPr>
      <w:spacing w:before="0"/>
      <w:ind w:left="0" w:firstLine="0"/>
      <w:jc w:val="left"/>
    </w:pPr>
  </w:style>
  <w:style w:type="paragraph" w:customStyle="1" w:styleId="afff9">
    <w:name w:val="Табличный_по ширине"/>
    <w:basedOn w:val="afff7"/>
    <w:rsid w:val="00785D62"/>
    <w:pPr>
      <w:jc w:val="both"/>
    </w:pPr>
  </w:style>
  <w:style w:type="paragraph" w:customStyle="1" w:styleId="100">
    <w:name w:val="Табличный_центр_10"/>
    <w:basedOn w:val="a0"/>
    <w:rsid w:val="00785D62"/>
    <w:pPr>
      <w:suppressAutoHyphens/>
      <w:jc w:val="center"/>
    </w:pPr>
    <w:rPr>
      <w:sz w:val="20"/>
      <w:lang w:eastAsia="zh-CN"/>
    </w:rPr>
  </w:style>
  <w:style w:type="paragraph" w:customStyle="1" w:styleId="101">
    <w:name w:val="Табличный_слева_10"/>
    <w:basedOn w:val="a0"/>
    <w:rsid w:val="00785D62"/>
    <w:pPr>
      <w:suppressAutoHyphens/>
    </w:pPr>
    <w:rPr>
      <w:sz w:val="20"/>
      <w:lang w:eastAsia="zh-CN"/>
    </w:rPr>
  </w:style>
  <w:style w:type="paragraph" w:customStyle="1" w:styleId="102">
    <w:name w:val="Табличный_по ширине_10"/>
    <w:basedOn w:val="a0"/>
    <w:qFormat/>
    <w:rsid w:val="00785D62"/>
    <w:pPr>
      <w:suppressAutoHyphens/>
      <w:jc w:val="both"/>
    </w:pPr>
    <w:rPr>
      <w:sz w:val="20"/>
      <w:lang w:eastAsia="zh-CN"/>
    </w:rPr>
  </w:style>
  <w:style w:type="paragraph" w:customStyle="1" w:styleId="103">
    <w:name w:val="Табличный_нумерованный_10"/>
    <w:basedOn w:val="a0"/>
    <w:rsid w:val="00785D62"/>
    <w:pPr>
      <w:suppressAutoHyphens/>
    </w:pPr>
    <w:rPr>
      <w:sz w:val="20"/>
      <w:lang w:eastAsia="zh-CN"/>
    </w:rPr>
  </w:style>
  <w:style w:type="paragraph" w:customStyle="1" w:styleId="104">
    <w:name w:val="Табличный_заголовки_10"/>
    <w:basedOn w:val="a1"/>
    <w:rsid w:val="00785D62"/>
    <w:pPr>
      <w:jc w:val="center"/>
    </w:pPr>
    <w:rPr>
      <w:b/>
      <w:sz w:val="20"/>
    </w:rPr>
  </w:style>
  <w:style w:type="paragraph" w:customStyle="1" w:styleId="1f6">
    <w:name w:val="Маркированный список1"/>
    <w:basedOn w:val="a0"/>
    <w:rsid w:val="00785D62"/>
    <w:pPr>
      <w:suppressAutoHyphens/>
      <w:spacing w:line="360" w:lineRule="auto"/>
      <w:ind w:left="1571" w:hanging="360"/>
      <w:contextualSpacing/>
      <w:jc w:val="both"/>
    </w:pPr>
    <w:rPr>
      <w:lang w:eastAsia="zh-CN"/>
    </w:rPr>
  </w:style>
  <w:style w:type="paragraph" w:customStyle="1" w:styleId="211">
    <w:name w:val="Основной текст 21"/>
    <w:basedOn w:val="a0"/>
    <w:rsid w:val="00785D62"/>
    <w:pPr>
      <w:suppressAutoHyphens/>
      <w:spacing w:line="360" w:lineRule="auto"/>
      <w:ind w:firstLine="680"/>
      <w:jc w:val="center"/>
    </w:pPr>
    <w:rPr>
      <w:b/>
      <w:bCs/>
      <w:caps/>
      <w:lang w:eastAsia="zh-CN"/>
    </w:rPr>
  </w:style>
  <w:style w:type="paragraph" w:customStyle="1" w:styleId="212">
    <w:name w:val="Основной текст с отступом 21"/>
    <w:basedOn w:val="a0"/>
    <w:rsid w:val="00785D62"/>
    <w:pPr>
      <w:suppressAutoHyphens/>
      <w:spacing w:after="120" w:line="480" w:lineRule="auto"/>
      <w:ind w:left="283" w:firstLine="680"/>
      <w:jc w:val="both"/>
    </w:pPr>
    <w:rPr>
      <w:lang w:eastAsia="zh-CN"/>
    </w:rPr>
  </w:style>
  <w:style w:type="paragraph" w:customStyle="1" w:styleId="310">
    <w:name w:val="Основной текст 31"/>
    <w:basedOn w:val="a0"/>
    <w:rsid w:val="00785D62"/>
    <w:pPr>
      <w:suppressAutoHyphens/>
      <w:spacing w:after="120" w:line="360" w:lineRule="auto"/>
      <w:ind w:firstLine="680"/>
      <w:jc w:val="both"/>
    </w:pPr>
    <w:rPr>
      <w:sz w:val="16"/>
      <w:szCs w:val="16"/>
      <w:lang w:eastAsia="zh-CN"/>
    </w:rPr>
  </w:style>
  <w:style w:type="paragraph" w:customStyle="1" w:styleId="311">
    <w:name w:val="Основной текст с отступом 31"/>
    <w:basedOn w:val="a0"/>
    <w:rsid w:val="00785D62"/>
    <w:pPr>
      <w:suppressAutoHyphens/>
      <w:spacing w:line="360" w:lineRule="auto"/>
      <w:ind w:left="708" w:firstLine="709"/>
      <w:jc w:val="both"/>
    </w:pPr>
    <w:rPr>
      <w:sz w:val="28"/>
      <w:szCs w:val="28"/>
      <w:lang w:eastAsia="zh-CN"/>
    </w:rPr>
  </w:style>
  <w:style w:type="paragraph" w:customStyle="1" w:styleId="1f7">
    <w:name w:val="Цитата1"/>
    <w:basedOn w:val="a0"/>
    <w:rsid w:val="00785D62"/>
    <w:pPr>
      <w:suppressAutoHyphens/>
      <w:spacing w:line="360" w:lineRule="auto"/>
      <w:ind w:left="526" w:right="43" w:firstLine="709"/>
      <w:jc w:val="both"/>
    </w:pPr>
    <w:rPr>
      <w:sz w:val="28"/>
      <w:szCs w:val="28"/>
      <w:lang w:eastAsia="zh-CN"/>
    </w:rPr>
  </w:style>
  <w:style w:type="paragraph" w:customStyle="1" w:styleId="213">
    <w:name w:val="Список 21"/>
    <w:basedOn w:val="af9"/>
    <w:rsid w:val="00785D62"/>
    <w:pPr>
      <w:spacing w:after="240" w:line="240" w:lineRule="atLeast"/>
      <w:ind w:left="1800" w:hanging="360"/>
    </w:pPr>
    <w:rPr>
      <w:rFonts w:ascii="Arial" w:hAnsi="Arial" w:cs="Arial"/>
      <w:spacing w:val="-5"/>
      <w:sz w:val="20"/>
      <w:szCs w:val="20"/>
    </w:rPr>
  </w:style>
  <w:style w:type="paragraph" w:customStyle="1" w:styleId="312">
    <w:name w:val="Список 31"/>
    <w:basedOn w:val="af9"/>
    <w:rsid w:val="00785D62"/>
    <w:pPr>
      <w:spacing w:after="240" w:line="240" w:lineRule="atLeast"/>
      <w:ind w:left="2160" w:hanging="360"/>
    </w:pPr>
    <w:rPr>
      <w:rFonts w:ascii="Arial" w:hAnsi="Arial" w:cs="Arial"/>
      <w:spacing w:val="-5"/>
      <w:sz w:val="20"/>
      <w:szCs w:val="20"/>
    </w:rPr>
  </w:style>
  <w:style w:type="paragraph" w:customStyle="1" w:styleId="410">
    <w:name w:val="Список 41"/>
    <w:basedOn w:val="af9"/>
    <w:rsid w:val="00785D62"/>
    <w:pPr>
      <w:spacing w:after="240" w:line="240" w:lineRule="atLeast"/>
      <w:ind w:left="2520" w:hanging="360"/>
    </w:pPr>
    <w:rPr>
      <w:rFonts w:ascii="Arial" w:hAnsi="Arial" w:cs="Arial"/>
      <w:spacing w:val="-5"/>
      <w:sz w:val="20"/>
      <w:szCs w:val="20"/>
    </w:rPr>
  </w:style>
  <w:style w:type="paragraph" w:customStyle="1" w:styleId="510">
    <w:name w:val="Список 51"/>
    <w:basedOn w:val="af9"/>
    <w:rsid w:val="00785D62"/>
    <w:pPr>
      <w:spacing w:after="240" w:line="240" w:lineRule="atLeast"/>
      <w:ind w:left="2880" w:hanging="360"/>
    </w:pPr>
    <w:rPr>
      <w:rFonts w:ascii="Arial" w:hAnsi="Arial" w:cs="Arial"/>
      <w:spacing w:val="-5"/>
      <w:sz w:val="20"/>
      <w:szCs w:val="20"/>
    </w:rPr>
  </w:style>
  <w:style w:type="paragraph" w:customStyle="1" w:styleId="1f8">
    <w:name w:val="Продолжение списка1"/>
    <w:basedOn w:val="af9"/>
    <w:rsid w:val="00785D62"/>
    <w:pPr>
      <w:spacing w:after="240" w:line="240" w:lineRule="atLeast"/>
      <w:ind w:left="1440"/>
    </w:pPr>
    <w:rPr>
      <w:rFonts w:ascii="Arial" w:hAnsi="Arial" w:cs="Arial"/>
      <w:spacing w:val="-5"/>
      <w:sz w:val="20"/>
      <w:szCs w:val="20"/>
    </w:rPr>
  </w:style>
  <w:style w:type="paragraph" w:customStyle="1" w:styleId="214">
    <w:name w:val="Продолжение списка 21"/>
    <w:basedOn w:val="1f8"/>
    <w:rsid w:val="00785D62"/>
    <w:pPr>
      <w:ind w:left="2160"/>
    </w:pPr>
  </w:style>
  <w:style w:type="paragraph" w:customStyle="1" w:styleId="313">
    <w:name w:val="Продолжение списка 31"/>
    <w:basedOn w:val="1f8"/>
    <w:rsid w:val="00785D62"/>
    <w:pPr>
      <w:ind w:left="2520"/>
    </w:pPr>
  </w:style>
  <w:style w:type="paragraph" w:customStyle="1" w:styleId="411">
    <w:name w:val="Продолжение списка 41"/>
    <w:basedOn w:val="1f8"/>
    <w:rsid w:val="00785D62"/>
    <w:pPr>
      <w:ind w:left="2880"/>
    </w:pPr>
  </w:style>
  <w:style w:type="paragraph" w:customStyle="1" w:styleId="511">
    <w:name w:val="Продолжение списка 51"/>
    <w:basedOn w:val="1f8"/>
    <w:rsid w:val="00785D62"/>
    <w:pPr>
      <w:ind w:left="3240"/>
    </w:pPr>
  </w:style>
  <w:style w:type="paragraph" w:customStyle="1" w:styleId="1f9">
    <w:name w:val="Нумерованный список1"/>
    <w:basedOn w:val="a0"/>
    <w:rsid w:val="00785D62"/>
    <w:pPr>
      <w:suppressAutoHyphens/>
      <w:spacing w:before="280" w:after="280" w:line="360" w:lineRule="auto"/>
      <w:ind w:firstLine="709"/>
      <w:jc w:val="both"/>
    </w:pPr>
    <w:rPr>
      <w:sz w:val="28"/>
      <w:szCs w:val="28"/>
      <w:lang w:eastAsia="zh-CN"/>
    </w:rPr>
  </w:style>
  <w:style w:type="paragraph" w:customStyle="1" w:styleId="1fa">
    <w:name w:val="Шапка1"/>
    <w:basedOn w:val="afc"/>
    <w:rsid w:val="00785D62"/>
    <w:pPr>
      <w:keepLines/>
      <w:spacing w:line="280" w:lineRule="exact"/>
      <w:ind w:left="1080" w:right="2160" w:hanging="1080"/>
    </w:pPr>
    <w:rPr>
      <w:rFonts w:ascii="Arial" w:hAnsi="Arial" w:cs="Arial"/>
      <w:sz w:val="20"/>
      <w:szCs w:val="20"/>
    </w:rPr>
  </w:style>
  <w:style w:type="paragraph" w:customStyle="1" w:styleId="1fb">
    <w:name w:val="Обычный отступ1"/>
    <w:basedOn w:val="a0"/>
    <w:rsid w:val="00785D62"/>
    <w:pPr>
      <w:suppressAutoHyphens/>
      <w:spacing w:line="360" w:lineRule="auto"/>
      <w:ind w:left="1440" w:firstLine="709"/>
      <w:jc w:val="both"/>
    </w:pPr>
    <w:rPr>
      <w:rFonts w:ascii="Arial" w:hAnsi="Arial" w:cs="Arial"/>
      <w:spacing w:val="-5"/>
      <w:sz w:val="20"/>
      <w:szCs w:val="20"/>
      <w:lang w:eastAsia="zh-CN"/>
    </w:rPr>
  </w:style>
  <w:style w:type="paragraph" w:customStyle="1" w:styleId="1fc">
    <w:name w:val="Дата1"/>
    <w:basedOn w:val="a0"/>
    <w:next w:val="a0"/>
    <w:rsid w:val="00785D62"/>
    <w:pPr>
      <w:suppressAutoHyphens/>
      <w:spacing w:line="360" w:lineRule="auto"/>
      <w:ind w:left="1080" w:firstLine="709"/>
      <w:jc w:val="both"/>
    </w:pPr>
    <w:rPr>
      <w:rFonts w:ascii="Arial" w:hAnsi="Arial" w:cs="Arial"/>
      <w:spacing w:val="-5"/>
      <w:sz w:val="20"/>
      <w:szCs w:val="20"/>
      <w:lang w:eastAsia="zh-CN"/>
    </w:rPr>
  </w:style>
  <w:style w:type="paragraph" w:customStyle="1" w:styleId="1fd">
    <w:name w:val="Заголовок записки1"/>
    <w:basedOn w:val="a0"/>
    <w:next w:val="a0"/>
    <w:rsid w:val="00785D62"/>
    <w:pPr>
      <w:suppressAutoHyphens/>
      <w:spacing w:line="360" w:lineRule="auto"/>
      <w:ind w:left="1080" w:firstLine="709"/>
      <w:jc w:val="both"/>
    </w:pPr>
    <w:rPr>
      <w:rFonts w:ascii="Arial" w:hAnsi="Arial" w:cs="Arial"/>
      <w:spacing w:val="-5"/>
      <w:sz w:val="20"/>
      <w:szCs w:val="20"/>
      <w:lang w:eastAsia="zh-CN"/>
    </w:rPr>
  </w:style>
  <w:style w:type="paragraph" w:customStyle="1" w:styleId="1fe">
    <w:name w:val="Красная строка1"/>
    <w:basedOn w:val="afc"/>
    <w:rsid w:val="00785D62"/>
    <w:pPr>
      <w:ind w:left="1080" w:firstLine="210"/>
    </w:pPr>
    <w:rPr>
      <w:rFonts w:ascii="Arial" w:hAnsi="Arial" w:cs="Arial"/>
      <w:spacing w:val="-5"/>
    </w:rPr>
  </w:style>
  <w:style w:type="paragraph" w:customStyle="1" w:styleId="215">
    <w:name w:val="Красная строка 21"/>
    <w:basedOn w:val="afe"/>
    <w:rsid w:val="00785D62"/>
    <w:pPr>
      <w:spacing w:after="120"/>
      <w:ind w:left="283" w:firstLine="210"/>
      <w:jc w:val="left"/>
    </w:pPr>
    <w:rPr>
      <w:rFonts w:ascii="Arial" w:hAnsi="Arial" w:cs="Arial"/>
      <w:spacing w:val="-5"/>
    </w:rPr>
  </w:style>
  <w:style w:type="paragraph" w:customStyle="1" w:styleId="1ff">
    <w:name w:val="Прощание1"/>
    <w:basedOn w:val="a0"/>
    <w:rsid w:val="00785D62"/>
    <w:pPr>
      <w:suppressAutoHyphens/>
      <w:spacing w:line="360" w:lineRule="auto"/>
      <w:ind w:left="4252" w:firstLine="709"/>
      <w:jc w:val="both"/>
    </w:pPr>
    <w:rPr>
      <w:rFonts w:ascii="Arial" w:hAnsi="Arial" w:cs="Arial"/>
      <w:spacing w:val="-5"/>
      <w:sz w:val="20"/>
      <w:szCs w:val="20"/>
      <w:lang w:eastAsia="zh-CN"/>
    </w:rPr>
  </w:style>
  <w:style w:type="paragraph" w:customStyle="1" w:styleId="1ff0">
    <w:name w:val="Текст1"/>
    <w:basedOn w:val="a0"/>
    <w:rsid w:val="00785D62"/>
    <w:pPr>
      <w:suppressAutoHyphens/>
      <w:spacing w:line="360" w:lineRule="auto"/>
      <w:ind w:left="1080" w:firstLine="709"/>
      <w:jc w:val="both"/>
    </w:pPr>
    <w:rPr>
      <w:rFonts w:ascii="Courier New" w:hAnsi="Courier New" w:cs="Courier New"/>
      <w:spacing w:val="-5"/>
      <w:sz w:val="20"/>
      <w:szCs w:val="20"/>
      <w:lang w:eastAsia="zh-CN"/>
    </w:rPr>
  </w:style>
  <w:style w:type="paragraph" w:customStyle="1" w:styleId="afffa">
    <w:name w:val="Îáû÷íûé"/>
    <w:rsid w:val="00785D62"/>
    <w:pPr>
      <w:suppressAutoHyphens/>
    </w:pPr>
    <w:rPr>
      <w:sz w:val="28"/>
      <w:lang w:eastAsia="zh-CN"/>
    </w:rPr>
  </w:style>
  <w:style w:type="paragraph" w:customStyle="1" w:styleId="S">
    <w:name w:val="S_Обычный"/>
    <w:basedOn w:val="a0"/>
    <w:qFormat/>
    <w:rsid w:val="00785D62"/>
    <w:pPr>
      <w:suppressAutoHyphens/>
      <w:spacing w:before="120" w:after="60"/>
      <w:ind w:firstLine="567"/>
      <w:jc w:val="both"/>
    </w:pPr>
    <w:rPr>
      <w:lang w:eastAsia="zh-CN"/>
    </w:rPr>
  </w:style>
  <w:style w:type="paragraph" w:customStyle="1" w:styleId="S0">
    <w:name w:val="S_Титульный"/>
    <w:basedOn w:val="a0"/>
    <w:rsid w:val="00785D62"/>
    <w:pPr>
      <w:suppressAutoHyphens/>
      <w:spacing w:line="360" w:lineRule="auto"/>
      <w:ind w:left="3240"/>
      <w:jc w:val="right"/>
    </w:pPr>
    <w:rPr>
      <w:b/>
      <w:sz w:val="32"/>
      <w:szCs w:val="32"/>
      <w:lang w:eastAsia="zh-CN"/>
    </w:rPr>
  </w:style>
  <w:style w:type="paragraph" w:customStyle="1" w:styleId="afffb">
    <w:name w:val="ТЕКСТ ГРАД"/>
    <w:basedOn w:val="a0"/>
    <w:rsid w:val="00785D62"/>
    <w:pPr>
      <w:suppressAutoHyphens/>
      <w:spacing w:line="360" w:lineRule="auto"/>
      <w:ind w:firstLine="709"/>
      <w:jc w:val="both"/>
    </w:pPr>
    <w:rPr>
      <w:lang w:eastAsia="zh-CN"/>
    </w:rPr>
  </w:style>
  <w:style w:type="paragraph" w:customStyle="1" w:styleId="afffc">
    <w:name w:val="ООО  «Институт Территориального Планирования"/>
    <w:basedOn w:val="a0"/>
    <w:rsid w:val="00785D62"/>
    <w:pPr>
      <w:suppressAutoHyphens/>
      <w:spacing w:line="360" w:lineRule="auto"/>
      <w:ind w:left="709"/>
      <w:jc w:val="right"/>
    </w:pPr>
    <w:rPr>
      <w:lang w:eastAsia="zh-CN"/>
    </w:rPr>
  </w:style>
  <w:style w:type="paragraph" w:customStyle="1" w:styleId="S1">
    <w:name w:val="S_Обычный в таблице"/>
    <w:basedOn w:val="a0"/>
    <w:rsid w:val="00785D62"/>
    <w:pPr>
      <w:suppressAutoHyphens/>
      <w:spacing w:line="360" w:lineRule="auto"/>
      <w:jc w:val="center"/>
    </w:pPr>
    <w:rPr>
      <w:lang w:eastAsia="zh-CN"/>
    </w:rPr>
  </w:style>
  <w:style w:type="paragraph" w:customStyle="1" w:styleId="S2">
    <w:name w:val="S_Обложка_проект"/>
    <w:basedOn w:val="a0"/>
    <w:rsid w:val="00785D62"/>
    <w:pPr>
      <w:suppressAutoHyphens/>
      <w:spacing w:line="360" w:lineRule="auto"/>
      <w:ind w:left="3240"/>
      <w:jc w:val="right"/>
    </w:pPr>
    <w:rPr>
      <w:caps/>
      <w:lang w:eastAsia="zh-CN"/>
    </w:rPr>
  </w:style>
  <w:style w:type="paragraph" w:customStyle="1" w:styleId="S20">
    <w:name w:val="S_Титульный 2"/>
    <w:basedOn w:val="a0"/>
    <w:rsid w:val="00785D62"/>
    <w:pPr>
      <w:shd w:val="clear" w:color="auto" w:fill="FFFFFF"/>
      <w:suppressAutoHyphens/>
      <w:snapToGrid w:val="0"/>
      <w:jc w:val="center"/>
    </w:pPr>
    <w:rPr>
      <w:rFonts w:eastAsia="Calibri"/>
      <w:lang w:eastAsia="zh-CN"/>
    </w:rPr>
  </w:style>
  <w:style w:type="paragraph" w:customStyle="1" w:styleId="S21">
    <w:name w:val="S_Заголовок 2"/>
    <w:basedOn w:val="2"/>
    <w:rsid w:val="00785D62"/>
    <w:pPr>
      <w:keepNext w:val="0"/>
      <w:spacing w:before="0" w:after="0" w:line="360" w:lineRule="auto"/>
      <w:ind w:firstLine="0"/>
      <w:jc w:val="both"/>
    </w:pPr>
    <w:rPr>
      <w:b w:val="0"/>
      <w:bCs w:val="0"/>
      <w:iCs w:val="0"/>
      <w:sz w:val="24"/>
      <w:szCs w:val="24"/>
    </w:rPr>
  </w:style>
  <w:style w:type="paragraph" w:customStyle="1" w:styleId="S3">
    <w:name w:val="S_Заголовок 3"/>
    <w:basedOn w:val="3"/>
    <w:rsid w:val="00785D62"/>
    <w:pPr>
      <w:keepNext w:val="0"/>
      <w:spacing w:before="0" w:after="0" w:line="360" w:lineRule="auto"/>
      <w:ind w:left="0" w:firstLine="0"/>
      <w:jc w:val="center"/>
    </w:pPr>
    <w:rPr>
      <w:bCs w:val="0"/>
      <w:sz w:val="24"/>
      <w:szCs w:val="24"/>
      <w:u w:val="single"/>
    </w:rPr>
  </w:style>
  <w:style w:type="paragraph" w:customStyle="1" w:styleId="S4">
    <w:name w:val="S_Заголовок 4"/>
    <w:basedOn w:val="4"/>
    <w:rsid w:val="00785D62"/>
    <w:pPr>
      <w:keepNext w:val="0"/>
      <w:spacing w:before="0" w:after="0"/>
    </w:pPr>
    <w:rPr>
      <w:b w:val="0"/>
      <w:bCs w:val="0"/>
      <w:i/>
    </w:rPr>
  </w:style>
  <w:style w:type="paragraph" w:customStyle="1" w:styleId="S10">
    <w:name w:val="S_Заголовок 1"/>
    <w:basedOn w:val="a0"/>
    <w:rsid w:val="00785D62"/>
    <w:pPr>
      <w:suppressAutoHyphens/>
      <w:jc w:val="center"/>
    </w:pPr>
    <w:rPr>
      <w:b/>
      <w:caps/>
      <w:lang w:eastAsia="zh-CN"/>
    </w:rPr>
  </w:style>
  <w:style w:type="paragraph" w:customStyle="1" w:styleId="afffd">
    <w:name w:val="ГРАД Основной текст"/>
    <w:basedOn w:val="a0"/>
    <w:rsid w:val="00785D62"/>
    <w:pPr>
      <w:suppressAutoHyphens/>
      <w:ind w:firstLine="709"/>
      <w:jc w:val="both"/>
    </w:pPr>
    <w:rPr>
      <w:rFonts w:eastAsia="Calibri"/>
      <w:bCs/>
      <w:spacing w:val="4"/>
      <w:w w:val="109"/>
      <w:szCs w:val="28"/>
      <w:lang w:eastAsia="zh-CN" w:bidi="en-US"/>
    </w:rPr>
  </w:style>
  <w:style w:type="paragraph" w:customStyle="1" w:styleId="afffe">
    <w:name w:val="ГРАД Список маркированный"/>
    <w:basedOn w:val="1f6"/>
    <w:rsid w:val="00785D62"/>
    <w:pPr>
      <w:spacing w:line="240" w:lineRule="auto"/>
      <w:ind w:left="0" w:firstLine="709"/>
    </w:pPr>
    <w:rPr>
      <w:rFonts w:eastAsia="Calibri"/>
      <w:spacing w:val="-1"/>
      <w:w w:val="109"/>
      <w:lang w:bidi="en-US"/>
    </w:rPr>
  </w:style>
  <w:style w:type="paragraph" w:customStyle="1" w:styleId="S5">
    <w:name w:val="S_Нумерованный"/>
    <w:basedOn w:val="a0"/>
    <w:rsid w:val="00785D62"/>
    <w:pPr>
      <w:suppressAutoHyphens/>
      <w:spacing w:line="360" w:lineRule="auto"/>
      <w:ind w:firstLine="709"/>
      <w:jc w:val="both"/>
    </w:pPr>
    <w:rPr>
      <w:lang w:eastAsia="zh-CN"/>
    </w:rPr>
  </w:style>
  <w:style w:type="paragraph" w:customStyle="1" w:styleId="ConsNormal">
    <w:name w:val="ConsNormal"/>
    <w:rsid w:val="00785D62"/>
    <w:pPr>
      <w:suppressAutoHyphens/>
      <w:snapToGrid w:val="0"/>
      <w:ind w:firstLine="720"/>
      <w:jc w:val="both"/>
    </w:pPr>
    <w:rPr>
      <w:rFonts w:ascii="Arial" w:hAnsi="Arial" w:cs="Arial"/>
      <w:lang w:eastAsia="zh-CN"/>
    </w:rPr>
  </w:style>
  <w:style w:type="paragraph" w:customStyle="1" w:styleId="ConsPlusTitle">
    <w:name w:val="ConsPlusTitle"/>
    <w:uiPriority w:val="99"/>
    <w:rsid w:val="00785D62"/>
    <w:pPr>
      <w:widowControl w:val="0"/>
      <w:suppressAutoHyphens/>
      <w:autoSpaceDE w:val="0"/>
    </w:pPr>
    <w:rPr>
      <w:rFonts w:ascii="Calibri" w:hAnsi="Calibri" w:cs="Calibri"/>
      <w:b/>
      <w:bCs/>
      <w:sz w:val="22"/>
      <w:szCs w:val="22"/>
      <w:lang w:eastAsia="zh-CN"/>
    </w:rPr>
  </w:style>
  <w:style w:type="paragraph" w:customStyle="1" w:styleId="ConsPlusNormal">
    <w:name w:val="ConsPlusNormal"/>
    <w:rsid w:val="00785D62"/>
    <w:pPr>
      <w:widowControl w:val="0"/>
      <w:suppressAutoHyphens/>
      <w:autoSpaceDE w:val="0"/>
      <w:ind w:firstLine="720"/>
    </w:pPr>
    <w:rPr>
      <w:rFonts w:ascii="Arial" w:hAnsi="Arial" w:cs="Arial"/>
      <w:lang w:eastAsia="zh-CN"/>
    </w:rPr>
  </w:style>
  <w:style w:type="paragraph" w:customStyle="1" w:styleId="S6">
    <w:name w:val="S_Маркированный"/>
    <w:basedOn w:val="1f6"/>
    <w:rsid w:val="00785D62"/>
    <w:pPr>
      <w:spacing w:before="120" w:after="60" w:line="240" w:lineRule="auto"/>
      <w:ind w:left="924" w:hanging="357"/>
    </w:pPr>
    <w:rPr>
      <w:w w:val="109"/>
    </w:rPr>
  </w:style>
  <w:style w:type="paragraph" w:customStyle="1" w:styleId="affff">
    <w:name w:val="Раздел МНГП"/>
    <w:basedOn w:val="1"/>
    <w:rsid w:val="00785D62"/>
    <w:pPr>
      <w:keepLines/>
      <w:spacing w:before="480" w:after="0"/>
      <w:ind w:firstLine="0"/>
    </w:pPr>
    <w:rPr>
      <w:caps/>
      <w:sz w:val="24"/>
    </w:rPr>
  </w:style>
  <w:style w:type="paragraph" w:customStyle="1" w:styleId="affff0">
    <w:name w:val="раздел МНГП"/>
    <w:basedOn w:val="1"/>
    <w:rsid w:val="00785D62"/>
    <w:pPr>
      <w:keepLines/>
      <w:spacing w:before="480" w:after="0"/>
      <w:ind w:firstLine="0"/>
    </w:pPr>
    <w:rPr>
      <w:caps/>
      <w:color w:val="000000"/>
      <w:sz w:val="24"/>
    </w:rPr>
  </w:style>
  <w:style w:type="paragraph" w:customStyle="1" w:styleId="affff1">
    <w:name w:val="глава МНГП"/>
    <w:basedOn w:val="2"/>
    <w:rsid w:val="00785D62"/>
    <w:pPr>
      <w:keepLines/>
      <w:spacing w:before="200" w:after="0" w:line="276" w:lineRule="auto"/>
      <w:ind w:firstLine="0"/>
      <w:jc w:val="both"/>
    </w:pPr>
    <w:rPr>
      <w:iCs w:val="0"/>
      <w:sz w:val="24"/>
      <w:szCs w:val="24"/>
    </w:rPr>
  </w:style>
  <w:style w:type="paragraph" w:customStyle="1" w:styleId="ConsPlusNonformat">
    <w:name w:val="ConsPlusNonformat"/>
    <w:uiPriority w:val="99"/>
    <w:rsid w:val="00785D62"/>
    <w:pPr>
      <w:suppressAutoHyphens/>
      <w:autoSpaceDE w:val="0"/>
    </w:pPr>
    <w:rPr>
      <w:rFonts w:ascii="Courier New" w:hAnsi="Courier New" w:cs="Courier New"/>
      <w:lang w:eastAsia="zh-CN"/>
    </w:rPr>
  </w:style>
  <w:style w:type="paragraph" w:customStyle="1" w:styleId="xl65">
    <w:name w:val="xl65"/>
    <w:basedOn w:val="a0"/>
    <w:rsid w:val="00785D62"/>
    <w:pPr>
      <w:suppressAutoHyphens/>
      <w:spacing w:before="280" w:after="280"/>
    </w:pPr>
    <w:rPr>
      <w:lang w:eastAsia="zh-CN"/>
    </w:rPr>
  </w:style>
  <w:style w:type="paragraph" w:customStyle="1" w:styleId="xl66">
    <w:name w:val="xl66"/>
    <w:basedOn w:val="a0"/>
    <w:rsid w:val="00785D62"/>
    <w:pPr>
      <w:suppressAutoHyphens/>
      <w:spacing w:before="280" w:after="280"/>
      <w:jc w:val="center"/>
    </w:pPr>
    <w:rPr>
      <w:lang w:eastAsia="zh-CN"/>
    </w:rPr>
  </w:style>
  <w:style w:type="paragraph" w:customStyle="1" w:styleId="xl67">
    <w:name w:val="xl67"/>
    <w:basedOn w:val="a0"/>
    <w:rsid w:val="00785D62"/>
    <w:pPr>
      <w:suppressAutoHyphens/>
      <w:spacing w:before="280" w:after="280"/>
      <w:jc w:val="center"/>
    </w:pPr>
    <w:rPr>
      <w:lang w:eastAsia="zh-CN"/>
    </w:rPr>
  </w:style>
  <w:style w:type="paragraph" w:customStyle="1" w:styleId="xl68">
    <w:name w:val="xl68"/>
    <w:basedOn w:val="a0"/>
    <w:rsid w:val="00785D62"/>
    <w:pPr>
      <w:suppressAutoHyphens/>
      <w:spacing w:before="280" w:after="280"/>
    </w:pPr>
    <w:rPr>
      <w:lang w:eastAsia="zh-CN"/>
    </w:rPr>
  </w:style>
  <w:style w:type="paragraph" w:customStyle="1" w:styleId="xl69">
    <w:name w:val="xl69"/>
    <w:basedOn w:val="a0"/>
    <w:rsid w:val="00785D62"/>
    <w:pPr>
      <w:suppressAutoHyphens/>
      <w:spacing w:before="280" w:after="280"/>
    </w:pPr>
    <w:rPr>
      <w:lang w:eastAsia="zh-CN"/>
    </w:rPr>
  </w:style>
  <w:style w:type="paragraph" w:customStyle="1" w:styleId="xl70">
    <w:name w:val="xl70"/>
    <w:basedOn w:val="a0"/>
    <w:rsid w:val="00785D62"/>
    <w:pPr>
      <w:suppressAutoHyphens/>
      <w:spacing w:before="280" w:after="280"/>
    </w:pPr>
    <w:rPr>
      <w:lang w:eastAsia="zh-CN"/>
    </w:rPr>
  </w:style>
  <w:style w:type="paragraph" w:customStyle="1" w:styleId="xl71">
    <w:name w:val="xl71"/>
    <w:basedOn w:val="a0"/>
    <w:rsid w:val="00785D62"/>
    <w:pPr>
      <w:suppressAutoHyphens/>
      <w:spacing w:before="280" w:after="280"/>
    </w:pPr>
    <w:rPr>
      <w:lang w:eastAsia="zh-CN"/>
    </w:rPr>
  </w:style>
  <w:style w:type="paragraph" w:customStyle="1" w:styleId="xl72">
    <w:name w:val="xl72"/>
    <w:basedOn w:val="a0"/>
    <w:rsid w:val="00785D62"/>
    <w:pPr>
      <w:suppressAutoHyphens/>
      <w:spacing w:before="280" w:after="280"/>
      <w:jc w:val="center"/>
    </w:pPr>
    <w:rPr>
      <w:b/>
      <w:bCs/>
      <w:lang w:eastAsia="zh-CN"/>
    </w:rPr>
  </w:style>
  <w:style w:type="paragraph" w:customStyle="1" w:styleId="xl73">
    <w:name w:val="xl73"/>
    <w:basedOn w:val="a0"/>
    <w:rsid w:val="00785D62"/>
    <w:pPr>
      <w:suppressAutoHyphens/>
      <w:spacing w:before="280" w:after="280"/>
      <w:jc w:val="center"/>
    </w:pPr>
    <w:rPr>
      <w:b/>
      <w:bCs/>
      <w:lang w:eastAsia="zh-CN"/>
    </w:rPr>
  </w:style>
  <w:style w:type="paragraph" w:customStyle="1" w:styleId="xl74">
    <w:name w:val="xl74"/>
    <w:basedOn w:val="a0"/>
    <w:rsid w:val="00785D62"/>
    <w:pPr>
      <w:suppressAutoHyphens/>
      <w:spacing w:before="280" w:after="280"/>
      <w:jc w:val="center"/>
    </w:pPr>
    <w:rPr>
      <w:b/>
      <w:bCs/>
      <w:lang w:eastAsia="zh-CN"/>
    </w:rPr>
  </w:style>
  <w:style w:type="paragraph" w:customStyle="1" w:styleId="xl75">
    <w:name w:val="xl75"/>
    <w:basedOn w:val="a0"/>
    <w:rsid w:val="00785D62"/>
    <w:pPr>
      <w:suppressAutoHyphens/>
      <w:spacing w:before="280" w:after="280"/>
      <w:jc w:val="center"/>
    </w:pPr>
    <w:rPr>
      <w:lang w:eastAsia="zh-CN"/>
    </w:rPr>
  </w:style>
  <w:style w:type="paragraph" w:customStyle="1" w:styleId="xl76">
    <w:name w:val="xl76"/>
    <w:basedOn w:val="a0"/>
    <w:rsid w:val="00785D62"/>
    <w:pPr>
      <w:suppressAutoHyphens/>
      <w:spacing w:before="280" w:after="280"/>
      <w:jc w:val="center"/>
    </w:pPr>
    <w:rPr>
      <w:lang w:eastAsia="zh-CN"/>
    </w:rPr>
  </w:style>
  <w:style w:type="paragraph" w:customStyle="1" w:styleId="xl77">
    <w:name w:val="xl77"/>
    <w:basedOn w:val="a0"/>
    <w:rsid w:val="00785D62"/>
    <w:pPr>
      <w:suppressAutoHyphens/>
      <w:spacing w:before="280" w:after="280"/>
      <w:jc w:val="center"/>
    </w:pPr>
    <w:rPr>
      <w:lang w:eastAsia="zh-CN"/>
    </w:rPr>
  </w:style>
  <w:style w:type="paragraph" w:customStyle="1" w:styleId="xl78">
    <w:name w:val="xl78"/>
    <w:basedOn w:val="a0"/>
    <w:rsid w:val="00785D62"/>
    <w:pPr>
      <w:suppressAutoHyphens/>
      <w:spacing w:before="280" w:after="280"/>
    </w:pPr>
    <w:rPr>
      <w:lang w:eastAsia="zh-CN"/>
    </w:rPr>
  </w:style>
  <w:style w:type="paragraph" w:customStyle="1" w:styleId="xl79">
    <w:name w:val="xl79"/>
    <w:basedOn w:val="a0"/>
    <w:rsid w:val="00785D62"/>
    <w:pPr>
      <w:suppressAutoHyphens/>
      <w:spacing w:before="280" w:after="280"/>
    </w:pPr>
    <w:rPr>
      <w:lang w:eastAsia="zh-CN"/>
    </w:rPr>
  </w:style>
  <w:style w:type="paragraph" w:customStyle="1" w:styleId="xl80">
    <w:name w:val="xl80"/>
    <w:basedOn w:val="a0"/>
    <w:rsid w:val="00785D62"/>
    <w:pPr>
      <w:suppressAutoHyphens/>
      <w:spacing w:before="280" w:after="280"/>
      <w:jc w:val="center"/>
    </w:pPr>
    <w:rPr>
      <w:b/>
      <w:bCs/>
      <w:lang w:eastAsia="zh-CN"/>
    </w:rPr>
  </w:style>
  <w:style w:type="paragraph" w:customStyle="1" w:styleId="25">
    <w:name w:val="Стиль2"/>
    <w:basedOn w:val="6"/>
    <w:rsid w:val="00785D62"/>
    <w:pPr>
      <w:spacing w:line="276" w:lineRule="auto"/>
      <w:ind w:left="714" w:hanging="357"/>
    </w:pPr>
    <w:rPr>
      <w:sz w:val="24"/>
    </w:rPr>
  </w:style>
  <w:style w:type="paragraph" w:customStyle="1" w:styleId="1466">
    <w:name w:val="1466"/>
    <w:basedOn w:val="a0"/>
    <w:rsid w:val="00785D62"/>
    <w:pPr>
      <w:suppressAutoHyphens/>
      <w:autoSpaceDE w:val="0"/>
      <w:spacing w:before="120" w:after="120"/>
      <w:jc w:val="center"/>
    </w:pPr>
    <w:rPr>
      <w:b/>
      <w:bCs/>
      <w:sz w:val="28"/>
      <w:szCs w:val="28"/>
      <w:lang w:eastAsia="zh-CN"/>
    </w:rPr>
  </w:style>
  <w:style w:type="paragraph" w:customStyle="1" w:styleId="ConsPlusCell">
    <w:name w:val="ConsPlusCell"/>
    <w:uiPriority w:val="99"/>
    <w:rsid w:val="00785D62"/>
    <w:pPr>
      <w:widowControl w:val="0"/>
      <w:suppressAutoHyphens/>
      <w:autoSpaceDE w:val="0"/>
    </w:pPr>
    <w:rPr>
      <w:rFonts w:ascii="Calibri" w:hAnsi="Calibri" w:cs="Calibri"/>
      <w:sz w:val="22"/>
      <w:szCs w:val="22"/>
      <w:lang w:eastAsia="zh-CN"/>
    </w:rPr>
  </w:style>
  <w:style w:type="paragraph" w:customStyle="1" w:styleId="FORMATTEXT">
    <w:name w:val=".FORMATTEXT"/>
    <w:rsid w:val="00785D62"/>
    <w:pPr>
      <w:widowControl w:val="0"/>
      <w:suppressAutoHyphens/>
      <w:autoSpaceDE w:val="0"/>
    </w:pPr>
    <w:rPr>
      <w:sz w:val="24"/>
      <w:szCs w:val="24"/>
      <w:lang w:eastAsia="zh-CN"/>
    </w:rPr>
  </w:style>
  <w:style w:type="paragraph" w:customStyle="1" w:styleId="26">
    <w:name w:val="Основной текст2"/>
    <w:basedOn w:val="a0"/>
    <w:rsid w:val="00785D62"/>
    <w:pPr>
      <w:shd w:val="clear" w:color="auto" w:fill="FFFFFF"/>
      <w:suppressAutoHyphens/>
      <w:spacing w:before="360" w:after="60" w:line="274" w:lineRule="exact"/>
      <w:jc w:val="both"/>
    </w:pPr>
    <w:rPr>
      <w:rFonts w:ascii="Calibri" w:eastAsia="Calibri" w:hAnsi="Calibri" w:cs="Calibri"/>
      <w:sz w:val="20"/>
      <w:szCs w:val="20"/>
      <w:lang w:eastAsia="zh-CN"/>
    </w:rPr>
  </w:style>
  <w:style w:type="paragraph" w:customStyle="1" w:styleId="130">
    <w:name w:val="Основной текст (13)"/>
    <w:basedOn w:val="a0"/>
    <w:rsid w:val="00785D62"/>
    <w:pPr>
      <w:shd w:val="clear" w:color="auto" w:fill="FFFFFF"/>
      <w:suppressAutoHyphens/>
      <w:spacing w:after="120" w:line="206" w:lineRule="exact"/>
      <w:ind w:hanging="260"/>
      <w:jc w:val="both"/>
    </w:pPr>
    <w:rPr>
      <w:rFonts w:ascii="Calibri" w:eastAsia="Calibri" w:hAnsi="Calibri" w:cs="Calibri"/>
      <w:sz w:val="17"/>
      <w:szCs w:val="17"/>
      <w:lang w:eastAsia="zh-CN"/>
    </w:rPr>
  </w:style>
  <w:style w:type="paragraph" w:customStyle="1" w:styleId="150">
    <w:name w:val="Основной текст (15)"/>
    <w:basedOn w:val="a0"/>
    <w:rsid w:val="00785D62"/>
    <w:pPr>
      <w:shd w:val="clear" w:color="auto" w:fill="FFFFFF"/>
      <w:suppressAutoHyphens/>
      <w:spacing w:line="0" w:lineRule="atLeast"/>
      <w:ind w:hanging="520"/>
    </w:pPr>
    <w:rPr>
      <w:rFonts w:ascii="Calibri" w:eastAsia="Calibri" w:hAnsi="Calibri" w:cs="Calibri"/>
      <w:sz w:val="19"/>
      <w:szCs w:val="19"/>
      <w:lang w:eastAsia="zh-CN"/>
    </w:rPr>
  </w:style>
  <w:style w:type="paragraph" w:customStyle="1" w:styleId="affff2">
    <w:name w:val="Оглавление"/>
    <w:basedOn w:val="a0"/>
    <w:rsid w:val="00785D62"/>
    <w:pPr>
      <w:shd w:val="clear" w:color="auto" w:fill="FFFFFF"/>
      <w:suppressAutoHyphens/>
      <w:spacing w:before="120" w:line="230" w:lineRule="exact"/>
    </w:pPr>
    <w:rPr>
      <w:rFonts w:ascii="Calibri" w:eastAsia="Calibri" w:hAnsi="Calibri" w:cs="Calibri"/>
      <w:sz w:val="19"/>
      <w:szCs w:val="19"/>
      <w:lang w:eastAsia="zh-CN"/>
    </w:rPr>
  </w:style>
  <w:style w:type="paragraph" w:customStyle="1" w:styleId="S7">
    <w:name w:val="S_Отступ"/>
    <w:basedOn w:val="a0"/>
    <w:rsid w:val="00785D62"/>
    <w:pPr>
      <w:suppressAutoHyphens/>
      <w:spacing w:line="360" w:lineRule="auto"/>
      <w:ind w:firstLine="709"/>
      <w:jc w:val="both"/>
    </w:pPr>
    <w:rPr>
      <w:bCs/>
      <w:szCs w:val="32"/>
      <w:lang w:eastAsia="zh-CN"/>
    </w:rPr>
  </w:style>
  <w:style w:type="paragraph" w:customStyle="1" w:styleId="ConsNonformat">
    <w:name w:val="ConsNonformat"/>
    <w:rsid w:val="00785D62"/>
    <w:pPr>
      <w:widowControl w:val="0"/>
      <w:suppressAutoHyphens/>
    </w:pPr>
    <w:rPr>
      <w:rFonts w:ascii="Courier New" w:eastAsia="Arial" w:hAnsi="Courier New" w:cs="Courier New"/>
      <w:lang w:eastAsia="zh-CN"/>
    </w:rPr>
  </w:style>
  <w:style w:type="paragraph" w:customStyle="1" w:styleId="BinomialTheorem">
    <w:name w:val="Binomial Theorem"/>
    <w:rsid w:val="00785D62"/>
    <w:pPr>
      <w:suppressAutoHyphens/>
      <w:spacing w:after="200" w:line="276" w:lineRule="auto"/>
    </w:pPr>
    <w:rPr>
      <w:rFonts w:ascii="Calibri" w:hAnsi="Calibri"/>
      <w:sz w:val="22"/>
      <w:szCs w:val="22"/>
      <w:lang w:eastAsia="zh-CN"/>
    </w:rPr>
  </w:style>
  <w:style w:type="paragraph" w:customStyle="1" w:styleId="font5">
    <w:name w:val="font5"/>
    <w:basedOn w:val="a0"/>
    <w:rsid w:val="00785D62"/>
    <w:pPr>
      <w:suppressAutoHyphens/>
      <w:spacing w:before="280" w:after="280"/>
    </w:pPr>
    <w:rPr>
      <w:color w:val="000000"/>
      <w:lang w:eastAsia="zh-CN"/>
    </w:rPr>
  </w:style>
  <w:style w:type="paragraph" w:customStyle="1" w:styleId="xl63">
    <w:name w:val="xl63"/>
    <w:basedOn w:val="a0"/>
    <w:rsid w:val="00785D62"/>
    <w:pPr>
      <w:suppressAutoHyphens/>
      <w:spacing w:before="280" w:after="280"/>
    </w:pPr>
    <w:rPr>
      <w:lang w:eastAsia="zh-CN"/>
    </w:rPr>
  </w:style>
  <w:style w:type="paragraph" w:customStyle="1" w:styleId="xl64">
    <w:name w:val="xl64"/>
    <w:basedOn w:val="a0"/>
    <w:rsid w:val="00785D62"/>
    <w:pPr>
      <w:suppressAutoHyphens/>
      <w:spacing w:before="280" w:after="280"/>
    </w:pPr>
    <w:rPr>
      <w:lang w:eastAsia="zh-CN"/>
    </w:rPr>
  </w:style>
  <w:style w:type="paragraph" w:customStyle="1" w:styleId="xl81">
    <w:name w:val="xl81"/>
    <w:basedOn w:val="a0"/>
    <w:rsid w:val="00785D62"/>
    <w:pPr>
      <w:suppressAutoHyphens/>
      <w:spacing w:before="280" w:after="280"/>
    </w:pPr>
    <w:rPr>
      <w:color w:val="000000"/>
      <w:sz w:val="20"/>
      <w:szCs w:val="20"/>
      <w:lang w:eastAsia="zh-CN"/>
    </w:rPr>
  </w:style>
  <w:style w:type="paragraph" w:customStyle="1" w:styleId="xl82">
    <w:name w:val="xl82"/>
    <w:basedOn w:val="a0"/>
    <w:rsid w:val="00785D62"/>
    <w:pPr>
      <w:suppressAutoHyphens/>
      <w:spacing w:before="280" w:after="280"/>
    </w:pPr>
    <w:rPr>
      <w:lang w:eastAsia="zh-CN"/>
    </w:rPr>
  </w:style>
  <w:style w:type="paragraph" w:customStyle="1" w:styleId="xl83">
    <w:name w:val="xl83"/>
    <w:basedOn w:val="a0"/>
    <w:rsid w:val="00785D62"/>
    <w:pPr>
      <w:suppressAutoHyphens/>
      <w:spacing w:before="280" w:after="280"/>
    </w:pPr>
    <w:rPr>
      <w:lang w:eastAsia="zh-CN"/>
    </w:rPr>
  </w:style>
  <w:style w:type="paragraph" w:customStyle="1" w:styleId="xl84">
    <w:name w:val="xl84"/>
    <w:basedOn w:val="a0"/>
    <w:rsid w:val="00785D62"/>
    <w:pPr>
      <w:suppressAutoHyphens/>
      <w:spacing w:before="280" w:after="280"/>
    </w:pPr>
    <w:rPr>
      <w:i/>
      <w:iCs/>
      <w:color w:val="000000"/>
      <w:sz w:val="20"/>
      <w:szCs w:val="20"/>
      <w:lang w:eastAsia="zh-CN"/>
    </w:rPr>
  </w:style>
  <w:style w:type="paragraph" w:customStyle="1" w:styleId="xl85">
    <w:name w:val="xl85"/>
    <w:basedOn w:val="a0"/>
    <w:rsid w:val="00785D62"/>
    <w:pPr>
      <w:suppressAutoHyphens/>
      <w:spacing w:before="280" w:after="280"/>
    </w:pPr>
    <w:rPr>
      <w:b/>
      <w:bCs/>
      <w:sz w:val="16"/>
      <w:szCs w:val="16"/>
      <w:lang w:eastAsia="zh-CN"/>
    </w:rPr>
  </w:style>
  <w:style w:type="paragraph" w:customStyle="1" w:styleId="xl86">
    <w:name w:val="xl86"/>
    <w:basedOn w:val="a0"/>
    <w:rsid w:val="00785D62"/>
    <w:pPr>
      <w:suppressAutoHyphens/>
      <w:spacing w:before="280" w:after="280"/>
    </w:pPr>
    <w:rPr>
      <w:sz w:val="16"/>
      <w:szCs w:val="16"/>
      <w:lang w:eastAsia="zh-CN"/>
    </w:rPr>
  </w:style>
  <w:style w:type="paragraph" w:customStyle="1" w:styleId="xl87">
    <w:name w:val="xl87"/>
    <w:basedOn w:val="a0"/>
    <w:rsid w:val="00785D62"/>
    <w:pPr>
      <w:suppressAutoHyphens/>
      <w:spacing w:before="280" w:after="280"/>
    </w:pPr>
    <w:rPr>
      <w:sz w:val="16"/>
      <w:szCs w:val="16"/>
      <w:lang w:eastAsia="zh-CN"/>
    </w:rPr>
  </w:style>
  <w:style w:type="paragraph" w:customStyle="1" w:styleId="xl88">
    <w:name w:val="xl88"/>
    <w:basedOn w:val="a0"/>
    <w:rsid w:val="00785D62"/>
    <w:pPr>
      <w:suppressAutoHyphens/>
      <w:spacing w:before="280" w:after="280"/>
    </w:pPr>
    <w:rPr>
      <w:sz w:val="16"/>
      <w:szCs w:val="16"/>
      <w:lang w:eastAsia="zh-CN"/>
    </w:rPr>
  </w:style>
  <w:style w:type="paragraph" w:customStyle="1" w:styleId="HeaderOdd">
    <w:name w:val="Header Odd"/>
    <w:basedOn w:val="aff8"/>
    <w:rsid w:val="00785D62"/>
    <w:pPr>
      <w:spacing w:line="240" w:lineRule="auto"/>
      <w:ind w:firstLine="0"/>
      <w:jc w:val="right"/>
    </w:pPr>
    <w:rPr>
      <w:rFonts w:ascii="Calibri" w:hAnsi="Calibri" w:cs="Calibri"/>
      <w:b/>
      <w:bCs/>
      <w:color w:val="1F497D"/>
      <w:sz w:val="20"/>
      <w:szCs w:val="23"/>
      <w:lang w:eastAsia="ja-JP"/>
    </w:rPr>
  </w:style>
  <w:style w:type="paragraph" w:customStyle="1" w:styleId="FooterOdd">
    <w:name w:val="Footer Odd"/>
    <w:basedOn w:val="a0"/>
    <w:rsid w:val="00785D62"/>
    <w:pPr>
      <w:suppressAutoHyphens/>
      <w:spacing w:after="180" w:line="264" w:lineRule="auto"/>
      <w:jc w:val="right"/>
    </w:pPr>
    <w:rPr>
      <w:rFonts w:ascii="Calibri" w:hAnsi="Calibri" w:cs="Calibri"/>
      <w:color w:val="1F497D"/>
      <w:sz w:val="20"/>
      <w:szCs w:val="23"/>
      <w:lang w:eastAsia="ja-JP"/>
    </w:rPr>
  </w:style>
  <w:style w:type="paragraph" w:customStyle="1" w:styleId="S8">
    <w:name w:val="S_Список литературы"/>
    <w:basedOn w:val="S"/>
    <w:rsid w:val="00785D62"/>
    <w:pPr>
      <w:spacing w:before="0" w:after="0"/>
      <w:ind w:left="1418" w:firstLine="0"/>
    </w:pPr>
    <w:rPr>
      <w:rFonts w:eastAsia="Calibri" w:cs="Arial"/>
      <w:sz w:val="20"/>
    </w:rPr>
  </w:style>
  <w:style w:type="paragraph" w:customStyle="1" w:styleId="affff3">
    <w:name w:val="_абзац"/>
    <w:basedOn w:val="a0"/>
    <w:rsid w:val="00785D62"/>
    <w:pPr>
      <w:suppressAutoHyphens/>
      <w:spacing w:line="276" w:lineRule="auto"/>
      <w:ind w:firstLine="709"/>
      <w:jc w:val="both"/>
    </w:pPr>
    <w:rPr>
      <w:lang w:eastAsia="zh-CN"/>
    </w:rPr>
  </w:style>
  <w:style w:type="paragraph" w:customStyle="1" w:styleId="S9">
    <w:name w:val="S_Таблица"/>
    <w:basedOn w:val="a0"/>
    <w:rsid w:val="00785D62"/>
    <w:pPr>
      <w:tabs>
        <w:tab w:val="num" w:pos="0"/>
      </w:tabs>
      <w:suppressAutoHyphens/>
      <w:ind w:right="-158"/>
      <w:jc w:val="right"/>
    </w:pPr>
    <w:rPr>
      <w:lang w:eastAsia="zh-CN"/>
    </w:rPr>
  </w:style>
  <w:style w:type="paragraph" w:customStyle="1" w:styleId="affff4">
    <w:name w:val="Содержимое таблицы"/>
    <w:basedOn w:val="a0"/>
    <w:rsid w:val="00785D62"/>
    <w:pPr>
      <w:suppressLineNumbers/>
      <w:suppressAutoHyphens/>
    </w:pPr>
    <w:rPr>
      <w:lang w:eastAsia="zh-CN"/>
    </w:rPr>
  </w:style>
  <w:style w:type="paragraph" w:customStyle="1" w:styleId="affff5">
    <w:name w:val="Заголовок таблицы"/>
    <w:basedOn w:val="affff4"/>
    <w:rsid w:val="00785D62"/>
    <w:pPr>
      <w:jc w:val="center"/>
    </w:pPr>
    <w:rPr>
      <w:b/>
      <w:bCs/>
    </w:rPr>
  </w:style>
  <w:style w:type="paragraph" w:customStyle="1" w:styleId="affff6">
    <w:name w:val="Содержимое врезки"/>
    <w:basedOn w:val="afc"/>
    <w:rsid w:val="00785D62"/>
  </w:style>
  <w:style w:type="character" w:customStyle="1" w:styleId="27">
    <w:name w:val="Основной текст (2)_"/>
    <w:link w:val="28"/>
    <w:uiPriority w:val="99"/>
    <w:locked/>
    <w:rsid w:val="00785D62"/>
    <w:rPr>
      <w:sz w:val="28"/>
      <w:szCs w:val="28"/>
      <w:shd w:val="clear" w:color="auto" w:fill="FFFFFF"/>
    </w:rPr>
  </w:style>
  <w:style w:type="paragraph" w:customStyle="1" w:styleId="28">
    <w:name w:val="Основной текст (2)"/>
    <w:basedOn w:val="a0"/>
    <w:link w:val="27"/>
    <w:uiPriority w:val="99"/>
    <w:rsid w:val="00785D62"/>
    <w:pPr>
      <w:widowControl w:val="0"/>
      <w:shd w:val="clear" w:color="auto" w:fill="FFFFFF"/>
      <w:spacing w:after="720" w:line="322" w:lineRule="exact"/>
    </w:pPr>
    <w:rPr>
      <w:sz w:val="28"/>
      <w:szCs w:val="28"/>
    </w:rPr>
  </w:style>
  <w:style w:type="character" w:customStyle="1" w:styleId="1ff1">
    <w:name w:val="Заголовок №1_"/>
    <w:link w:val="1ff2"/>
    <w:locked/>
    <w:rsid w:val="00785D62"/>
    <w:rPr>
      <w:b/>
      <w:bCs/>
      <w:sz w:val="28"/>
      <w:szCs w:val="28"/>
      <w:shd w:val="clear" w:color="auto" w:fill="FFFFFF"/>
    </w:rPr>
  </w:style>
  <w:style w:type="paragraph" w:customStyle="1" w:styleId="1ff2">
    <w:name w:val="Заголовок №1"/>
    <w:basedOn w:val="a0"/>
    <w:link w:val="1ff1"/>
    <w:rsid w:val="00785D62"/>
    <w:pPr>
      <w:widowControl w:val="0"/>
      <w:shd w:val="clear" w:color="auto" w:fill="FFFFFF"/>
      <w:spacing w:before="720" w:line="322" w:lineRule="exact"/>
      <w:ind w:hanging="1780"/>
      <w:outlineLvl w:val="0"/>
    </w:pPr>
    <w:rPr>
      <w:b/>
      <w:bCs/>
      <w:sz w:val="28"/>
      <w:szCs w:val="28"/>
    </w:rPr>
  </w:style>
  <w:style w:type="character" w:styleId="affff7">
    <w:name w:val="line number"/>
    <w:unhideWhenUsed/>
    <w:rsid w:val="00785D62"/>
    <w:rPr>
      <w:sz w:val="18"/>
      <w:szCs w:val="18"/>
    </w:rPr>
  </w:style>
  <w:style w:type="character" w:styleId="affff8">
    <w:name w:val="Placeholder Text"/>
    <w:rsid w:val="00785D62"/>
    <w:rPr>
      <w:color w:val="808080"/>
    </w:rPr>
  </w:style>
  <w:style w:type="character" w:styleId="affff9">
    <w:name w:val="Subtle Emphasis"/>
    <w:qFormat/>
    <w:rsid w:val="00785D62"/>
    <w:rPr>
      <w:i/>
      <w:iCs/>
      <w:color w:val="5A5A5A"/>
    </w:rPr>
  </w:style>
  <w:style w:type="character" w:styleId="affffa">
    <w:name w:val="Intense Emphasis"/>
    <w:qFormat/>
    <w:rsid w:val="00785D62"/>
    <w:rPr>
      <w:b/>
      <w:bCs/>
      <w:i/>
      <w:iCs/>
      <w:color w:val="4F81BD"/>
      <w:sz w:val="22"/>
      <w:szCs w:val="22"/>
    </w:rPr>
  </w:style>
  <w:style w:type="character" w:styleId="affffb">
    <w:name w:val="Subtle Reference"/>
    <w:qFormat/>
    <w:rsid w:val="00785D62"/>
    <w:rPr>
      <w:color w:val="auto"/>
      <w:u w:val="single"/>
    </w:rPr>
  </w:style>
  <w:style w:type="character" w:styleId="affffc">
    <w:name w:val="Intense Reference"/>
    <w:qFormat/>
    <w:rsid w:val="00785D62"/>
    <w:rPr>
      <w:b/>
      <w:bCs/>
      <w:color w:val="76923C"/>
      <w:u w:val="single"/>
    </w:rPr>
  </w:style>
  <w:style w:type="character" w:styleId="affffd">
    <w:name w:val="Book Title"/>
    <w:qFormat/>
    <w:rsid w:val="00785D62"/>
    <w:rPr>
      <w:rFonts w:ascii="Cambria" w:eastAsia="Times New Roman" w:hAnsi="Cambria" w:cs="Times New Roman" w:hint="default"/>
      <w:b/>
      <w:bCs/>
      <w:i/>
      <w:iCs/>
      <w:color w:val="auto"/>
    </w:rPr>
  </w:style>
  <w:style w:type="character" w:customStyle="1" w:styleId="WW8Num4z0">
    <w:name w:val="WW8Num4z0"/>
    <w:rsid w:val="00785D62"/>
    <w:rPr>
      <w:b w:val="0"/>
      <w:bCs w:val="0"/>
      <w:i w:val="0"/>
      <w:iCs w:val="0"/>
      <w:caps w:val="0"/>
      <w:smallCaps w:val="0"/>
      <w:strike w:val="0"/>
      <w:dstrike w:val="0"/>
      <w:vanish w:val="0"/>
      <w:webHidden w:val="0"/>
      <w:spacing w:val="0"/>
      <w:kern w:val="2"/>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0">
    <w:name w:val="WW8Num5z0"/>
    <w:rsid w:val="00785D62"/>
    <w:rPr>
      <w:rFonts w:ascii="Symbol" w:hAnsi="Symbol" w:cs="Symbol" w:hint="default"/>
    </w:rPr>
  </w:style>
  <w:style w:type="character" w:customStyle="1" w:styleId="WW8Num5z1">
    <w:name w:val="WW8Num5z1"/>
    <w:rsid w:val="00785D62"/>
    <w:rPr>
      <w:rFonts w:ascii="Courier New" w:hAnsi="Courier New" w:cs="Courier New" w:hint="default"/>
    </w:rPr>
  </w:style>
  <w:style w:type="character" w:customStyle="1" w:styleId="WW8Num5z2">
    <w:name w:val="WW8Num5z2"/>
    <w:rsid w:val="00785D62"/>
    <w:rPr>
      <w:rFonts w:ascii="Wingdings" w:hAnsi="Wingdings" w:cs="Wingdings" w:hint="default"/>
    </w:rPr>
  </w:style>
  <w:style w:type="character" w:customStyle="1" w:styleId="WW8Num6z0">
    <w:name w:val="WW8Num6z0"/>
    <w:rsid w:val="00785D62"/>
    <w:rPr>
      <w:rFonts w:ascii="Symbol" w:hAnsi="Symbol" w:cs="Symbol" w:hint="default"/>
    </w:rPr>
  </w:style>
  <w:style w:type="character" w:customStyle="1" w:styleId="WW8Num6z1">
    <w:name w:val="WW8Num6z1"/>
    <w:rsid w:val="00785D62"/>
    <w:rPr>
      <w:rFonts w:ascii="Courier New" w:hAnsi="Courier New" w:cs="Courier New" w:hint="default"/>
    </w:rPr>
  </w:style>
  <w:style w:type="character" w:customStyle="1" w:styleId="WW8Num6z2">
    <w:name w:val="WW8Num6z2"/>
    <w:rsid w:val="00785D62"/>
    <w:rPr>
      <w:rFonts w:ascii="Wingdings" w:hAnsi="Wingdings" w:cs="Wingdings" w:hint="default"/>
    </w:rPr>
  </w:style>
  <w:style w:type="character" w:customStyle="1" w:styleId="WW8Num7z0">
    <w:name w:val="WW8Num7z0"/>
    <w:rsid w:val="00785D62"/>
    <w:rPr>
      <w:rFonts w:ascii="Times New Roman" w:hAnsi="Times New Roman" w:cs="Times New Roman" w:hint="default"/>
      <w:b w:val="0"/>
      <w:bCs w:val="0"/>
      <w:i w:val="0"/>
      <w:iCs w:val="0"/>
      <w:caps w:val="0"/>
      <w:smallCaps w:val="0"/>
      <w:strike w:val="0"/>
      <w:dstrike w:val="0"/>
      <w:vanish w:val="0"/>
      <w:webHidden w:val="0"/>
      <w:spacing w:val="0"/>
      <w:kern w:val="2"/>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z1">
    <w:name w:val="WW8Num7z1"/>
    <w:rsid w:val="00785D62"/>
    <w:rPr>
      <w:rFonts w:ascii="Times New Roman" w:hAnsi="Times New Roman" w:cs="Times New Roman" w:hint="default"/>
      <w:b/>
      <w:bCs w:val="0"/>
      <w:i w:val="0"/>
      <w:iCs w:val="0"/>
      <w:spacing w:val="0"/>
      <w:w w:val="100"/>
      <w:position w:val="0"/>
      <w:sz w:val="28"/>
      <w:szCs w:val="28"/>
      <w:vertAlign w:val="baseline"/>
    </w:rPr>
  </w:style>
  <w:style w:type="character" w:customStyle="1" w:styleId="WW8Num7z2">
    <w:name w:val="WW8Num7z2"/>
    <w:rsid w:val="00785D62"/>
    <w:rPr>
      <w:rFonts w:ascii="Times New Roman" w:hAnsi="Times New Roman" w:cs="Times New Roman" w:hint="default"/>
      <w:b/>
      <w:bCs w:val="0"/>
      <w:i w:val="0"/>
      <w:iCs w:val="0"/>
      <w:color w:val="auto"/>
      <w:sz w:val="26"/>
    </w:rPr>
  </w:style>
  <w:style w:type="character" w:customStyle="1" w:styleId="WW8Num7z3">
    <w:name w:val="WW8Num7z3"/>
    <w:rsid w:val="00785D62"/>
    <w:rPr>
      <w:rFonts w:ascii="Times New Roman" w:hAnsi="Times New Roman" w:cs="Times New Roman" w:hint="default"/>
      <w:b/>
      <w:bCs w:val="0"/>
      <w:i w:val="0"/>
      <w:iCs w:val="0"/>
      <w:color w:val="auto"/>
      <w:spacing w:val="0"/>
      <w:w w:val="100"/>
      <w:position w:val="0"/>
      <w:sz w:val="24"/>
      <w:vertAlign w:val="baseline"/>
    </w:rPr>
  </w:style>
  <w:style w:type="character" w:customStyle="1" w:styleId="WW8Num8z0">
    <w:name w:val="WW8Num8z0"/>
    <w:rsid w:val="00785D62"/>
    <w:rPr>
      <w:rFonts w:ascii="Symbol" w:hAnsi="Symbol" w:cs="Symbol" w:hint="default"/>
    </w:rPr>
  </w:style>
  <w:style w:type="character" w:customStyle="1" w:styleId="WW8Num8z1">
    <w:name w:val="WW8Num8z1"/>
    <w:rsid w:val="00785D62"/>
    <w:rPr>
      <w:rFonts w:ascii="Courier New" w:hAnsi="Courier New" w:cs="Courier New" w:hint="default"/>
    </w:rPr>
  </w:style>
  <w:style w:type="character" w:customStyle="1" w:styleId="WW8Num8z2">
    <w:name w:val="WW8Num8z2"/>
    <w:rsid w:val="00785D62"/>
    <w:rPr>
      <w:rFonts w:ascii="Wingdings" w:hAnsi="Wingdings" w:cs="Wingdings" w:hint="default"/>
    </w:rPr>
  </w:style>
  <w:style w:type="character" w:customStyle="1" w:styleId="WW8Num9z1">
    <w:name w:val="WW8Num9z1"/>
    <w:rsid w:val="00785D62"/>
    <w:rPr>
      <w:b/>
      <w:bCs w:val="0"/>
      <w:i w:val="0"/>
      <w:iCs w:val="0"/>
      <w:color w:val="000000"/>
      <w:sz w:val="28"/>
      <w:szCs w:val="28"/>
    </w:rPr>
  </w:style>
  <w:style w:type="character" w:customStyle="1" w:styleId="WW8Num9z2">
    <w:name w:val="WW8Num9z2"/>
    <w:rsid w:val="00785D62"/>
    <w:rPr>
      <w:b/>
      <w:bCs w:val="0"/>
      <w:lang w:val="ru-RU"/>
    </w:rPr>
  </w:style>
  <w:style w:type="character" w:customStyle="1" w:styleId="WW8Num10z0">
    <w:name w:val="WW8Num10z0"/>
    <w:rsid w:val="00785D62"/>
    <w:rPr>
      <w:rFonts w:ascii="Symbol" w:hAnsi="Symbol" w:cs="Symbol" w:hint="default"/>
    </w:rPr>
  </w:style>
  <w:style w:type="character" w:customStyle="1" w:styleId="WW8Num10z1">
    <w:name w:val="WW8Num10z1"/>
    <w:rsid w:val="00785D62"/>
    <w:rPr>
      <w:rFonts w:ascii="Courier New" w:hAnsi="Courier New" w:cs="Courier New" w:hint="default"/>
    </w:rPr>
  </w:style>
  <w:style w:type="character" w:customStyle="1" w:styleId="WW8Num10z2">
    <w:name w:val="WW8Num10z2"/>
    <w:rsid w:val="00785D62"/>
    <w:rPr>
      <w:rFonts w:ascii="Wingdings" w:hAnsi="Wingdings" w:cs="Wingdings" w:hint="default"/>
    </w:rPr>
  </w:style>
  <w:style w:type="character" w:customStyle="1" w:styleId="WW8Num11z0">
    <w:name w:val="WW8Num11z0"/>
    <w:rsid w:val="00785D62"/>
    <w:rPr>
      <w:rFonts w:ascii="Symbol" w:hAnsi="Symbol" w:cs="Symbol" w:hint="default"/>
    </w:rPr>
  </w:style>
  <w:style w:type="character" w:customStyle="1" w:styleId="WW8Num11z1">
    <w:name w:val="WW8Num11z1"/>
    <w:rsid w:val="00785D62"/>
    <w:rPr>
      <w:rFonts w:ascii="Courier New" w:hAnsi="Courier New" w:cs="Courier New" w:hint="default"/>
    </w:rPr>
  </w:style>
  <w:style w:type="character" w:customStyle="1" w:styleId="WW8Num11z2">
    <w:name w:val="WW8Num11z2"/>
    <w:rsid w:val="00785D62"/>
    <w:rPr>
      <w:rFonts w:ascii="Wingdings" w:hAnsi="Wingdings" w:cs="Wingdings" w:hint="default"/>
    </w:rPr>
  </w:style>
  <w:style w:type="character" w:customStyle="1" w:styleId="WW8Num12z0">
    <w:name w:val="WW8Num12z0"/>
    <w:rsid w:val="00785D62"/>
    <w:rPr>
      <w:rFonts w:ascii="Symbol" w:hAnsi="Symbol" w:cs="Symbol" w:hint="default"/>
      <w:color w:val="auto"/>
    </w:rPr>
  </w:style>
  <w:style w:type="character" w:customStyle="1" w:styleId="WW8Num12z1">
    <w:name w:val="WW8Num12z1"/>
    <w:rsid w:val="00785D62"/>
    <w:rPr>
      <w:rFonts w:ascii="Courier New" w:hAnsi="Courier New" w:cs="Courier New" w:hint="default"/>
    </w:rPr>
  </w:style>
  <w:style w:type="character" w:customStyle="1" w:styleId="WW8Num12z2">
    <w:name w:val="WW8Num12z2"/>
    <w:rsid w:val="00785D62"/>
    <w:rPr>
      <w:rFonts w:ascii="Wingdings" w:hAnsi="Wingdings" w:cs="Wingdings" w:hint="default"/>
    </w:rPr>
  </w:style>
  <w:style w:type="character" w:customStyle="1" w:styleId="WW8Num12z3">
    <w:name w:val="WW8Num12z3"/>
    <w:rsid w:val="00785D62"/>
    <w:rPr>
      <w:rFonts w:ascii="Symbol" w:hAnsi="Symbol" w:cs="Symbol" w:hint="default"/>
    </w:rPr>
  </w:style>
  <w:style w:type="character" w:customStyle="1" w:styleId="WW8Num14z0">
    <w:name w:val="WW8Num14z0"/>
    <w:rsid w:val="00785D62"/>
    <w:rPr>
      <w:rFonts w:ascii="Symbol" w:hAnsi="Symbol" w:cs="Symbol" w:hint="default"/>
    </w:rPr>
  </w:style>
  <w:style w:type="character" w:customStyle="1" w:styleId="WW8Num14z1">
    <w:name w:val="WW8Num14z1"/>
    <w:rsid w:val="00785D62"/>
    <w:rPr>
      <w:rFonts w:ascii="Courier New" w:hAnsi="Courier New" w:cs="Courier New" w:hint="default"/>
    </w:rPr>
  </w:style>
  <w:style w:type="character" w:customStyle="1" w:styleId="WW8Num14z2">
    <w:name w:val="WW8Num14z2"/>
    <w:rsid w:val="00785D62"/>
    <w:rPr>
      <w:rFonts w:ascii="Wingdings" w:hAnsi="Wingdings" w:cs="Wingdings" w:hint="default"/>
    </w:rPr>
  </w:style>
  <w:style w:type="character" w:customStyle="1" w:styleId="WW8Num16z0">
    <w:name w:val="WW8Num16z0"/>
    <w:rsid w:val="00785D62"/>
    <w:rPr>
      <w:b/>
      <w:bCs w:val="0"/>
    </w:rPr>
  </w:style>
  <w:style w:type="character" w:customStyle="1" w:styleId="WW8Num17z1">
    <w:name w:val="WW8Num17z1"/>
    <w:rsid w:val="00785D62"/>
    <w:rPr>
      <w:i w:val="0"/>
      <w:iCs w:val="0"/>
      <w:color w:val="000000"/>
    </w:rPr>
  </w:style>
  <w:style w:type="character" w:customStyle="1" w:styleId="WW8Num17z2">
    <w:name w:val="WW8Num17z2"/>
    <w:rsid w:val="00785D62"/>
    <w:rPr>
      <w:b w:val="0"/>
      <w:bCs w:val="0"/>
    </w:rPr>
  </w:style>
  <w:style w:type="character" w:customStyle="1" w:styleId="WW8Num19z0">
    <w:name w:val="WW8Num19z0"/>
    <w:rsid w:val="00785D62"/>
    <w:rPr>
      <w:sz w:val="18"/>
    </w:rPr>
  </w:style>
  <w:style w:type="character" w:customStyle="1" w:styleId="WW8Num22z1">
    <w:name w:val="WW8Num22z1"/>
    <w:rsid w:val="00785D62"/>
    <w:rPr>
      <w:rFonts w:ascii="Times New Roman" w:hAnsi="Times New Roman" w:cs="Times New Roman" w:hint="default"/>
    </w:rPr>
  </w:style>
  <w:style w:type="character" w:customStyle="1" w:styleId="WW8Num22z2">
    <w:name w:val="WW8Num22z2"/>
    <w:rsid w:val="00785D62"/>
    <w:rPr>
      <w:rFonts w:ascii="Symbol" w:hAnsi="Symbol" w:cs="Symbol" w:hint="default"/>
    </w:rPr>
  </w:style>
  <w:style w:type="character" w:customStyle="1" w:styleId="WW8Num29z0">
    <w:name w:val="WW8Num29z0"/>
    <w:rsid w:val="00785D62"/>
    <w:rPr>
      <w:rFonts w:ascii="Times New Roman" w:hAnsi="Times New Roman" w:cs="Times New Roman" w:hint="default"/>
    </w:rPr>
  </w:style>
  <w:style w:type="character" w:customStyle="1" w:styleId="WW8Num29z2">
    <w:name w:val="WW8Num29z2"/>
    <w:rsid w:val="00785D62"/>
    <w:rPr>
      <w:rFonts w:ascii="Symbol" w:hAnsi="Symbol" w:cs="Symbol" w:hint="default"/>
    </w:rPr>
  </w:style>
  <w:style w:type="character" w:customStyle="1" w:styleId="WW8Num30z0">
    <w:name w:val="WW8Num30z0"/>
    <w:rsid w:val="00785D62"/>
    <w:rPr>
      <w:b w:val="0"/>
      <w:bCs w:val="0"/>
      <w:i/>
      <w:iCs w:val="0"/>
      <w:caps w:val="0"/>
      <w:smallCaps w:val="0"/>
      <w:strike w:val="0"/>
      <w:dstrike w:val="0"/>
      <w:vanish w:val="0"/>
      <w:webHidden w:val="0"/>
      <w:spacing w:val="0"/>
      <w:kern w:val="2"/>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0z1">
    <w:name w:val="WW8Num30z1"/>
    <w:rsid w:val="00785D62"/>
    <w:rPr>
      <w:rFonts w:ascii="Times New Roman" w:hAnsi="Times New Roman" w:cs="Times New Roman" w:hint="default"/>
      <w:b/>
      <w:bCs w:val="0"/>
      <w:i w:val="0"/>
      <w:iCs w:val="0"/>
      <w:sz w:val="24"/>
      <w:szCs w:val="24"/>
    </w:rPr>
  </w:style>
  <w:style w:type="character" w:customStyle="1" w:styleId="WW8Num30z3">
    <w:name w:val="WW8Num30z3"/>
    <w:rsid w:val="00785D62"/>
    <w:rPr>
      <w:rFonts w:ascii="Times New Roman" w:hAnsi="Times New Roman" w:cs="Times New Roman" w:hint="default"/>
      <w:bCs w:val="0"/>
      <w:i w:val="0"/>
      <w:iCs w:val="0"/>
      <w:caps w:val="0"/>
      <w:smallCaps w:val="0"/>
      <w:strike w:val="0"/>
      <w:dstrike w:val="0"/>
      <w:vanish w:val="0"/>
      <w:webHidden w:val="0"/>
      <w:spacing w:val="0"/>
      <w:kern w:val="2"/>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1ff3">
    <w:name w:val="Основной шрифт абзаца1"/>
    <w:rsid w:val="00785D62"/>
  </w:style>
  <w:style w:type="character" w:customStyle="1" w:styleId="affffe">
    <w:name w:val="Абзац Знак"/>
    <w:rsid w:val="00785D62"/>
    <w:rPr>
      <w:rFonts w:ascii="Times New Roman" w:eastAsia="Times New Roman" w:hAnsi="Times New Roman" w:cs="Times New Roman" w:hint="default"/>
      <w:sz w:val="24"/>
      <w:szCs w:val="24"/>
    </w:rPr>
  </w:style>
  <w:style w:type="character" w:customStyle="1" w:styleId="afffff">
    <w:name w:val="Список Знак"/>
    <w:rsid w:val="00785D62"/>
    <w:rPr>
      <w:rFonts w:ascii="Times New Roman" w:eastAsia="Times New Roman" w:hAnsi="Times New Roman" w:cs="Times New Roman" w:hint="default"/>
      <w:sz w:val="24"/>
      <w:szCs w:val="24"/>
    </w:rPr>
  </w:style>
  <w:style w:type="character" w:customStyle="1" w:styleId="afffff0">
    <w:name w:val="Табличный_нумерованный Знак"/>
    <w:rsid w:val="00785D62"/>
    <w:rPr>
      <w:rFonts w:ascii="Times New Roman" w:eastAsia="Times New Roman" w:hAnsi="Times New Roman" w:cs="Times New Roman" w:hint="default"/>
    </w:rPr>
  </w:style>
  <w:style w:type="character" w:customStyle="1" w:styleId="afffff1">
    <w:name w:val="Тема примечания Знак"/>
    <w:rsid w:val="00785D62"/>
    <w:rPr>
      <w:rFonts w:ascii="Times New Roman" w:eastAsia="Times New Roman" w:hAnsi="Times New Roman" w:cs="Times New Roman" w:hint="default"/>
      <w:b/>
      <w:bCs/>
      <w:sz w:val="20"/>
      <w:szCs w:val="20"/>
    </w:rPr>
  </w:style>
  <w:style w:type="character" w:customStyle="1" w:styleId="afffff2">
    <w:name w:val="Схема документа Знак"/>
    <w:uiPriority w:val="99"/>
    <w:rsid w:val="00785D62"/>
    <w:rPr>
      <w:rFonts w:ascii="Tahoma" w:eastAsia="Times New Roman" w:hAnsi="Tahoma" w:cs="Times New Roman" w:hint="default"/>
      <w:sz w:val="24"/>
      <w:szCs w:val="20"/>
      <w:shd w:val="clear" w:color="auto" w:fill="000080"/>
    </w:rPr>
  </w:style>
  <w:style w:type="character" w:customStyle="1" w:styleId="1ff4">
    <w:name w:val="Знак примечания1"/>
    <w:rsid w:val="00785D62"/>
    <w:rPr>
      <w:sz w:val="16"/>
      <w:szCs w:val="16"/>
    </w:rPr>
  </w:style>
  <w:style w:type="character" w:customStyle="1" w:styleId="afffff3">
    <w:name w:val="Название Знак"/>
    <w:rsid w:val="00785D62"/>
    <w:rPr>
      <w:rFonts w:ascii="Cambria" w:eastAsia="Times New Roman" w:hAnsi="Cambria" w:cs="Times New Roman" w:hint="default"/>
      <w:i/>
      <w:iCs/>
      <w:color w:val="243F60"/>
      <w:sz w:val="60"/>
      <w:szCs w:val="60"/>
    </w:rPr>
  </w:style>
  <w:style w:type="character" w:customStyle="1" w:styleId="afffff4">
    <w:name w:val="Символ сноски"/>
    <w:rsid w:val="00785D62"/>
    <w:rPr>
      <w:vertAlign w:val="superscript"/>
    </w:rPr>
  </w:style>
  <w:style w:type="character" w:customStyle="1" w:styleId="29">
    <w:name w:val="Основной текст 2 Знак"/>
    <w:rsid w:val="00785D62"/>
    <w:rPr>
      <w:rFonts w:ascii="Times New Roman" w:eastAsia="Times New Roman" w:hAnsi="Times New Roman" w:cs="Times New Roman" w:hint="default"/>
      <w:b/>
      <w:bCs/>
      <w:caps/>
      <w:sz w:val="24"/>
      <w:szCs w:val="24"/>
    </w:rPr>
  </w:style>
  <w:style w:type="character" w:customStyle="1" w:styleId="2a">
    <w:name w:val="Основной текст с отступом 2 Знак"/>
    <w:rsid w:val="00785D62"/>
    <w:rPr>
      <w:rFonts w:ascii="Times New Roman" w:eastAsia="Times New Roman" w:hAnsi="Times New Roman" w:cs="Times New Roman" w:hint="default"/>
      <w:sz w:val="24"/>
      <w:szCs w:val="24"/>
    </w:rPr>
  </w:style>
  <w:style w:type="character" w:customStyle="1" w:styleId="32">
    <w:name w:val="Основной текст 3 Знак"/>
    <w:rsid w:val="00785D62"/>
    <w:rPr>
      <w:rFonts w:ascii="Times New Roman" w:eastAsia="Times New Roman" w:hAnsi="Times New Roman" w:cs="Times New Roman" w:hint="default"/>
      <w:sz w:val="16"/>
      <w:szCs w:val="16"/>
    </w:rPr>
  </w:style>
  <w:style w:type="character" w:customStyle="1" w:styleId="33">
    <w:name w:val="Основной текст с отступом 3 Знак"/>
    <w:rsid w:val="00785D62"/>
    <w:rPr>
      <w:rFonts w:ascii="Times New Roman" w:eastAsia="Times New Roman" w:hAnsi="Times New Roman" w:cs="Times New Roman" w:hint="default"/>
      <w:sz w:val="28"/>
      <w:szCs w:val="28"/>
    </w:rPr>
  </w:style>
  <w:style w:type="character" w:customStyle="1" w:styleId="afffff5">
    <w:name w:val="Шапка Знак"/>
    <w:rsid w:val="00785D62"/>
    <w:rPr>
      <w:rFonts w:ascii="Arial" w:eastAsia="Times New Roman" w:hAnsi="Arial" w:cs="Times New Roman" w:hint="default"/>
    </w:rPr>
  </w:style>
  <w:style w:type="character" w:customStyle="1" w:styleId="afffff6">
    <w:name w:val="Дата Знак"/>
    <w:rsid w:val="00785D62"/>
    <w:rPr>
      <w:rFonts w:ascii="Arial" w:eastAsia="Times New Roman" w:hAnsi="Arial" w:cs="Times New Roman" w:hint="default"/>
      <w:spacing w:val="-5"/>
      <w:sz w:val="20"/>
      <w:szCs w:val="20"/>
    </w:rPr>
  </w:style>
  <w:style w:type="character" w:customStyle="1" w:styleId="afffff7">
    <w:name w:val="Заголовок записки Знак"/>
    <w:rsid w:val="00785D62"/>
    <w:rPr>
      <w:rFonts w:ascii="Arial" w:eastAsia="Times New Roman" w:hAnsi="Arial" w:cs="Times New Roman" w:hint="default"/>
      <w:spacing w:val="-5"/>
      <w:sz w:val="20"/>
      <w:szCs w:val="20"/>
    </w:rPr>
  </w:style>
  <w:style w:type="character" w:customStyle="1" w:styleId="afffff8">
    <w:name w:val="Красная строка Знак"/>
    <w:rsid w:val="00785D62"/>
    <w:rPr>
      <w:rFonts w:ascii="Arial" w:eastAsia="Times New Roman" w:hAnsi="Arial" w:cs="Times New Roman" w:hint="default"/>
      <w:spacing w:val="-5"/>
      <w:sz w:val="24"/>
      <w:szCs w:val="24"/>
    </w:rPr>
  </w:style>
  <w:style w:type="character" w:customStyle="1" w:styleId="2b">
    <w:name w:val="Красная строка 2 Знак"/>
    <w:rsid w:val="00785D62"/>
    <w:rPr>
      <w:rFonts w:ascii="Arial" w:eastAsia="Times New Roman" w:hAnsi="Arial" w:cs="Times New Roman" w:hint="default"/>
      <w:spacing w:val="-5"/>
      <w:sz w:val="24"/>
      <w:szCs w:val="24"/>
    </w:rPr>
  </w:style>
  <w:style w:type="character" w:customStyle="1" w:styleId="afffff9">
    <w:name w:val="Прощание Знак"/>
    <w:rsid w:val="00785D62"/>
    <w:rPr>
      <w:rFonts w:ascii="Arial" w:eastAsia="Times New Roman" w:hAnsi="Arial" w:cs="Times New Roman" w:hint="default"/>
      <w:spacing w:val="-5"/>
      <w:sz w:val="20"/>
      <w:szCs w:val="20"/>
    </w:rPr>
  </w:style>
  <w:style w:type="character" w:customStyle="1" w:styleId="afffffa">
    <w:name w:val="Текст Знак"/>
    <w:rsid w:val="00785D62"/>
    <w:rPr>
      <w:rFonts w:ascii="Courier New" w:eastAsia="Times New Roman" w:hAnsi="Courier New" w:cs="Times New Roman" w:hint="default"/>
      <w:spacing w:val="-5"/>
      <w:sz w:val="20"/>
      <w:szCs w:val="20"/>
    </w:rPr>
  </w:style>
  <w:style w:type="character" w:customStyle="1" w:styleId="afffffb">
    <w:name w:val="Символы концевой сноски"/>
    <w:rsid w:val="00785D62"/>
    <w:rPr>
      <w:vertAlign w:val="superscript"/>
    </w:rPr>
  </w:style>
  <w:style w:type="character" w:customStyle="1" w:styleId="Sa">
    <w:name w:val="S_Обычный Знак"/>
    <w:rsid w:val="00785D62"/>
    <w:rPr>
      <w:rFonts w:ascii="Times New Roman" w:eastAsia="Times New Roman" w:hAnsi="Times New Roman" w:cs="Times New Roman" w:hint="default"/>
      <w:sz w:val="24"/>
      <w:szCs w:val="24"/>
    </w:rPr>
  </w:style>
  <w:style w:type="character" w:customStyle="1" w:styleId="afffffc">
    <w:name w:val="ТЕКСТ ГРАД Знак"/>
    <w:rsid w:val="00785D62"/>
    <w:rPr>
      <w:rFonts w:ascii="Times New Roman" w:eastAsia="Times New Roman" w:hAnsi="Times New Roman" w:cs="Times New Roman" w:hint="default"/>
      <w:sz w:val="24"/>
      <w:szCs w:val="24"/>
    </w:rPr>
  </w:style>
  <w:style w:type="character" w:customStyle="1" w:styleId="afffffd">
    <w:name w:val="ООО  «Институт Территориального Планирования Знак"/>
    <w:rsid w:val="00785D62"/>
    <w:rPr>
      <w:rFonts w:ascii="Times New Roman" w:eastAsia="Times New Roman" w:hAnsi="Times New Roman" w:cs="Times New Roman" w:hint="default"/>
      <w:sz w:val="24"/>
      <w:szCs w:val="24"/>
    </w:rPr>
  </w:style>
  <w:style w:type="character" w:customStyle="1" w:styleId="Sb">
    <w:name w:val="S_Обычный в таблице Знак"/>
    <w:rsid w:val="00785D62"/>
    <w:rPr>
      <w:rFonts w:ascii="Times New Roman" w:eastAsia="Times New Roman" w:hAnsi="Times New Roman" w:cs="Times New Roman" w:hint="default"/>
      <w:sz w:val="24"/>
      <w:szCs w:val="24"/>
    </w:rPr>
  </w:style>
  <w:style w:type="character" w:customStyle="1" w:styleId="afffffe">
    <w:name w:val="ГРАД Основной текст Знак Знак"/>
    <w:rsid w:val="00785D62"/>
    <w:rPr>
      <w:rFonts w:ascii="Times New Roman" w:eastAsia="Calibri" w:hAnsi="Times New Roman" w:cs="Times New Roman" w:hint="default"/>
      <w:bCs/>
      <w:spacing w:val="4"/>
      <w:w w:val="109"/>
      <w:sz w:val="24"/>
      <w:szCs w:val="28"/>
      <w:lang w:bidi="en-US"/>
    </w:rPr>
  </w:style>
  <w:style w:type="character" w:customStyle="1" w:styleId="apple-style-span">
    <w:name w:val="apple-style-span"/>
    <w:rsid w:val="00785D62"/>
  </w:style>
  <w:style w:type="character" w:customStyle="1" w:styleId="apple-converted-space">
    <w:name w:val="apple-converted-space"/>
    <w:rsid w:val="00785D62"/>
  </w:style>
  <w:style w:type="character" w:customStyle="1" w:styleId="Sc">
    <w:name w:val="S_Нумерованный Знак Знак"/>
    <w:rsid w:val="00785D62"/>
    <w:rPr>
      <w:rFonts w:ascii="Times New Roman" w:eastAsia="Times New Roman" w:hAnsi="Times New Roman" w:cs="Times New Roman" w:hint="default"/>
      <w:sz w:val="24"/>
      <w:szCs w:val="24"/>
    </w:rPr>
  </w:style>
  <w:style w:type="character" w:customStyle="1" w:styleId="FontStyle20">
    <w:name w:val="Font Style20"/>
    <w:rsid w:val="00785D62"/>
    <w:rPr>
      <w:rFonts w:ascii="Times New Roman" w:hAnsi="Times New Roman" w:cs="Times New Roman" w:hint="default"/>
      <w:sz w:val="22"/>
      <w:szCs w:val="22"/>
    </w:rPr>
  </w:style>
  <w:style w:type="character" w:customStyle="1" w:styleId="WW-">
    <w:name w:val="WW-Символ сноски"/>
    <w:rsid w:val="00785D62"/>
  </w:style>
  <w:style w:type="character" w:customStyle="1" w:styleId="ConsPlusNormal0">
    <w:name w:val="ConsPlusNormal Знак"/>
    <w:rsid w:val="00785D62"/>
    <w:rPr>
      <w:rFonts w:ascii="Arial" w:eastAsia="Times New Roman" w:hAnsi="Arial" w:cs="Arial" w:hint="default"/>
      <w:lang w:bidi="ar-SA"/>
    </w:rPr>
  </w:style>
  <w:style w:type="character" w:customStyle="1" w:styleId="submenu-table">
    <w:name w:val="submenu-table"/>
    <w:rsid w:val="00785D62"/>
  </w:style>
  <w:style w:type="character" w:customStyle="1" w:styleId="affffff">
    <w:name w:val="Основной текст_"/>
    <w:rsid w:val="00785D62"/>
    <w:rPr>
      <w:shd w:val="clear" w:color="auto" w:fill="FFFFFF"/>
    </w:rPr>
  </w:style>
  <w:style w:type="character" w:customStyle="1" w:styleId="131">
    <w:name w:val="Основной текст (13)_"/>
    <w:rsid w:val="00785D62"/>
    <w:rPr>
      <w:sz w:val="17"/>
      <w:szCs w:val="17"/>
      <w:shd w:val="clear" w:color="auto" w:fill="FFFFFF"/>
    </w:rPr>
  </w:style>
  <w:style w:type="character" w:customStyle="1" w:styleId="151">
    <w:name w:val="Основной текст (15)_"/>
    <w:rsid w:val="00785D62"/>
    <w:rPr>
      <w:sz w:val="19"/>
      <w:szCs w:val="19"/>
      <w:shd w:val="clear" w:color="auto" w:fill="FFFFFF"/>
    </w:rPr>
  </w:style>
  <w:style w:type="character" w:customStyle="1" w:styleId="affffff0">
    <w:name w:val="Оглавление_"/>
    <w:rsid w:val="00785D62"/>
    <w:rPr>
      <w:sz w:val="19"/>
      <w:szCs w:val="19"/>
      <w:shd w:val="clear" w:color="auto" w:fill="FFFFFF"/>
    </w:rPr>
  </w:style>
  <w:style w:type="character" w:customStyle="1" w:styleId="ConsNonformat0">
    <w:name w:val="ConsNonformat Знак"/>
    <w:rsid w:val="00785D62"/>
    <w:rPr>
      <w:rFonts w:ascii="Courier New" w:eastAsia="Arial" w:hAnsi="Courier New" w:cs="Courier New" w:hint="default"/>
      <w:lang w:bidi="ar-SA"/>
    </w:rPr>
  </w:style>
  <w:style w:type="character" w:customStyle="1" w:styleId="ConsNormal0">
    <w:name w:val="ConsNormal Знак"/>
    <w:rsid w:val="00785D62"/>
    <w:rPr>
      <w:rFonts w:ascii="Arial" w:eastAsia="Times New Roman" w:hAnsi="Arial" w:cs="Arial" w:hint="default"/>
      <w:lang w:bidi="ar-SA"/>
    </w:rPr>
  </w:style>
  <w:style w:type="character" w:customStyle="1" w:styleId="affffff1">
    <w:name w:val="_абзац Знак"/>
    <w:rsid w:val="00785D62"/>
    <w:rPr>
      <w:rFonts w:ascii="Times New Roman" w:eastAsia="Times New Roman" w:hAnsi="Times New Roman" w:cs="Times New Roman" w:hint="default"/>
      <w:sz w:val="24"/>
      <w:szCs w:val="24"/>
    </w:rPr>
  </w:style>
  <w:style w:type="character" w:customStyle="1" w:styleId="affffff2">
    <w:name w:val="Абзац списка Знак"/>
    <w:rsid w:val="00785D62"/>
    <w:rPr>
      <w:rFonts w:ascii="Times New Roman" w:eastAsia="Times New Roman" w:hAnsi="Times New Roman" w:cs="Times New Roman" w:hint="default"/>
      <w:sz w:val="24"/>
      <w:szCs w:val="24"/>
    </w:rPr>
  </w:style>
  <w:style w:type="character" w:customStyle="1" w:styleId="affffff3">
    <w:name w:val="Без интервала Знак"/>
    <w:uiPriority w:val="1"/>
    <w:rsid w:val="00785D62"/>
    <w:rPr>
      <w:rFonts w:ascii="Times New Roman" w:eastAsia="Times New Roman" w:hAnsi="Times New Roman" w:cs="Times New Roman" w:hint="default"/>
      <w:sz w:val="24"/>
      <w:szCs w:val="24"/>
    </w:rPr>
  </w:style>
  <w:style w:type="character" w:customStyle="1" w:styleId="18">
    <w:name w:val="Основной текст Знак1"/>
    <w:link w:val="afc"/>
    <w:locked/>
    <w:rsid w:val="00785D62"/>
    <w:rPr>
      <w:sz w:val="24"/>
      <w:szCs w:val="24"/>
      <w:lang w:eastAsia="zh-CN"/>
    </w:rPr>
  </w:style>
  <w:style w:type="character" w:customStyle="1" w:styleId="1d">
    <w:name w:val="Текст выноски Знак1"/>
    <w:aliases w:val=" Знак1 Знак1"/>
    <w:link w:val="aff6"/>
    <w:locked/>
    <w:rsid w:val="00785D62"/>
    <w:rPr>
      <w:rFonts w:ascii="Tahoma" w:hAnsi="Tahoma" w:cs="Tahoma"/>
      <w:sz w:val="16"/>
      <w:szCs w:val="16"/>
      <w:lang w:eastAsia="zh-CN"/>
    </w:rPr>
  </w:style>
  <w:style w:type="character" w:customStyle="1" w:styleId="13">
    <w:name w:val="Текст примечания Знак1"/>
    <w:link w:val="ae"/>
    <w:uiPriority w:val="99"/>
    <w:locked/>
    <w:rsid w:val="00785D62"/>
    <w:rPr>
      <w:lang w:eastAsia="zh-CN"/>
    </w:rPr>
  </w:style>
  <w:style w:type="paragraph" w:styleId="affffff4">
    <w:name w:val="annotation subject"/>
    <w:basedOn w:val="ae"/>
    <w:next w:val="ae"/>
    <w:link w:val="1ff5"/>
    <w:unhideWhenUsed/>
    <w:rsid w:val="00785D62"/>
    <w:rPr>
      <w:b/>
      <w:bCs/>
    </w:rPr>
  </w:style>
  <w:style w:type="character" w:customStyle="1" w:styleId="1ff5">
    <w:name w:val="Тема примечания Знак1"/>
    <w:link w:val="affffff4"/>
    <w:rsid w:val="00785D62"/>
    <w:rPr>
      <w:b/>
      <w:bCs/>
      <w:lang w:eastAsia="zh-CN"/>
    </w:rPr>
  </w:style>
  <w:style w:type="character" w:customStyle="1" w:styleId="1a">
    <w:name w:val="Подзаголовок Знак1"/>
    <w:link w:val="aff0"/>
    <w:locked/>
    <w:rsid w:val="00785D62"/>
    <w:rPr>
      <w:i/>
      <w:iCs/>
      <w:sz w:val="24"/>
      <w:szCs w:val="24"/>
      <w:lang w:eastAsia="zh-CN"/>
    </w:rPr>
  </w:style>
  <w:style w:type="character" w:customStyle="1" w:styleId="210">
    <w:name w:val="Цитата 2 Знак1"/>
    <w:link w:val="23"/>
    <w:locked/>
    <w:rsid w:val="00785D62"/>
    <w:rPr>
      <w:rFonts w:ascii="Cambria" w:hAnsi="Cambria" w:cs="Cambria"/>
      <w:i/>
      <w:iCs/>
      <w:color w:val="5A5A5A"/>
      <w:sz w:val="24"/>
      <w:szCs w:val="24"/>
      <w:lang w:eastAsia="zh-CN"/>
    </w:rPr>
  </w:style>
  <w:style w:type="character" w:customStyle="1" w:styleId="1e">
    <w:name w:val="Выделенная цитата Знак1"/>
    <w:link w:val="affb"/>
    <w:locked/>
    <w:rsid w:val="00785D62"/>
    <w:rPr>
      <w:rFonts w:ascii="Cambria" w:hAnsi="Cambria" w:cs="Cambria"/>
      <w:i/>
      <w:iCs/>
      <w:color w:val="F4F4F4"/>
      <w:sz w:val="24"/>
      <w:szCs w:val="24"/>
      <w:shd w:val="clear" w:color="auto" w:fill="4F81BD"/>
      <w:lang w:eastAsia="zh-CN"/>
    </w:rPr>
  </w:style>
  <w:style w:type="character" w:customStyle="1" w:styleId="14">
    <w:name w:val="Верхний колонтитул Знак1"/>
    <w:link w:val="af0"/>
    <w:locked/>
    <w:rsid w:val="00785D62"/>
    <w:rPr>
      <w:sz w:val="24"/>
      <w:szCs w:val="24"/>
      <w:lang w:eastAsia="zh-CN"/>
    </w:rPr>
  </w:style>
  <w:style w:type="character" w:customStyle="1" w:styleId="15">
    <w:name w:val="Нижний колонтитул Знак1"/>
    <w:aliases w:val=" Знак Знак1"/>
    <w:link w:val="af2"/>
    <w:locked/>
    <w:rsid w:val="00785D62"/>
    <w:rPr>
      <w:sz w:val="24"/>
      <w:szCs w:val="24"/>
      <w:lang w:eastAsia="zh-CN"/>
    </w:rPr>
  </w:style>
  <w:style w:type="character" w:customStyle="1" w:styleId="12">
    <w:name w:val="Текст сноски Знак1"/>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1"/>
    <w:link w:val="ac"/>
    <w:locked/>
    <w:rsid w:val="00785D62"/>
    <w:rPr>
      <w:rFonts w:ascii="Arial" w:hAnsi="Arial" w:cs="Arial"/>
      <w:lang w:eastAsia="zh-CN"/>
    </w:rPr>
  </w:style>
  <w:style w:type="character" w:customStyle="1" w:styleId="19">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link w:val="afe"/>
    <w:locked/>
    <w:rsid w:val="00785D62"/>
    <w:rPr>
      <w:sz w:val="24"/>
      <w:szCs w:val="24"/>
      <w:lang w:eastAsia="zh-CN"/>
    </w:rPr>
  </w:style>
  <w:style w:type="character" w:customStyle="1" w:styleId="HTML1">
    <w:name w:val="Адрес HTML Знак1"/>
    <w:link w:val="HTML0"/>
    <w:locked/>
    <w:rsid w:val="00785D62"/>
    <w:rPr>
      <w:rFonts w:ascii="Arial" w:hAnsi="Arial" w:cs="Arial"/>
      <w:i/>
      <w:iCs/>
      <w:spacing w:val="-5"/>
      <w:lang w:eastAsia="zh-CN"/>
    </w:rPr>
  </w:style>
  <w:style w:type="character" w:customStyle="1" w:styleId="17">
    <w:name w:val="Подпись Знак1"/>
    <w:link w:val="afa"/>
    <w:locked/>
    <w:rsid w:val="00785D62"/>
    <w:rPr>
      <w:rFonts w:ascii="Arial" w:hAnsi="Arial" w:cs="Arial"/>
      <w:spacing w:val="-5"/>
      <w:lang w:eastAsia="zh-CN"/>
    </w:rPr>
  </w:style>
  <w:style w:type="character" w:customStyle="1" w:styleId="1b">
    <w:name w:val="Приветствие Знак1"/>
    <w:link w:val="aff2"/>
    <w:locked/>
    <w:rsid w:val="00785D62"/>
    <w:rPr>
      <w:rFonts w:ascii="Arial" w:hAnsi="Arial" w:cs="Arial"/>
      <w:spacing w:val="-5"/>
      <w:lang w:eastAsia="zh-CN"/>
    </w:rPr>
  </w:style>
  <w:style w:type="character" w:customStyle="1" w:styleId="HTML10">
    <w:name w:val="Стандартный HTML Знак1"/>
    <w:link w:val="HTML7"/>
    <w:locked/>
    <w:rsid w:val="00785D62"/>
    <w:rPr>
      <w:rFonts w:ascii="Courier New" w:hAnsi="Courier New" w:cs="Courier New"/>
      <w:spacing w:val="-5"/>
      <w:lang w:eastAsia="zh-CN"/>
    </w:rPr>
  </w:style>
  <w:style w:type="character" w:customStyle="1" w:styleId="1c">
    <w:name w:val="Электронная подпись Знак1"/>
    <w:link w:val="aff4"/>
    <w:locked/>
    <w:rsid w:val="00785D62"/>
    <w:rPr>
      <w:rFonts w:ascii="Arial" w:hAnsi="Arial" w:cs="Arial"/>
      <w:spacing w:val="-5"/>
      <w:lang w:eastAsia="zh-CN"/>
    </w:rPr>
  </w:style>
  <w:style w:type="character" w:customStyle="1" w:styleId="16">
    <w:name w:val="Текст концевой сноски Знак1"/>
    <w:link w:val="af6"/>
    <w:locked/>
    <w:rsid w:val="00785D62"/>
    <w:rPr>
      <w:lang w:eastAsia="zh-CN"/>
    </w:rPr>
  </w:style>
  <w:style w:type="character" w:customStyle="1" w:styleId="2c">
    <w:name w:val="Основной текст (2) + Полужирный"/>
    <w:rsid w:val="00785D62"/>
    <w:rPr>
      <w:b/>
      <w:bCs/>
      <w:color w:val="000000"/>
      <w:spacing w:val="0"/>
      <w:w w:val="100"/>
      <w:position w:val="0"/>
      <w:sz w:val="28"/>
      <w:szCs w:val="28"/>
      <w:shd w:val="clear" w:color="auto" w:fill="FFFFFF"/>
      <w:lang w:val="ru-RU" w:eastAsia="ru-RU"/>
    </w:rPr>
  </w:style>
  <w:style w:type="character" w:customStyle="1" w:styleId="1ff6">
    <w:name w:val="Заголовок №1 + Не полужирный"/>
    <w:rsid w:val="00785D62"/>
    <w:rPr>
      <w:b/>
      <w:bCs/>
      <w:color w:val="000000"/>
      <w:spacing w:val="0"/>
      <w:w w:val="100"/>
      <w:position w:val="0"/>
      <w:sz w:val="28"/>
      <w:szCs w:val="28"/>
      <w:shd w:val="clear" w:color="auto" w:fill="FFFFFF"/>
      <w:lang w:val="ru-RU" w:eastAsia="ru-RU"/>
    </w:rPr>
  </w:style>
  <w:style w:type="character" w:customStyle="1" w:styleId="211pt">
    <w:name w:val="Основной текст (2) + 11 pt"/>
    <w:aliases w:val="Полужирный"/>
    <w:uiPriority w:val="99"/>
    <w:rsid w:val="00785D62"/>
    <w:rPr>
      <w:b/>
      <w:bCs/>
      <w:sz w:val="22"/>
      <w:szCs w:val="22"/>
      <w:shd w:val="clear" w:color="auto" w:fill="FFFFFF"/>
    </w:rPr>
  </w:style>
  <w:style w:type="table" w:styleId="affffff5">
    <w:name w:val="Table Grid"/>
    <w:basedOn w:val="a3"/>
    <w:rsid w:val="00785D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52">
    <w:name w:val="List Bullet 5"/>
    <w:basedOn w:val="1f6"/>
    <w:unhideWhenUsed/>
    <w:rsid w:val="00785D62"/>
    <w:pPr>
      <w:spacing w:after="240" w:line="240" w:lineRule="atLeast"/>
      <w:ind w:left="2880"/>
    </w:pPr>
    <w:rPr>
      <w:rFonts w:ascii="Arial" w:hAnsi="Arial" w:cs="Arial"/>
      <w:spacing w:val="-5"/>
      <w:sz w:val="20"/>
      <w:szCs w:val="20"/>
    </w:rPr>
  </w:style>
  <w:style w:type="paragraph" w:styleId="42">
    <w:name w:val="List Bullet 4"/>
    <w:basedOn w:val="1f6"/>
    <w:unhideWhenUsed/>
    <w:rsid w:val="00785D62"/>
    <w:pPr>
      <w:spacing w:after="240" w:line="240" w:lineRule="atLeast"/>
      <w:ind w:left="2520"/>
    </w:pPr>
    <w:rPr>
      <w:rFonts w:ascii="Arial" w:hAnsi="Arial" w:cs="Arial"/>
      <w:spacing w:val="-5"/>
      <w:sz w:val="20"/>
      <w:szCs w:val="20"/>
    </w:rPr>
  </w:style>
  <w:style w:type="paragraph" w:styleId="34">
    <w:name w:val="List Bullet 3"/>
    <w:basedOn w:val="1f6"/>
    <w:unhideWhenUsed/>
    <w:rsid w:val="00785D62"/>
    <w:pPr>
      <w:spacing w:after="240" w:line="240" w:lineRule="atLeast"/>
      <w:ind w:left="2160"/>
    </w:pPr>
    <w:rPr>
      <w:rFonts w:ascii="Arial" w:hAnsi="Arial" w:cs="Arial"/>
      <w:spacing w:val="-5"/>
      <w:sz w:val="20"/>
      <w:szCs w:val="20"/>
    </w:rPr>
  </w:style>
  <w:style w:type="paragraph" w:styleId="2d">
    <w:name w:val="List Bullet 2"/>
    <w:basedOn w:val="1f6"/>
    <w:unhideWhenUsed/>
    <w:rsid w:val="00785D62"/>
    <w:pPr>
      <w:spacing w:after="240" w:line="240" w:lineRule="atLeast"/>
      <w:ind w:left="1800"/>
    </w:pPr>
    <w:rPr>
      <w:rFonts w:ascii="Arial" w:hAnsi="Arial" w:cs="Arial"/>
      <w:spacing w:val="-5"/>
      <w:sz w:val="20"/>
      <w:szCs w:val="20"/>
    </w:rPr>
  </w:style>
  <w:style w:type="paragraph" w:styleId="53">
    <w:name w:val="List Number 5"/>
    <w:basedOn w:val="1f9"/>
    <w:unhideWhenUsed/>
    <w:rsid w:val="00785D62"/>
    <w:pPr>
      <w:spacing w:before="0" w:after="240" w:line="240" w:lineRule="atLeast"/>
      <w:ind w:left="2880" w:hanging="360"/>
    </w:pPr>
    <w:rPr>
      <w:rFonts w:ascii="Arial" w:hAnsi="Arial" w:cs="Arial"/>
      <w:spacing w:val="-5"/>
      <w:sz w:val="20"/>
      <w:szCs w:val="20"/>
    </w:rPr>
  </w:style>
  <w:style w:type="paragraph" w:styleId="43">
    <w:name w:val="List Number 4"/>
    <w:basedOn w:val="1f9"/>
    <w:unhideWhenUsed/>
    <w:rsid w:val="00785D62"/>
    <w:pPr>
      <w:spacing w:before="0" w:after="240" w:line="240" w:lineRule="atLeast"/>
      <w:ind w:left="2520" w:hanging="360"/>
    </w:pPr>
    <w:rPr>
      <w:rFonts w:ascii="Arial" w:hAnsi="Arial" w:cs="Arial"/>
      <w:spacing w:val="-5"/>
      <w:sz w:val="20"/>
      <w:szCs w:val="20"/>
    </w:rPr>
  </w:style>
  <w:style w:type="paragraph" w:styleId="35">
    <w:name w:val="List Number 3"/>
    <w:basedOn w:val="1f9"/>
    <w:unhideWhenUsed/>
    <w:rsid w:val="00785D62"/>
    <w:pPr>
      <w:spacing w:before="0" w:after="240" w:line="240" w:lineRule="atLeast"/>
      <w:ind w:left="2160"/>
    </w:pPr>
    <w:rPr>
      <w:rFonts w:ascii="Arial" w:hAnsi="Arial" w:cs="Arial"/>
      <w:spacing w:val="-5"/>
      <w:sz w:val="20"/>
      <w:szCs w:val="20"/>
    </w:rPr>
  </w:style>
  <w:style w:type="paragraph" w:styleId="2e">
    <w:name w:val="List Number 2"/>
    <w:basedOn w:val="1f9"/>
    <w:unhideWhenUsed/>
    <w:rsid w:val="00785D62"/>
    <w:pPr>
      <w:spacing w:before="0" w:after="240" w:line="240" w:lineRule="atLeast"/>
      <w:ind w:left="1800" w:hanging="360"/>
    </w:pPr>
    <w:rPr>
      <w:rFonts w:ascii="Arial" w:hAnsi="Arial" w:cs="Arial"/>
      <w:spacing w:val="-5"/>
      <w:sz w:val="20"/>
      <w:szCs w:val="20"/>
    </w:rPr>
  </w:style>
  <w:style w:type="paragraph" w:customStyle="1" w:styleId="affffff6">
    <w:name w:val="Базовый"/>
    <w:link w:val="affffff7"/>
    <w:rsid w:val="00785D62"/>
    <w:pPr>
      <w:suppressAutoHyphens/>
      <w:overflowPunct w:val="0"/>
      <w:spacing w:after="200" w:line="276" w:lineRule="auto"/>
    </w:pPr>
    <w:rPr>
      <w:color w:val="00000A"/>
      <w:sz w:val="24"/>
      <w:szCs w:val="24"/>
    </w:rPr>
  </w:style>
  <w:style w:type="character" w:styleId="affffff8">
    <w:name w:val="annotation reference"/>
    <w:rsid w:val="00785D62"/>
    <w:rPr>
      <w:sz w:val="16"/>
      <w:szCs w:val="16"/>
    </w:rPr>
  </w:style>
  <w:style w:type="character" w:customStyle="1" w:styleId="affffff9">
    <w:name w:val="Выделение жирным"/>
    <w:rsid w:val="00785D62"/>
    <w:rPr>
      <w:b/>
      <w:bCs/>
      <w:spacing w:val="0"/>
    </w:rPr>
  </w:style>
  <w:style w:type="character" w:customStyle="1" w:styleId="-">
    <w:name w:val="Интернет-ссылка"/>
    <w:rsid w:val="00785D62"/>
    <w:rPr>
      <w:color w:val="0000FF"/>
      <w:u w:val="single"/>
      <w:lang w:val="ru-RU" w:eastAsia="ru-RU" w:bidi="ru-RU"/>
    </w:rPr>
  </w:style>
  <w:style w:type="character" w:styleId="affffffa">
    <w:name w:val="footnote reference"/>
    <w:rsid w:val="00785D62"/>
    <w:rPr>
      <w:vertAlign w:val="superscript"/>
    </w:rPr>
  </w:style>
  <w:style w:type="character" w:styleId="affffffb">
    <w:name w:val="page number"/>
    <w:rsid w:val="00785D62"/>
  </w:style>
  <w:style w:type="character" w:styleId="affffffc">
    <w:name w:val="endnote reference"/>
    <w:rsid w:val="00785D62"/>
    <w:rPr>
      <w:vertAlign w:val="superscript"/>
    </w:rPr>
  </w:style>
  <w:style w:type="character" w:customStyle="1" w:styleId="affffffd">
    <w:name w:val="Текст макроса Знак"/>
    <w:rsid w:val="00785D62"/>
    <w:rPr>
      <w:rFonts w:ascii="Courier New" w:hAnsi="Courier New" w:cs="Courier New"/>
    </w:rPr>
  </w:style>
  <w:style w:type="character" w:customStyle="1" w:styleId="fts-hit">
    <w:name w:val="fts-hit"/>
    <w:rsid w:val="00785D62"/>
  </w:style>
  <w:style w:type="character" w:customStyle="1" w:styleId="affffffe">
    <w:name w:val="Закладка Знак"/>
    <w:rsid w:val="00785D62"/>
    <w:rPr>
      <w:b/>
      <w:bCs/>
      <w:color w:val="365F91"/>
      <w:sz w:val="24"/>
      <w:szCs w:val="32"/>
    </w:rPr>
  </w:style>
  <w:style w:type="character" w:customStyle="1" w:styleId="Sd">
    <w:name w:val="S_Таблица Знак"/>
    <w:rsid w:val="00785D62"/>
    <w:rPr>
      <w:sz w:val="24"/>
      <w:szCs w:val="24"/>
    </w:rPr>
  </w:style>
  <w:style w:type="character" w:customStyle="1" w:styleId="ep">
    <w:name w:val="ep"/>
    <w:rsid w:val="00785D62"/>
  </w:style>
  <w:style w:type="character" w:customStyle="1" w:styleId="S40">
    <w:name w:val="S_Заголовок 4 Знак"/>
    <w:rsid w:val="00785D62"/>
    <w:rPr>
      <w:i/>
      <w:sz w:val="24"/>
      <w:szCs w:val="24"/>
    </w:rPr>
  </w:style>
  <w:style w:type="character" w:customStyle="1" w:styleId="ListLabel1">
    <w:name w:val="ListLabel 1"/>
    <w:rsid w:val="00785D62"/>
    <w:rPr>
      <w:rFonts w:cs="Times New Roman"/>
      <w:b w:val="0"/>
      <w:bCs w:val="0"/>
      <w:i w:val="0"/>
      <w:iCs w:val="0"/>
      <w:caps w:val="0"/>
      <w:smallCaps w:val="0"/>
      <w:strike w:val="0"/>
      <w:dstrike w:val="0"/>
      <w:vanish w:val="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
    <w:name w:val="ListLabel 2"/>
    <w:rsid w:val="00785D62"/>
    <w:rPr>
      <w:b/>
      <w:i w:val="0"/>
      <w:spacing w:val="0"/>
      <w:w w:val="100"/>
      <w:position w:val="0"/>
      <w:sz w:val="28"/>
      <w:szCs w:val="28"/>
      <w:vertAlign w:val="baseline"/>
    </w:rPr>
  </w:style>
  <w:style w:type="character" w:customStyle="1" w:styleId="ListLabel3">
    <w:name w:val="ListLabel 3"/>
    <w:rsid w:val="00785D62"/>
    <w:rPr>
      <w:b/>
      <w:i w:val="0"/>
      <w:color w:val="00000A"/>
      <w:sz w:val="26"/>
    </w:rPr>
  </w:style>
  <w:style w:type="character" w:customStyle="1" w:styleId="ListLabel4">
    <w:name w:val="ListLabel 4"/>
    <w:rsid w:val="00785D62"/>
    <w:rPr>
      <w:b/>
      <w:i w:val="0"/>
      <w:color w:val="00000A"/>
      <w:spacing w:val="0"/>
      <w:w w:val="100"/>
      <w:position w:val="0"/>
      <w:sz w:val="24"/>
      <w:vertAlign w:val="baseline"/>
    </w:rPr>
  </w:style>
  <w:style w:type="character" w:customStyle="1" w:styleId="ListLabel5">
    <w:name w:val="ListLabel 5"/>
    <w:rsid w:val="00785D62"/>
    <w:rPr>
      <w:rFonts w:cs="Times New Roman"/>
    </w:rPr>
  </w:style>
  <w:style w:type="character" w:customStyle="1" w:styleId="ListLabel6">
    <w:name w:val="ListLabel 6"/>
    <w:rsid w:val="00785D62"/>
    <w:rPr>
      <w:b w:val="0"/>
      <w:i/>
      <w:iCs w:val="0"/>
      <w:caps w:val="0"/>
      <w:smallCaps w:val="0"/>
      <w:strike w:val="0"/>
      <w:dstrike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
    <w:name w:val="ListLabel 7"/>
    <w:rsid w:val="00785D62"/>
    <w:rPr>
      <w:b/>
      <w:i w:val="0"/>
      <w:sz w:val="24"/>
      <w:szCs w:val="24"/>
    </w:rPr>
  </w:style>
  <w:style w:type="character" w:customStyle="1" w:styleId="ListLabel8">
    <w:name w:val="ListLabel 8"/>
    <w:rsid w:val="00785D62"/>
    <w:rPr>
      <w:rFonts w:cs="Times New Roman"/>
      <w:bCs w:val="0"/>
      <w:i w:val="0"/>
      <w:iCs w:val="0"/>
      <w:caps w:val="0"/>
      <w:smallCaps w:val="0"/>
      <w:strike w:val="0"/>
      <w:dstrike w:val="0"/>
      <w:vanish w:val="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
    <w:name w:val="ListLabel 9"/>
    <w:rsid w:val="00785D62"/>
    <w:rPr>
      <w:b/>
    </w:rPr>
  </w:style>
  <w:style w:type="character" w:customStyle="1" w:styleId="ListLabel10">
    <w:name w:val="ListLabel 10"/>
    <w:rsid w:val="00785D62"/>
    <w:rPr>
      <w:b w:val="0"/>
      <w:bCs w:val="0"/>
      <w:i w:val="0"/>
      <w:iCs w:val="0"/>
      <w:caps w:val="0"/>
      <w:smallCaps w:val="0"/>
      <w:strike w:val="0"/>
      <w:dstrike w:val="0"/>
      <w:vanish w:val="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
    <w:name w:val="ListLabel 11"/>
    <w:rsid w:val="00785D62"/>
    <w:rPr>
      <w:rFonts w:cs="Courier New"/>
    </w:rPr>
  </w:style>
  <w:style w:type="character" w:customStyle="1" w:styleId="ListLabel12">
    <w:name w:val="ListLabel 12"/>
    <w:rsid w:val="00785D62"/>
    <w:rPr>
      <w:color w:val="00000A"/>
    </w:rPr>
  </w:style>
  <w:style w:type="character" w:customStyle="1" w:styleId="ListLabel13">
    <w:name w:val="ListLabel 13"/>
    <w:rsid w:val="00785D62"/>
    <w:rPr>
      <w:b w:val="0"/>
      <w:bCs w:val="0"/>
      <w:i w:val="0"/>
      <w:iCs w:val="0"/>
      <w:caps w:val="0"/>
      <w:smallCaps w:val="0"/>
      <w:strike w:val="0"/>
      <w:dstrike w:val="0"/>
      <w:vanish w:val="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
    <w:name w:val="ListLabel 14"/>
    <w:rsid w:val="00785D62"/>
    <w:rPr>
      <w:b/>
      <w:i w:val="0"/>
      <w:spacing w:val="0"/>
      <w:w w:val="100"/>
      <w:position w:val="0"/>
      <w:sz w:val="28"/>
      <w:szCs w:val="28"/>
      <w:vertAlign w:val="baseline"/>
    </w:rPr>
  </w:style>
  <w:style w:type="character" w:customStyle="1" w:styleId="ListLabel15">
    <w:name w:val="ListLabel 15"/>
    <w:rsid w:val="00785D62"/>
    <w:rPr>
      <w:b/>
      <w:i w:val="0"/>
      <w:color w:val="00000A"/>
      <w:sz w:val="26"/>
    </w:rPr>
  </w:style>
  <w:style w:type="character" w:customStyle="1" w:styleId="ListLabel16">
    <w:name w:val="ListLabel 16"/>
    <w:rsid w:val="00785D62"/>
    <w:rPr>
      <w:b/>
      <w:i w:val="0"/>
      <w:color w:val="00000A"/>
      <w:spacing w:val="0"/>
      <w:w w:val="100"/>
      <w:position w:val="0"/>
      <w:sz w:val="24"/>
      <w:vertAlign w:val="baseline"/>
    </w:rPr>
  </w:style>
  <w:style w:type="character" w:customStyle="1" w:styleId="ListLabel17">
    <w:name w:val="ListLabel 17"/>
    <w:rsid w:val="00785D62"/>
    <w:rPr>
      <w:rFonts w:cs="Times New Roman"/>
    </w:rPr>
  </w:style>
  <w:style w:type="character" w:customStyle="1" w:styleId="ListLabel18">
    <w:name w:val="ListLabel 18"/>
    <w:rsid w:val="00785D62"/>
    <w:rPr>
      <w:rFonts w:cs="Symbol"/>
    </w:rPr>
  </w:style>
  <w:style w:type="character" w:customStyle="1" w:styleId="ListLabel19">
    <w:name w:val="ListLabel 19"/>
    <w:rsid w:val="00785D62"/>
    <w:rPr>
      <w:b w:val="0"/>
      <w:i/>
      <w:iCs w:val="0"/>
      <w:caps w:val="0"/>
      <w:smallCaps w:val="0"/>
      <w:strike w:val="0"/>
      <w:dstrike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
    <w:name w:val="ListLabel 20"/>
    <w:rsid w:val="00785D62"/>
    <w:rPr>
      <w:b/>
      <w:i w:val="0"/>
      <w:sz w:val="24"/>
      <w:szCs w:val="24"/>
    </w:rPr>
  </w:style>
  <w:style w:type="character" w:customStyle="1" w:styleId="ListLabel21">
    <w:name w:val="ListLabel 21"/>
    <w:rsid w:val="00785D62"/>
    <w:rPr>
      <w:bCs w:val="0"/>
      <w:i w:val="0"/>
      <w:iCs w:val="0"/>
      <w:caps w:val="0"/>
      <w:smallCaps w:val="0"/>
      <w:strike w:val="0"/>
      <w:dstrike w:val="0"/>
      <w:vanish w:val="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
    <w:name w:val="ListLabel 22"/>
    <w:rsid w:val="00785D62"/>
    <w:rPr>
      <w:b/>
    </w:rPr>
  </w:style>
  <w:style w:type="character" w:customStyle="1" w:styleId="ListLabel23">
    <w:name w:val="ListLabel 23"/>
    <w:rsid w:val="00785D62"/>
    <w:rPr>
      <w:b w:val="0"/>
      <w:bCs w:val="0"/>
      <w:i w:val="0"/>
      <w:iCs w:val="0"/>
      <w:caps w:val="0"/>
      <w:smallCaps w:val="0"/>
      <w:strike w:val="0"/>
      <w:dstrike w:val="0"/>
      <w:vanish w:val="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
    <w:name w:val="ListLabel 24"/>
    <w:rsid w:val="00785D62"/>
    <w:rPr>
      <w:rFonts w:cs="Courier New"/>
    </w:rPr>
  </w:style>
  <w:style w:type="character" w:customStyle="1" w:styleId="ListLabel25">
    <w:name w:val="ListLabel 25"/>
    <w:rsid w:val="00785D62"/>
    <w:rPr>
      <w:rFonts w:cs="Wingdings"/>
    </w:rPr>
  </w:style>
  <w:style w:type="character" w:customStyle="1" w:styleId="ListLabel26">
    <w:name w:val="ListLabel 26"/>
    <w:rsid w:val="00785D62"/>
    <w:rPr>
      <w:color w:val="00000A"/>
    </w:rPr>
  </w:style>
  <w:style w:type="character" w:customStyle="1" w:styleId="ListLabel27">
    <w:name w:val="ListLabel 27"/>
    <w:rsid w:val="00785D62"/>
    <w:rPr>
      <w:rFonts w:cs="OpenSymbol"/>
    </w:rPr>
  </w:style>
  <w:style w:type="character" w:customStyle="1" w:styleId="ListLabel28">
    <w:name w:val="ListLabel 28"/>
    <w:rsid w:val="00785D62"/>
    <w:rPr>
      <w:rFonts w:cs="Times New Roman"/>
    </w:rPr>
  </w:style>
  <w:style w:type="character" w:customStyle="1" w:styleId="ListLabel29">
    <w:name w:val="ListLabel 29"/>
    <w:rsid w:val="00785D62"/>
    <w:rPr>
      <w:rFonts w:cs="Symbol"/>
    </w:rPr>
  </w:style>
  <w:style w:type="character" w:customStyle="1" w:styleId="ListLabel30">
    <w:name w:val="ListLabel 30"/>
    <w:rsid w:val="00785D62"/>
    <w:rPr>
      <w:rFonts w:cs="Courier New"/>
    </w:rPr>
  </w:style>
  <w:style w:type="character" w:customStyle="1" w:styleId="ListLabel31">
    <w:name w:val="ListLabel 31"/>
    <w:rsid w:val="00785D62"/>
    <w:rPr>
      <w:rFonts w:cs="Wingdings"/>
    </w:rPr>
  </w:style>
  <w:style w:type="character" w:customStyle="1" w:styleId="ListLabel32">
    <w:name w:val="ListLabel 32"/>
    <w:rsid w:val="00785D62"/>
    <w:rPr>
      <w:color w:val="00000A"/>
    </w:rPr>
  </w:style>
  <w:style w:type="character" w:customStyle="1" w:styleId="ListLabel33">
    <w:name w:val="ListLabel 33"/>
    <w:rsid w:val="00785D62"/>
    <w:rPr>
      <w:rFonts w:cs="OpenSymbol"/>
    </w:rPr>
  </w:style>
  <w:style w:type="paragraph" w:styleId="1ff7">
    <w:name w:val="index 1"/>
    <w:basedOn w:val="a0"/>
    <w:next w:val="a0"/>
    <w:autoRedefine/>
    <w:rsid w:val="00785D62"/>
    <w:pPr>
      <w:ind w:left="240" w:hanging="240"/>
    </w:pPr>
  </w:style>
  <w:style w:type="paragraph" w:styleId="afffffff">
    <w:name w:val="index heading"/>
    <w:basedOn w:val="affffff6"/>
    <w:rsid w:val="00785D62"/>
    <w:rPr>
      <w:rFonts w:ascii="Cambria" w:hAnsi="Cambria"/>
      <w:b/>
      <w:bCs/>
    </w:rPr>
  </w:style>
  <w:style w:type="paragraph" w:styleId="afffffff0">
    <w:name w:val="Document Map"/>
    <w:basedOn w:val="affffff6"/>
    <w:link w:val="1ff8"/>
    <w:rsid w:val="00785D62"/>
    <w:pPr>
      <w:widowControl w:val="0"/>
      <w:shd w:val="clear" w:color="auto" w:fill="000080"/>
      <w:jc w:val="both"/>
    </w:pPr>
    <w:rPr>
      <w:rFonts w:ascii="Tahoma" w:hAnsi="Tahoma"/>
      <w:sz w:val="20"/>
      <w:szCs w:val="20"/>
    </w:rPr>
  </w:style>
  <w:style w:type="character" w:customStyle="1" w:styleId="1ff8">
    <w:name w:val="Схема документа Знак1"/>
    <w:link w:val="afffffff0"/>
    <w:rsid w:val="00785D62"/>
    <w:rPr>
      <w:rFonts w:ascii="Tahoma" w:hAnsi="Tahoma"/>
      <w:color w:val="00000A"/>
      <w:shd w:val="clear" w:color="auto" w:fill="000080"/>
    </w:rPr>
  </w:style>
  <w:style w:type="paragraph" w:customStyle="1" w:styleId="afffffff1">
    <w:name w:val="Заглавие"/>
    <w:basedOn w:val="affffff6"/>
    <w:next w:val="aff0"/>
    <w:rsid w:val="00785D62"/>
    <w:pPr>
      <w:pBdr>
        <w:top w:val="single" w:sz="8" w:space="0" w:color="A7BFDE"/>
        <w:bottom w:val="single" w:sz="24" w:space="0" w:color="9BBB59"/>
      </w:pBdr>
      <w:spacing w:line="360" w:lineRule="auto"/>
      <w:ind w:firstLine="680"/>
      <w:jc w:val="center"/>
    </w:pPr>
    <w:rPr>
      <w:rFonts w:ascii="Cambria" w:hAnsi="Cambria"/>
      <w:b/>
      <w:bCs/>
      <w:i/>
      <w:iCs/>
      <w:color w:val="243F60"/>
      <w:sz w:val="60"/>
      <w:szCs w:val="60"/>
    </w:rPr>
  </w:style>
  <w:style w:type="paragraph" w:styleId="afffffff2">
    <w:name w:val="List Bullet"/>
    <w:aliases w:val="EIA Bullet 1"/>
    <w:basedOn w:val="affffff6"/>
    <w:rsid w:val="00785D62"/>
    <w:pPr>
      <w:spacing w:after="0" w:line="360" w:lineRule="auto"/>
      <w:ind w:left="1571" w:hanging="360"/>
      <w:contextualSpacing/>
      <w:jc w:val="both"/>
    </w:pPr>
  </w:style>
  <w:style w:type="paragraph" w:styleId="afffffff3">
    <w:name w:val="TOC Heading"/>
    <w:basedOn w:val="1"/>
    <w:uiPriority w:val="39"/>
    <w:qFormat/>
    <w:rsid w:val="00785D62"/>
    <w:pPr>
      <w:tabs>
        <w:tab w:val="clear" w:pos="851"/>
      </w:tabs>
      <w:suppressAutoHyphens w:val="0"/>
      <w:spacing w:after="60"/>
      <w:jc w:val="left"/>
      <w:outlineLvl w:val="9"/>
    </w:pPr>
    <w:rPr>
      <w:rFonts w:ascii="Cambria" w:hAnsi="Cambria"/>
      <w:kern w:val="32"/>
      <w:sz w:val="32"/>
      <w:szCs w:val="32"/>
      <w:lang w:eastAsia="ru-RU"/>
    </w:rPr>
  </w:style>
  <w:style w:type="paragraph" w:styleId="2f">
    <w:name w:val="Body Text 2"/>
    <w:basedOn w:val="affffff6"/>
    <w:link w:val="216"/>
    <w:rsid w:val="00785D62"/>
    <w:pPr>
      <w:spacing w:line="360" w:lineRule="auto"/>
      <w:ind w:firstLine="680"/>
      <w:jc w:val="center"/>
    </w:pPr>
    <w:rPr>
      <w:b/>
      <w:bCs/>
      <w:caps/>
    </w:rPr>
  </w:style>
  <w:style w:type="character" w:customStyle="1" w:styleId="216">
    <w:name w:val="Основной текст 2 Знак1"/>
    <w:link w:val="2f"/>
    <w:rsid w:val="00785D62"/>
    <w:rPr>
      <w:b/>
      <w:bCs/>
      <w:caps/>
      <w:color w:val="00000A"/>
      <w:sz w:val="24"/>
      <w:szCs w:val="24"/>
    </w:rPr>
  </w:style>
  <w:style w:type="paragraph" w:styleId="2f0">
    <w:name w:val="Body Text Indent 2"/>
    <w:basedOn w:val="affffff6"/>
    <w:link w:val="217"/>
    <w:rsid w:val="00785D62"/>
    <w:pPr>
      <w:spacing w:after="120" w:line="480" w:lineRule="auto"/>
      <w:ind w:left="283" w:firstLine="680"/>
      <w:jc w:val="both"/>
    </w:pPr>
  </w:style>
  <w:style w:type="character" w:customStyle="1" w:styleId="217">
    <w:name w:val="Основной текст с отступом 2 Знак1"/>
    <w:link w:val="2f0"/>
    <w:rsid w:val="00785D62"/>
    <w:rPr>
      <w:color w:val="00000A"/>
      <w:sz w:val="24"/>
      <w:szCs w:val="24"/>
    </w:rPr>
  </w:style>
  <w:style w:type="paragraph" w:styleId="36">
    <w:name w:val="Body Text 3"/>
    <w:basedOn w:val="affffff6"/>
    <w:link w:val="314"/>
    <w:rsid w:val="00785D62"/>
    <w:pPr>
      <w:spacing w:after="120" w:line="360" w:lineRule="auto"/>
      <w:ind w:firstLine="680"/>
      <w:jc w:val="both"/>
    </w:pPr>
    <w:rPr>
      <w:sz w:val="16"/>
      <w:szCs w:val="16"/>
    </w:rPr>
  </w:style>
  <w:style w:type="character" w:customStyle="1" w:styleId="314">
    <w:name w:val="Основной текст 3 Знак1"/>
    <w:link w:val="36"/>
    <w:rsid w:val="00785D62"/>
    <w:rPr>
      <w:color w:val="00000A"/>
      <w:sz w:val="16"/>
      <w:szCs w:val="16"/>
    </w:rPr>
  </w:style>
  <w:style w:type="paragraph" w:styleId="37">
    <w:name w:val="Body Text Indent 3"/>
    <w:basedOn w:val="affffff6"/>
    <w:link w:val="315"/>
    <w:rsid w:val="00785D62"/>
    <w:pPr>
      <w:spacing w:line="360" w:lineRule="auto"/>
      <w:ind w:left="708" w:firstLine="709"/>
      <w:jc w:val="both"/>
    </w:pPr>
    <w:rPr>
      <w:sz w:val="28"/>
      <w:szCs w:val="28"/>
    </w:rPr>
  </w:style>
  <w:style w:type="character" w:customStyle="1" w:styleId="315">
    <w:name w:val="Основной текст с отступом 3 Знак1"/>
    <w:link w:val="37"/>
    <w:rsid w:val="00785D62"/>
    <w:rPr>
      <w:color w:val="00000A"/>
      <w:sz w:val="28"/>
      <w:szCs w:val="28"/>
    </w:rPr>
  </w:style>
  <w:style w:type="paragraph" w:styleId="afffffff4">
    <w:name w:val="Block Text"/>
    <w:basedOn w:val="affffff6"/>
    <w:rsid w:val="00785D62"/>
    <w:pPr>
      <w:spacing w:line="360" w:lineRule="auto"/>
      <w:ind w:left="526" w:right="43" w:firstLine="709"/>
      <w:jc w:val="both"/>
    </w:pPr>
    <w:rPr>
      <w:sz w:val="28"/>
      <w:szCs w:val="28"/>
    </w:rPr>
  </w:style>
  <w:style w:type="paragraph" w:styleId="afffffff5">
    <w:name w:val="List Continue"/>
    <w:basedOn w:val="af9"/>
    <w:rsid w:val="00785D62"/>
    <w:pPr>
      <w:overflowPunct w:val="0"/>
      <w:spacing w:after="240" w:line="240" w:lineRule="atLeast"/>
      <w:ind w:left="1440"/>
    </w:pPr>
    <w:rPr>
      <w:rFonts w:ascii="Arial" w:hAnsi="Arial" w:cs="Arial"/>
      <w:color w:val="00000A"/>
      <w:spacing w:val="-5"/>
      <w:sz w:val="20"/>
      <w:szCs w:val="20"/>
      <w:lang w:eastAsia="en-US"/>
    </w:rPr>
  </w:style>
  <w:style w:type="paragraph" w:styleId="2f1">
    <w:name w:val="List Continue 2"/>
    <w:basedOn w:val="afffffff5"/>
    <w:rsid w:val="00785D62"/>
    <w:pPr>
      <w:ind w:left="2160"/>
    </w:pPr>
  </w:style>
  <w:style w:type="paragraph" w:styleId="38">
    <w:name w:val="List Continue 3"/>
    <w:basedOn w:val="afffffff5"/>
    <w:rsid w:val="00785D62"/>
    <w:pPr>
      <w:ind w:left="2520"/>
    </w:pPr>
  </w:style>
  <w:style w:type="paragraph" w:styleId="44">
    <w:name w:val="List Continue 4"/>
    <w:basedOn w:val="afffffff5"/>
    <w:rsid w:val="00785D62"/>
    <w:pPr>
      <w:ind w:left="2880"/>
    </w:pPr>
  </w:style>
  <w:style w:type="paragraph" w:styleId="54">
    <w:name w:val="List Continue 5"/>
    <w:basedOn w:val="afffffff5"/>
    <w:rsid w:val="00785D62"/>
    <w:pPr>
      <w:ind w:left="3240"/>
    </w:pPr>
  </w:style>
  <w:style w:type="paragraph" w:styleId="afffffff6">
    <w:name w:val="List Number"/>
    <w:basedOn w:val="affffff6"/>
    <w:rsid w:val="00785D62"/>
    <w:pPr>
      <w:spacing w:before="28" w:after="28" w:line="360" w:lineRule="auto"/>
      <w:ind w:firstLine="709"/>
      <w:jc w:val="both"/>
    </w:pPr>
    <w:rPr>
      <w:sz w:val="28"/>
      <w:szCs w:val="28"/>
    </w:rPr>
  </w:style>
  <w:style w:type="paragraph" w:styleId="afffffff7">
    <w:name w:val="Message Header"/>
    <w:basedOn w:val="afc"/>
    <w:link w:val="1ff9"/>
    <w:rsid w:val="00785D62"/>
    <w:pPr>
      <w:keepLines/>
      <w:tabs>
        <w:tab w:val="left" w:pos="6840"/>
        <w:tab w:val="left" w:pos="7920"/>
      </w:tabs>
      <w:overflowPunct w:val="0"/>
      <w:spacing w:line="280" w:lineRule="exact"/>
      <w:ind w:left="1080" w:right="2160" w:hanging="1080"/>
    </w:pPr>
    <w:rPr>
      <w:rFonts w:ascii="Arial" w:hAnsi="Arial"/>
      <w:color w:val="00000A"/>
      <w:sz w:val="22"/>
      <w:szCs w:val="22"/>
      <w:lang w:eastAsia="en-US"/>
    </w:rPr>
  </w:style>
  <w:style w:type="character" w:customStyle="1" w:styleId="1ff9">
    <w:name w:val="Шапка Знак1"/>
    <w:link w:val="afffffff7"/>
    <w:rsid w:val="00785D62"/>
    <w:rPr>
      <w:rFonts w:ascii="Arial" w:hAnsi="Arial"/>
      <w:color w:val="00000A"/>
      <w:sz w:val="22"/>
      <w:szCs w:val="22"/>
      <w:lang w:eastAsia="en-US"/>
    </w:rPr>
  </w:style>
  <w:style w:type="paragraph" w:styleId="afffffff8">
    <w:name w:val="Normal Indent"/>
    <w:basedOn w:val="affffff6"/>
    <w:rsid w:val="00785D62"/>
    <w:pPr>
      <w:spacing w:line="360" w:lineRule="auto"/>
      <w:ind w:left="1440" w:firstLine="709"/>
      <w:jc w:val="both"/>
    </w:pPr>
    <w:rPr>
      <w:rFonts w:ascii="Arial" w:hAnsi="Arial" w:cs="Arial"/>
      <w:spacing w:val="-5"/>
      <w:sz w:val="20"/>
      <w:szCs w:val="20"/>
      <w:lang w:eastAsia="en-US"/>
    </w:rPr>
  </w:style>
  <w:style w:type="paragraph" w:styleId="afffffff9">
    <w:name w:val="Date"/>
    <w:basedOn w:val="affffff6"/>
    <w:link w:val="1ffa"/>
    <w:rsid w:val="00785D62"/>
    <w:pPr>
      <w:spacing w:line="360" w:lineRule="auto"/>
      <w:ind w:left="1080" w:firstLine="709"/>
      <w:jc w:val="both"/>
    </w:pPr>
    <w:rPr>
      <w:rFonts w:ascii="Arial" w:hAnsi="Arial"/>
      <w:spacing w:val="-5"/>
      <w:sz w:val="20"/>
      <w:szCs w:val="20"/>
      <w:lang w:eastAsia="en-US"/>
    </w:rPr>
  </w:style>
  <w:style w:type="character" w:customStyle="1" w:styleId="1ffa">
    <w:name w:val="Дата Знак1"/>
    <w:link w:val="afffffff9"/>
    <w:rsid w:val="00785D62"/>
    <w:rPr>
      <w:rFonts w:ascii="Arial" w:hAnsi="Arial"/>
      <w:color w:val="00000A"/>
      <w:spacing w:val="-5"/>
      <w:lang w:eastAsia="en-US"/>
    </w:rPr>
  </w:style>
  <w:style w:type="paragraph" w:styleId="afffffffa">
    <w:name w:val="Note Heading"/>
    <w:basedOn w:val="affffff6"/>
    <w:link w:val="1ffb"/>
    <w:rsid w:val="00785D62"/>
    <w:pPr>
      <w:spacing w:line="360" w:lineRule="auto"/>
      <w:ind w:left="1080" w:firstLine="709"/>
      <w:jc w:val="both"/>
    </w:pPr>
    <w:rPr>
      <w:rFonts w:ascii="Arial" w:hAnsi="Arial"/>
      <w:spacing w:val="-5"/>
      <w:sz w:val="20"/>
      <w:szCs w:val="20"/>
      <w:lang w:eastAsia="en-US"/>
    </w:rPr>
  </w:style>
  <w:style w:type="character" w:customStyle="1" w:styleId="1ffb">
    <w:name w:val="Заголовок записки Знак1"/>
    <w:link w:val="afffffffa"/>
    <w:rsid w:val="00785D62"/>
    <w:rPr>
      <w:rFonts w:ascii="Arial" w:hAnsi="Arial"/>
      <w:color w:val="00000A"/>
      <w:spacing w:val="-5"/>
      <w:lang w:eastAsia="en-US"/>
    </w:rPr>
  </w:style>
  <w:style w:type="paragraph" w:styleId="2f2">
    <w:name w:val="Body Text First Indent 2"/>
    <w:basedOn w:val="afe"/>
    <w:link w:val="218"/>
    <w:rsid w:val="00785D62"/>
    <w:pPr>
      <w:overflowPunct w:val="0"/>
      <w:spacing w:after="120"/>
      <w:ind w:left="283" w:firstLine="210"/>
      <w:jc w:val="left"/>
    </w:pPr>
    <w:rPr>
      <w:rFonts w:ascii="Arial" w:hAnsi="Arial"/>
      <w:color w:val="00000A"/>
      <w:spacing w:val="-5"/>
      <w:lang w:eastAsia="en-US"/>
    </w:rPr>
  </w:style>
  <w:style w:type="character" w:customStyle="1" w:styleId="218">
    <w:name w:val="Красная строка 2 Знак1"/>
    <w:link w:val="2f2"/>
    <w:rsid w:val="00785D62"/>
    <w:rPr>
      <w:rFonts w:ascii="Arial" w:hAnsi="Arial"/>
      <w:color w:val="00000A"/>
      <w:spacing w:val="-5"/>
      <w:sz w:val="24"/>
      <w:szCs w:val="24"/>
      <w:lang w:eastAsia="en-US"/>
    </w:rPr>
  </w:style>
  <w:style w:type="paragraph" w:styleId="afffffffb">
    <w:name w:val="Closing"/>
    <w:basedOn w:val="affffff6"/>
    <w:link w:val="1ffc"/>
    <w:rsid w:val="00785D62"/>
    <w:pPr>
      <w:spacing w:line="360" w:lineRule="auto"/>
      <w:ind w:left="4252" w:firstLine="709"/>
      <w:jc w:val="both"/>
    </w:pPr>
    <w:rPr>
      <w:rFonts w:ascii="Arial" w:hAnsi="Arial"/>
      <w:spacing w:val="-5"/>
      <w:sz w:val="20"/>
      <w:szCs w:val="20"/>
      <w:lang w:eastAsia="en-US"/>
    </w:rPr>
  </w:style>
  <w:style w:type="character" w:customStyle="1" w:styleId="1ffc">
    <w:name w:val="Прощание Знак1"/>
    <w:link w:val="afffffffb"/>
    <w:rsid w:val="00785D62"/>
    <w:rPr>
      <w:rFonts w:ascii="Arial" w:hAnsi="Arial"/>
      <w:color w:val="00000A"/>
      <w:spacing w:val="-5"/>
      <w:lang w:eastAsia="en-US"/>
    </w:rPr>
  </w:style>
  <w:style w:type="paragraph" w:styleId="afffffffc">
    <w:name w:val="Plain Text"/>
    <w:basedOn w:val="affffff6"/>
    <w:link w:val="1ffd"/>
    <w:rsid w:val="00785D62"/>
    <w:pPr>
      <w:spacing w:line="360" w:lineRule="auto"/>
      <w:ind w:left="1080" w:firstLine="709"/>
      <w:jc w:val="both"/>
    </w:pPr>
    <w:rPr>
      <w:rFonts w:ascii="Courier New" w:hAnsi="Courier New"/>
      <w:spacing w:val="-5"/>
      <w:sz w:val="20"/>
      <w:szCs w:val="20"/>
      <w:lang w:eastAsia="en-US"/>
    </w:rPr>
  </w:style>
  <w:style w:type="character" w:customStyle="1" w:styleId="1ffd">
    <w:name w:val="Текст Знак1"/>
    <w:link w:val="afffffffc"/>
    <w:rsid w:val="00785D62"/>
    <w:rPr>
      <w:rFonts w:ascii="Courier New" w:hAnsi="Courier New"/>
      <w:color w:val="00000A"/>
      <w:spacing w:val="-5"/>
      <w:lang w:eastAsia="en-US"/>
    </w:rPr>
  </w:style>
  <w:style w:type="paragraph" w:customStyle="1" w:styleId="S50">
    <w:name w:val="S_Заголовок 5"/>
    <w:basedOn w:val="affffff6"/>
    <w:rsid w:val="00785D62"/>
    <w:pPr>
      <w:ind w:firstLine="567"/>
      <w:jc w:val="both"/>
    </w:pPr>
    <w:rPr>
      <w:b/>
    </w:rPr>
  </w:style>
  <w:style w:type="paragraph" w:customStyle="1" w:styleId="s00">
    <w:name w:val="s0"/>
    <w:basedOn w:val="affffff6"/>
    <w:rsid w:val="00785D62"/>
    <w:pPr>
      <w:spacing w:before="28" w:after="28"/>
    </w:pPr>
  </w:style>
  <w:style w:type="paragraph" w:customStyle="1" w:styleId="afffffffd">
    <w:name w:val="Список нумерованный Знак"/>
    <w:basedOn w:val="affffff6"/>
    <w:rsid w:val="00785D62"/>
    <w:pPr>
      <w:tabs>
        <w:tab w:val="left" w:pos="612"/>
        <w:tab w:val="left" w:pos="1719"/>
      </w:tabs>
      <w:spacing w:line="360" w:lineRule="auto"/>
      <w:ind w:left="153" w:hanging="153"/>
      <w:jc w:val="both"/>
    </w:pPr>
  </w:style>
  <w:style w:type="paragraph" w:styleId="afffffffe">
    <w:name w:val="table of figures"/>
    <w:basedOn w:val="affffff6"/>
    <w:rsid w:val="00785D62"/>
  </w:style>
  <w:style w:type="paragraph" w:styleId="affffffff">
    <w:name w:val="Bibliography"/>
    <w:basedOn w:val="affffff6"/>
    <w:rsid w:val="00785D62"/>
  </w:style>
  <w:style w:type="paragraph" w:styleId="affffffff0">
    <w:name w:val="table of authorities"/>
    <w:basedOn w:val="affffff6"/>
    <w:rsid w:val="00785D62"/>
    <w:pPr>
      <w:ind w:left="240" w:hanging="240"/>
    </w:pPr>
  </w:style>
  <w:style w:type="paragraph" w:styleId="affffffff1">
    <w:name w:val="macro"/>
    <w:link w:val="1ffe"/>
    <w:rsid w:val="00785D62"/>
    <w:pPr>
      <w:tabs>
        <w:tab w:val="left" w:pos="480"/>
        <w:tab w:val="left" w:pos="960"/>
        <w:tab w:val="left" w:pos="1440"/>
        <w:tab w:val="left" w:pos="1920"/>
        <w:tab w:val="left" w:pos="2400"/>
        <w:tab w:val="left" w:pos="2880"/>
        <w:tab w:val="left" w:pos="3360"/>
        <w:tab w:val="left" w:pos="3840"/>
        <w:tab w:val="left" w:pos="4320"/>
      </w:tabs>
      <w:suppressAutoHyphens/>
      <w:overflowPunct w:val="0"/>
      <w:spacing w:after="200" w:line="276" w:lineRule="auto"/>
    </w:pPr>
    <w:rPr>
      <w:rFonts w:ascii="Courier New" w:hAnsi="Courier New" w:cs="Courier New"/>
      <w:color w:val="00000A"/>
    </w:rPr>
  </w:style>
  <w:style w:type="character" w:customStyle="1" w:styleId="1ffe">
    <w:name w:val="Текст макроса Знак1"/>
    <w:link w:val="affffffff1"/>
    <w:rsid w:val="00785D62"/>
    <w:rPr>
      <w:rFonts w:ascii="Courier New" w:hAnsi="Courier New" w:cs="Courier New"/>
      <w:color w:val="00000A"/>
    </w:rPr>
  </w:style>
  <w:style w:type="paragraph" w:styleId="2f3">
    <w:name w:val="index 2"/>
    <w:basedOn w:val="affffff6"/>
    <w:rsid w:val="00785D62"/>
    <w:pPr>
      <w:ind w:left="480" w:hanging="240"/>
    </w:pPr>
  </w:style>
  <w:style w:type="paragraph" w:styleId="39">
    <w:name w:val="index 3"/>
    <w:basedOn w:val="affffff6"/>
    <w:rsid w:val="00785D62"/>
    <w:pPr>
      <w:ind w:left="720" w:hanging="240"/>
    </w:pPr>
  </w:style>
  <w:style w:type="paragraph" w:styleId="45">
    <w:name w:val="index 4"/>
    <w:basedOn w:val="affffff6"/>
    <w:rsid w:val="00785D62"/>
    <w:pPr>
      <w:ind w:left="960" w:hanging="240"/>
    </w:pPr>
  </w:style>
  <w:style w:type="paragraph" w:styleId="55">
    <w:name w:val="index 5"/>
    <w:basedOn w:val="affffff6"/>
    <w:rsid w:val="00785D62"/>
    <w:pPr>
      <w:ind w:left="1200" w:hanging="240"/>
    </w:pPr>
  </w:style>
  <w:style w:type="paragraph" w:styleId="62">
    <w:name w:val="index 6"/>
    <w:basedOn w:val="affffff6"/>
    <w:rsid w:val="00785D62"/>
    <w:pPr>
      <w:ind w:left="1440" w:hanging="240"/>
    </w:pPr>
  </w:style>
  <w:style w:type="paragraph" w:styleId="72">
    <w:name w:val="index 7"/>
    <w:basedOn w:val="affffff6"/>
    <w:rsid w:val="00785D62"/>
    <w:pPr>
      <w:ind w:left="1680" w:hanging="240"/>
    </w:pPr>
  </w:style>
  <w:style w:type="paragraph" w:styleId="82">
    <w:name w:val="index 8"/>
    <w:basedOn w:val="affffff6"/>
    <w:rsid w:val="00785D62"/>
    <w:pPr>
      <w:ind w:left="1920" w:hanging="240"/>
    </w:pPr>
  </w:style>
  <w:style w:type="paragraph" w:styleId="92">
    <w:name w:val="index 9"/>
    <w:basedOn w:val="affffff6"/>
    <w:rsid w:val="00785D62"/>
    <w:pPr>
      <w:ind w:left="2160" w:hanging="240"/>
    </w:pPr>
  </w:style>
  <w:style w:type="paragraph" w:customStyle="1" w:styleId="1fff">
    <w:name w:val="Маркированный_1"/>
    <w:basedOn w:val="affffff6"/>
    <w:rsid w:val="00785D62"/>
    <w:pPr>
      <w:tabs>
        <w:tab w:val="left" w:pos="900"/>
      </w:tabs>
      <w:spacing w:line="360" w:lineRule="auto"/>
      <w:ind w:firstLine="720"/>
      <w:jc w:val="both"/>
    </w:pPr>
    <w:rPr>
      <w:rFonts w:eastAsia="Calibri"/>
      <w:lang w:eastAsia="en-US"/>
    </w:rPr>
  </w:style>
  <w:style w:type="paragraph" w:customStyle="1" w:styleId="affffffff2">
    <w:name w:val="Закладка"/>
    <w:basedOn w:val="1"/>
    <w:rsid w:val="00785D62"/>
  </w:style>
  <w:style w:type="paragraph" w:customStyle="1" w:styleId="1fff0">
    <w:name w:val="Абзац списка1"/>
    <w:basedOn w:val="affffff6"/>
    <w:rsid w:val="00785D62"/>
    <w:pPr>
      <w:ind w:left="720"/>
      <w:contextualSpacing/>
    </w:pPr>
    <w:rPr>
      <w:rFonts w:ascii="Calibri" w:eastAsia="Calibri" w:hAnsi="Calibri"/>
      <w:sz w:val="22"/>
      <w:szCs w:val="22"/>
      <w:lang w:eastAsia="en-US"/>
    </w:rPr>
  </w:style>
  <w:style w:type="paragraph" w:customStyle="1" w:styleId="affffffff3">
    <w:name w:val="Основной"/>
    <w:basedOn w:val="afe"/>
    <w:rsid w:val="00785D62"/>
    <w:pPr>
      <w:overflowPunct w:val="0"/>
      <w:spacing w:after="120" w:line="100" w:lineRule="atLeast"/>
      <w:ind w:left="283" w:firstLine="680"/>
    </w:pPr>
    <w:rPr>
      <w:rFonts w:ascii="Arial" w:hAnsi="Arial"/>
      <w:color w:val="00000A"/>
      <w:spacing w:val="-5"/>
      <w:sz w:val="28"/>
      <w:lang w:eastAsia="en-US"/>
    </w:rPr>
  </w:style>
  <w:style w:type="paragraph" w:customStyle="1" w:styleId="63">
    <w:name w:val="заголовок 6"/>
    <w:basedOn w:val="affffff6"/>
    <w:rsid w:val="00785D62"/>
    <w:pPr>
      <w:keepNext/>
      <w:jc w:val="center"/>
    </w:pPr>
    <w:rPr>
      <w:rFonts w:ascii="Courier New" w:hAnsi="Courier New" w:cs="Courier New"/>
    </w:rPr>
  </w:style>
  <w:style w:type="paragraph" w:customStyle="1" w:styleId="textn">
    <w:name w:val="textn"/>
    <w:basedOn w:val="affffff6"/>
    <w:rsid w:val="00785D62"/>
    <w:pPr>
      <w:spacing w:before="28" w:after="28"/>
    </w:pPr>
  </w:style>
  <w:style w:type="paragraph" w:customStyle="1" w:styleId="affffffff4">
    <w:name w:val="Табличный_справа"/>
    <w:basedOn w:val="affffff6"/>
    <w:rsid w:val="00785D62"/>
    <w:pPr>
      <w:jc w:val="right"/>
    </w:pPr>
    <w:rPr>
      <w:sz w:val="22"/>
      <w:szCs w:val="22"/>
    </w:rPr>
  </w:style>
  <w:style w:type="paragraph" w:customStyle="1" w:styleId="ConsPlusDocList">
    <w:name w:val="ConsPlusDocList"/>
    <w:uiPriority w:val="99"/>
    <w:rsid w:val="00785D62"/>
    <w:pPr>
      <w:widowControl w:val="0"/>
      <w:suppressAutoHyphens/>
      <w:overflowPunct w:val="0"/>
      <w:spacing w:after="200" w:line="276" w:lineRule="auto"/>
    </w:pPr>
    <w:rPr>
      <w:rFonts w:ascii="Courier New" w:hAnsi="Courier New" w:cs="Courier New"/>
      <w:color w:val="00000A"/>
    </w:rPr>
  </w:style>
  <w:style w:type="paragraph" w:customStyle="1" w:styleId="S22">
    <w:name w:val="S_Нумерованный 2"/>
    <w:basedOn w:val="affffff6"/>
    <w:rsid w:val="00785D62"/>
    <w:pPr>
      <w:tabs>
        <w:tab w:val="left" w:pos="680"/>
      </w:tabs>
      <w:spacing w:line="360" w:lineRule="auto"/>
      <w:jc w:val="both"/>
    </w:pPr>
  </w:style>
  <w:style w:type="paragraph" w:customStyle="1" w:styleId="S31">
    <w:name w:val="S_Нумерованный_3.1"/>
    <w:basedOn w:val="S"/>
    <w:rsid w:val="00785D62"/>
    <w:pPr>
      <w:overflowPunct w:val="0"/>
      <w:spacing w:before="0" w:after="0" w:line="360" w:lineRule="auto"/>
    </w:pPr>
    <w:rPr>
      <w:color w:val="FF0000"/>
      <w:lang w:eastAsia="en-US"/>
    </w:rPr>
  </w:style>
  <w:style w:type="paragraph" w:customStyle="1" w:styleId="3a">
    <w:name w:val="Основной текст3"/>
    <w:basedOn w:val="affffff6"/>
    <w:rsid w:val="00785D62"/>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paragraph" w:customStyle="1" w:styleId="affffffff5">
    <w:name w:val="Знак Знак Знак"/>
    <w:basedOn w:val="affffff6"/>
    <w:rsid w:val="00785D62"/>
    <w:pPr>
      <w:spacing w:before="28" w:after="28"/>
      <w:jc w:val="both"/>
    </w:pPr>
    <w:rPr>
      <w:rFonts w:ascii="Tahoma" w:hAnsi="Tahoma"/>
      <w:sz w:val="20"/>
      <w:szCs w:val="20"/>
      <w:lang w:val="en-US" w:eastAsia="en-US"/>
    </w:rPr>
  </w:style>
  <w:style w:type="paragraph" w:customStyle="1" w:styleId="s11">
    <w:name w:val="s_1"/>
    <w:basedOn w:val="a0"/>
    <w:rsid w:val="00785D62"/>
    <w:pPr>
      <w:spacing w:before="100" w:beforeAutospacing="1" w:after="100" w:afterAutospacing="1"/>
    </w:pPr>
  </w:style>
  <w:style w:type="character" w:customStyle="1" w:styleId="s100">
    <w:name w:val="s_10"/>
    <w:rsid w:val="00785D62"/>
  </w:style>
  <w:style w:type="paragraph" w:customStyle="1" w:styleId="s30">
    <w:name w:val="s_3"/>
    <w:basedOn w:val="a0"/>
    <w:rsid w:val="00785D62"/>
    <w:pPr>
      <w:spacing w:before="100" w:beforeAutospacing="1" w:after="100" w:afterAutospacing="1"/>
    </w:pPr>
  </w:style>
  <w:style w:type="paragraph" w:customStyle="1" w:styleId="s16">
    <w:name w:val="s_16"/>
    <w:basedOn w:val="a0"/>
    <w:rsid w:val="00785D62"/>
    <w:pPr>
      <w:spacing w:before="100" w:beforeAutospacing="1" w:after="100" w:afterAutospacing="1"/>
    </w:pPr>
  </w:style>
  <w:style w:type="paragraph" w:customStyle="1" w:styleId="1fff1">
    <w:name w:val="Название1"/>
    <w:basedOn w:val="a0"/>
    <w:rsid w:val="00785D62"/>
    <w:pPr>
      <w:jc w:val="center"/>
    </w:pPr>
    <w:rPr>
      <w:b/>
      <w:szCs w:val="20"/>
    </w:rPr>
  </w:style>
  <w:style w:type="paragraph" w:customStyle="1" w:styleId="Style2">
    <w:name w:val="Style2"/>
    <w:basedOn w:val="a0"/>
    <w:semiHidden/>
    <w:rsid w:val="00785D62"/>
    <w:pPr>
      <w:widowControl w:val="0"/>
      <w:autoSpaceDE w:val="0"/>
      <w:autoSpaceDN w:val="0"/>
      <w:adjustRightInd w:val="0"/>
      <w:spacing w:line="480" w:lineRule="exact"/>
      <w:ind w:firstLine="715"/>
      <w:jc w:val="both"/>
    </w:pPr>
  </w:style>
  <w:style w:type="paragraph" w:customStyle="1" w:styleId="Style7">
    <w:name w:val="Style7"/>
    <w:basedOn w:val="a0"/>
    <w:semiHidden/>
    <w:rsid w:val="00785D62"/>
    <w:pPr>
      <w:widowControl w:val="0"/>
      <w:autoSpaceDE w:val="0"/>
      <w:autoSpaceDN w:val="0"/>
      <w:adjustRightInd w:val="0"/>
      <w:spacing w:line="482" w:lineRule="exact"/>
      <w:ind w:firstLine="701"/>
    </w:pPr>
  </w:style>
  <w:style w:type="paragraph" w:customStyle="1" w:styleId="Style9">
    <w:name w:val="Style9"/>
    <w:basedOn w:val="a0"/>
    <w:semiHidden/>
    <w:rsid w:val="00785D62"/>
    <w:pPr>
      <w:widowControl w:val="0"/>
      <w:autoSpaceDE w:val="0"/>
      <w:autoSpaceDN w:val="0"/>
      <w:adjustRightInd w:val="0"/>
      <w:spacing w:line="481" w:lineRule="exact"/>
      <w:ind w:hanging="360"/>
      <w:jc w:val="both"/>
    </w:pPr>
  </w:style>
  <w:style w:type="paragraph" w:customStyle="1" w:styleId="Style11">
    <w:name w:val="Style11"/>
    <w:basedOn w:val="a0"/>
    <w:semiHidden/>
    <w:rsid w:val="00785D62"/>
    <w:pPr>
      <w:widowControl w:val="0"/>
      <w:autoSpaceDE w:val="0"/>
      <w:autoSpaceDN w:val="0"/>
      <w:adjustRightInd w:val="0"/>
      <w:spacing w:line="485" w:lineRule="exact"/>
      <w:ind w:firstLine="346"/>
    </w:pPr>
  </w:style>
  <w:style w:type="paragraph" w:customStyle="1" w:styleId="Style12">
    <w:name w:val="Style12"/>
    <w:basedOn w:val="a0"/>
    <w:semiHidden/>
    <w:rsid w:val="00785D62"/>
    <w:pPr>
      <w:widowControl w:val="0"/>
      <w:autoSpaceDE w:val="0"/>
      <w:autoSpaceDN w:val="0"/>
      <w:adjustRightInd w:val="0"/>
      <w:spacing w:line="514" w:lineRule="exact"/>
      <w:ind w:hanging="326"/>
    </w:pPr>
  </w:style>
  <w:style w:type="character" w:customStyle="1" w:styleId="FontStyle26">
    <w:name w:val="Font Style26"/>
    <w:semiHidden/>
    <w:rsid w:val="00785D62"/>
    <w:rPr>
      <w:rFonts w:ascii="Times New Roman" w:hAnsi="Times New Roman" w:cs="Times New Roman"/>
      <w:i/>
      <w:iCs/>
      <w:spacing w:val="-10"/>
      <w:sz w:val="30"/>
      <w:szCs w:val="30"/>
    </w:rPr>
  </w:style>
  <w:style w:type="character" w:customStyle="1" w:styleId="FontStyle31">
    <w:name w:val="Font Style31"/>
    <w:semiHidden/>
    <w:rsid w:val="00785D62"/>
    <w:rPr>
      <w:rFonts w:ascii="Times New Roman" w:hAnsi="Times New Roman" w:cs="Times New Roman"/>
      <w:b/>
      <w:bCs/>
      <w:sz w:val="26"/>
      <w:szCs w:val="26"/>
    </w:rPr>
  </w:style>
  <w:style w:type="character" w:customStyle="1" w:styleId="FontStyle33">
    <w:name w:val="Font Style33"/>
    <w:semiHidden/>
    <w:rsid w:val="00785D62"/>
    <w:rPr>
      <w:rFonts w:ascii="Times New Roman" w:hAnsi="Times New Roman" w:cs="Times New Roman"/>
      <w:sz w:val="24"/>
      <w:szCs w:val="24"/>
    </w:rPr>
  </w:style>
  <w:style w:type="paragraph" w:customStyle="1" w:styleId="Style1">
    <w:name w:val="Style1"/>
    <w:basedOn w:val="a0"/>
    <w:semiHidden/>
    <w:rsid w:val="00785D62"/>
    <w:pPr>
      <w:widowControl w:val="0"/>
      <w:autoSpaceDE w:val="0"/>
      <w:autoSpaceDN w:val="0"/>
      <w:adjustRightInd w:val="0"/>
    </w:pPr>
  </w:style>
  <w:style w:type="paragraph" w:customStyle="1" w:styleId="Style14">
    <w:name w:val="Style14"/>
    <w:basedOn w:val="a0"/>
    <w:semiHidden/>
    <w:rsid w:val="00785D62"/>
    <w:pPr>
      <w:widowControl w:val="0"/>
      <w:autoSpaceDE w:val="0"/>
      <w:autoSpaceDN w:val="0"/>
      <w:adjustRightInd w:val="0"/>
    </w:pPr>
  </w:style>
  <w:style w:type="paragraph" w:customStyle="1" w:styleId="Style15">
    <w:name w:val="Style15"/>
    <w:basedOn w:val="a0"/>
    <w:semiHidden/>
    <w:rsid w:val="00785D62"/>
    <w:pPr>
      <w:widowControl w:val="0"/>
      <w:autoSpaceDE w:val="0"/>
      <w:autoSpaceDN w:val="0"/>
      <w:adjustRightInd w:val="0"/>
      <w:spacing w:line="485" w:lineRule="exact"/>
      <w:ind w:firstLine="326"/>
    </w:pPr>
  </w:style>
  <w:style w:type="character" w:customStyle="1" w:styleId="FontStyle32">
    <w:name w:val="Font Style32"/>
    <w:semiHidden/>
    <w:rsid w:val="00785D62"/>
    <w:rPr>
      <w:rFonts w:ascii="Times New Roman" w:hAnsi="Times New Roman" w:cs="Times New Roman"/>
      <w:sz w:val="30"/>
      <w:szCs w:val="30"/>
    </w:rPr>
  </w:style>
  <w:style w:type="paragraph" w:customStyle="1" w:styleId="Style3">
    <w:name w:val="Style3"/>
    <w:basedOn w:val="a0"/>
    <w:semiHidden/>
    <w:rsid w:val="00785D62"/>
    <w:pPr>
      <w:widowControl w:val="0"/>
      <w:autoSpaceDE w:val="0"/>
      <w:autoSpaceDN w:val="0"/>
      <w:adjustRightInd w:val="0"/>
      <w:jc w:val="both"/>
    </w:pPr>
  </w:style>
  <w:style w:type="paragraph" w:customStyle="1" w:styleId="Style4">
    <w:name w:val="Style4"/>
    <w:basedOn w:val="a0"/>
    <w:semiHidden/>
    <w:rsid w:val="00785D62"/>
    <w:pPr>
      <w:widowControl w:val="0"/>
      <w:autoSpaceDE w:val="0"/>
      <w:autoSpaceDN w:val="0"/>
      <w:adjustRightInd w:val="0"/>
      <w:spacing w:line="326" w:lineRule="exact"/>
      <w:ind w:firstLine="706"/>
      <w:jc w:val="both"/>
    </w:pPr>
  </w:style>
  <w:style w:type="paragraph" w:customStyle="1" w:styleId="Style5">
    <w:name w:val="Style5"/>
    <w:basedOn w:val="a0"/>
    <w:semiHidden/>
    <w:rsid w:val="00785D62"/>
    <w:pPr>
      <w:widowControl w:val="0"/>
      <w:autoSpaceDE w:val="0"/>
      <w:autoSpaceDN w:val="0"/>
      <w:adjustRightInd w:val="0"/>
    </w:pPr>
  </w:style>
  <w:style w:type="paragraph" w:customStyle="1" w:styleId="Style10">
    <w:name w:val="Style10"/>
    <w:basedOn w:val="a0"/>
    <w:semiHidden/>
    <w:rsid w:val="00785D62"/>
    <w:pPr>
      <w:widowControl w:val="0"/>
      <w:autoSpaceDE w:val="0"/>
      <w:autoSpaceDN w:val="0"/>
      <w:adjustRightInd w:val="0"/>
      <w:spacing w:line="322" w:lineRule="exact"/>
      <w:ind w:firstLine="1133"/>
      <w:jc w:val="both"/>
    </w:pPr>
  </w:style>
  <w:style w:type="paragraph" w:customStyle="1" w:styleId="Style16">
    <w:name w:val="Style16"/>
    <w:basedOn w:val="a0"/>
    <w:semiHidden/>
    <w:rsid w:val="00785D62"/>
    <w:pPr>
      <w:widowControl w:val="0"/>
      <w:autoSpaceDE w:val="0"/>
      <w:autoSpaceDN w:val="0"/>
      <w:adjustRightInd w:val="0"/>
      <w:spacing w:line="322" w:lineRule="exact"/>
      <w:ind w:hanging="365"/>
    </w:pPr>
  </w:style>
  <w:style w:type="character" w:customStyle="1" w:styleId="FontStyle40">
    <w:name w:val="Font Style40"/>
    <w:semiHidden/>
    <w:rsid w:val="00785D62"/>
    <w:rPr>
      <w:rFonts w:ascii="Times New Roman" w:hAnsi="Times New Roman" w:cs="Times New Roman"/>
      <w:b/>
      <w:bCs/>
      <w:smallCaps/>
      <w:sz w:val="20"/>
      <w:szCs w:val="20"/>
    </w:rPr>
  </w:style>
  <w:style w:type="character" w:customStyle="1" w:styleId="FontStyle41">
    <w:name w:val="Font Style41"/>
    <w:semiHidden/>
    <w:rsid w:val="00785D62"/>
    <w:rPr>
      <w:rFonts w:ascii="Times New Roman" w:hAnsi="Times New Roman" w:cs="Times New Roman"/>
      <w:sz w:val="26"/>
      <w:szCs w:val="26"/>
    </w:rPr>
  </w:style>
  <w:style w:type="character" w:customStyle="1" w:styleId="FontStyle43">
    <w:name w:val="Font Style43"/>
    <w:semiHidden/>
    <w:rsid w:val="00785D62"/>
    <w:rPr>
      <w:rFonts w:ascii="Times New Roman" w:hAnsi="Times New Roman" w:cs="Times New Roman"/>
      <w:spacing w:val="-10"/>
      <w:sz w:val="26"/>
      <w:szCs w:val="26"/>
    </w:rPr>
  </w:style>
  <w:style w:type="numbering" w:styleId="111111">
    <w:name w:val="Outline List 2"/>
    <w:basedOn w:val="a4"/>
    <w:rsid w:val="00785D62"/>
    <w:pPr>
      <w:numPr>
        <w:numId w:val="19"/>
      </w:numPr>
    </w:pPr>
  </w:style>
  <w:style w:type="numbering" w:styleId="1ai">
    <w:name w:val="Outline List 1"/>
    <w:basedOn w:val="a4"/>
    <w:rsid w:val="00785D62"/>
    <w:pPr>
      <w:numPr>
        <w:numId w:val="20"/>
      </w:numPr>
    </w:pPr>
  </w:style>
  <w:style w:type="table" w:styleId="-10">
    <w:name w:val="Table Web 1"/>
    <w:basedOn w:val="a3"/>
    <w:rsid w:val="00785D6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rsid w:val="00785D6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rsid w:val="00785D6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6">
    <w:name w:val="Table Elegant"/>
    <w:basedOn w:val="a3"/>
    <w:rsid w:val="00785D6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Subtle 1"/>
    <w:basedOn w:val="a3"/>
    <w:rsid w:val="00785D6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rsid w:val="00785D6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3">
    <w:name w:val="Table Classic 1"/>
    <w:basedOn w:val="a3"/>
    <w:rsid w:val="00785D6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rsid w:val="00785D6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785D6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rsid w:val="00785D6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7">
    <w:name w:val="Body Text First Indent"/>
    <w:basedOn w:val="afc"/>
    <w:link w:val="1fff4"/>
    <w:rsid w:val="00785D62"/>
    <w:pPr>
      <w:suppressAutoHyphens w:val="0"/>
      <w:spacing w:line="240" w:lineRule="auto"/>
      <w:ind w:firstLine="210"/>
      <w:jc w:val="left"/>
    </w:pPr>
    <w:rPr>
      <w:sz w:val="20"/>
      <w:szCs w:val="20"/>
      <w:lang w:eastAsia="ru-RU"/>
    </w:rPr>
  </w:style>
  <w:style w:type="character" w:customStyle="1" w:styleId="1fff4">
    <w:name w:val="Красная строка Знак1"/>
    <w:basedOn w:val="18"/>
    <w:link w:val="affffffff7"/>
    <w:rsid w:val="00785D62"/>
    <w:rPr>
      <w:sz w:val="24"/>
      <w:szCs w:val="24"/>
      <w:lang w:eastAsia="zh-CN"/>
    </w:rPr>
  </w:style>
  <w:style w:type="character" w:customStyle="1" w:styleId="affffff7">
    <w:name w:val="Базовый Знак"/>
    <w:link w:val="affffff6"/>
    <w:rsid w:val="00785D62"/>
    <w:rPr>
      <w:color w:val="00000A"/>
      <w:sz w:val="24"/>
      <w:szCs w:val="24"/>
    </w:rPr>
  </w:style>
  <w:style w:type="table" w:styleId="1fff5">
    <w:name w:val="Table 3D effects 1"/>
    <w:basedOn w:val="a3"/>
    <w:rsid w:val="00785D6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3"/>
    <w:rsid w:val="00785D6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rsid w:val="00785D6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6">
    <w:name w:val="Table Simple 1"/>
    <w:basedOn w:val="a3"/>
    <w:rsid w:val="00785D6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rsid w:val="00785D6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rsid w:val="00785D6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7">
    <w:name w:val="Table Grid 1"/>
    <w:basedOn w:val="a3"/>
    <w:rsid w:val="00785D6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rsid w:val="00785D6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785D6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rsid w:val="00785D6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rsid w:val="00785D6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rsid w:val="00785D6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785D6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785D6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8">
    <w:name w:val="Table Contemporary"/>
    <w:basedOn w:val="a3"/>
    <w:rsid w:val="00785D6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9">
    <w:name w:val="List 2"/>
    <w:basedOn w:val="a0"/>
    <w:rsid w:val="00785D62"/>
    <w:pPr>
      <w:ind w:left="566" w:hanging="283"/>
    </w:pPr>
    <w:rPr>
      <w:sz w:val="20"/>
      <w:szCs w:val="20"/>
    </w:rPr>
  </w:style>
  <w:style w:type="paragraph" w:styleId="3f">
    <w:name w:val="List 3"/>
    <w:basedOn w:val="a0"/>
    <w:rsid w:val="00785D62"/>
    <w:pPr>
      <w:ind w:left="849" w:hanging="283"/>
    </w:pPr>
    <w:rPr>
      <w:sz w:val="20"/>
      <w:szCs w:val="20"/>
    </w:rPr>
  </w:style>
  <w:style w:type="paragraph" w:styleId="48">
    <w:name w:val="List 4"/>
    <w:basedOn w:val="a0"/>
    <w:rsid w:val="00785D62"/>
    <w:pPr>
      <w:ind w:left="1132" w:hanging="283"/>
    </w:pPr>
    <w:rPr>
      <w:sz w:val="20"/>
      <w:szCs w:val="20"/>
    </w:rPr>
  </w:style>
  <w:style w:type="paragraph" w:styleId="57">
    <w:name w:val="List 5"/>
    <w:basedOn w:val="a0"/>
    <w:rsid w:val="00785D62"/>
    <w:pPr>
      <w:ind w:left="1415" w:hanging="283"/>
    </w:pPr>
    <w:rPr>
      <w:sz w:val="20"/>
      <w:szCs w:val="20"/>
    </w:rPr>
  </w:style>
  <w:style w:type="table" w:styleId="affffffff9">
    <w:name w:val="Table Professional"/>
    <w:basedOn w:val="a3"/>
    <w:rsid w:val="00785D6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4"/>
    <w:rsid w:val="00785D62"/>
    <w:pPr>
      <w:numPr>
        <w:numId w:val="21"/>
      </w:numPr>
    </w:pPr>
  </w:style>
  <w:style w:type="table" w:styleId="1fff8">
    <w:name w:val="Table Columns 1"/>
    <w:basedOn w:val="a3"/>
    <w:rsid w:val="00785D6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3"/>
    <w:rsid w:val="00785D6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3"/>
    <w:rsid w:val="00785D6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rsid w:val="00785D6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rsid w:val="00785D6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rsid w:val="00785D6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rsid w:val="00785D6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rsid w:val="00785D6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rsid w:val="00785D6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785D6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785D6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785D6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785D6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a">
    <w:name w:val="Table Theme"/>
    <w:basedOn w:val="a3"/>
    <w:rsid w:val="00785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9">
    <w:name w:val="Table Colorful 1"/>
    <w:basedOn w:val="a3"/>
    <w:rsid w:val="00785D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rsid w:val="00785D6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3"/>
    <w:rsid w:val="00785D6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1fffa">
    <w:name w:val="Знак1 Знак Знак Знак"/>
    <w:basedOn w:val="a0"/>
    <w:rsid w:val="00785D62"/>
    <w:rPr>
      <w:rFonts w:ascii="Verdana" w:hAnsi="Verdana" w:cs="Verdana"/>
      <w:sz w:val="20"/>
      <w:szCs w:val="20"/>
      <w:lang w:val="en-US" w:eastAsia="en-US"/>
    </w:rPr>
  </w:style>
  <w:style w:type="paragraph" w:customStyle="1" w:styleId="110">
    <w:name w:val="Название11"/>
    <w:basedOn w:val="a0"/>
    <w:semiHidden/>
    <w:rsid w:val="00785D62"/>
    <w:pPr>
      <w:jc w:val="center"/>
    </w:pPr>
    <w:rPr>
      <w:b/>
      <w:szCs w:val="20"/>
    </w:rPr>
  </w:style>
  <w:style w:type="character" w:customStyle="1" w:styleId="1fffb">
    <w:name w:val="Знак1 Знак Знак"/>
    <w:rsid w:val="00785D62"/>
    <w:rPr>
      <w:rFonts w:ascii="Tahoma" w:hAnsi="Tahoma" w:cs="Tahoma"/>
      <w:sz w:val="16"/>
      <w:szCs w:val="16"/>
    </w:rPr>
  </w:style>
  <w:style w:type="paragraph" w:customStyle="1" w:styleId="Report">
    <w:name w:val="Report"/>
    <w:basedOn w:val="a0"/>
    <w:rsid w:val="00785D62"/>
    <w:pPr>
      <w:spacing w:line="360" w:lineRule="auto"/>
      <w:ind w:firstLine="567"/>
      <w:jc w:val="both"/>
    </w:pPr>
  </w:style>
  <w:style w:type="paragraph" w:customStyle="1" w:styleId="220">
    <w:name w:val="Основной текст с отступом 22"/>
    <w:basedOn w:val="a0"/>
    <w:rsid w:val="00785D62"/>
    <w:pPr>
      <w:suppressAutoHyphens/>
      <w:spacing w:after="120" w:line="480" w:lineRule="auto"/>
      <w:ind w:left="283"/>
    </w:pPr>
    <w:rPr>
      <w:lang w:eastAsia="ar-SA"/>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semiHidden/>
    <w:locked/>
    <w:rsid w:val="00785D62"/>
  </w:style>
  <w:style w:type="table" w:styleId="-32">
    <w:name w:val="Light List Accent 3"/>
    <w:basedOn w:val="a3"/>
    <w:uiPriority w:val="61"/>
    <w:rsid w:val="00785D62"/>
    <w:rPr>
      <w:rFonts w:ascii="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
    <w:name w:val="Содержание - 1"/>
    <w:basedOn w:val="a0"/>
    <w:qFormat/>
    <w:rsid w:val="00785D62"/>
    <w:pPr>
      <w:numPr>
        <w:numId w:val="22"/>
      </w:numPr>
      <w:spacing w:before="60" w:after="60"/>
      <w:outlineLvl w:val="1"/>
    </w:pPr>
    <w:rPr>
      <w:b/>
      <w:caps/>
      <w:sz w:val="28"/>
      <w:szCs w:val="28"/>
    </w:rPr>
  </w:style>
  <w:style w:type="paragraph" w:customStyle="1" w:styleId="-2">
    <w:name w:val="Содержание - 2"/>
    <w:basedOn w:val="a0"/>
    <w:qFormat/>
    <w:rsid w:val="00785D62"/>
    <w:pPr>
      <w:numPr>
        <w:ilvl w:val="1"/>
        <w:numId w:val="22"/>
      </w:numPr>
      <w:spacing w:before="60" w:after="60"/>
      <w:outlineLvl w:val="1"/>
    </w:pPr>
    <w:rPr>
      <w:sz w:val="28"/>
      <w:szCs w:val="28"/>
    </w:rPr>
  </w:style>
  <w:style w:type="paragraph" w:customStyle="1" w:styleId="-3">
    <w:name w:val="Содержание - 3"/>
    <w:basedOn w:val="a0"/>
    <w:qFormat/>
    <w:rsid w:val="00785D62"/>
    <w:pPr>
      <w:numPr>
        <w:ilvl w:val="2"/>
        <w:numId w:val="22"/>
      </w:numPr>
      <w:spacing w:before="60" w:after="60"/>
      <w:outlineLvl w:val="1"/>
    </w:pPr>
    <w:rPr>
      <w:sz w:val="28"/>
      <w:szCs w:val="28"/>
    </w:rPr>
  </w:style>
  <w:style w:type="paragraph" w:customStyle="1" w:styleId="1fffc">
    <w:name w:val="Обычный1"/>
    <w:rsid w:val="00785D62"/>
    <w:pPr>
      <w:widowControl w:val="0"/>
      <w:spacing w:line="300" w:lineRule="auto"/>
      <w:ind w:firstLine="860"/>
      <w:jc w:val="both"/>
    </w:pPr>
    <w:rPr>
      <w:snapToGrid w:val="0"/>
      <w:sz w:val="24"/>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rsid w:val="00785D62"/>
    <w:rPr>
      <w:rFonts w:eastAsia="Calibri"/>
      <w:bCs/>
      <w:color w:val="000000"/>
      <w:kern w:val="2"/>
      <w:sz w:val="24"/>
      <w:szCs w:val="24"/>
      <w:lang w:eastAsia="zh-CN"/>
    </w:rPr>
  </w:style>
  <w:style w:type="paragraph" w:customStyle="1" w:styleId="-2-">
    <w:name w:val="Ур-нь 2 - Содержание"/>
    <w:basedOn w:val="2"/>
    <w:link w:val="-2-0"/>
    <w:qFormat/>
    <w:rsid w:val="00785D62"/>
    <w:pPr>
      <w:numPr>
        <w:ilvl w:val="0"/>
        <w:numId w:val="0"/>
      </w:numPr>
      <w:suppressAutoHyphens w:val="0"/>
      <w:spacing w:before="240" w:line="276" w:lineRule="auto"/>
    </w:pPr>
    <w:rPr>
      <w:rFonts w:ascii="Cambria" w:hAnsi="Cambria"/>
      <w:i/>
      <w:lang w:eastAsia="ru-RU"/>
    </w:rPr>
  </w:style>
  <w:style w:type="character" w:customStyle="1" w:styleId="-2-0">
    <w:name w:val="Ур-нь 2 - Содержание Знак"/>
    <w:link w:val="-2-"/>
    <w:rsid w:val="00785D62"/>
    <w:rPr>
      <w:rFonts w:ascii="Cambria" w:hAnsi="Cambria"/>
      <w:b/>
      <w:bCs/>
      <w:i/>
      <w:iCs/>
      <w:sz w:val="28"/>
      <w:szCs w:val="28"/>
    </w:rPr>
  </w:style>
  <w:style w:type="paragraph" w:customStyle="1" w:styleId="affffffffb">
    <w:name w:val="Новый абзац"/>
    <w:basedOn w:val="a0"/>
    <w:link w:val="2fc"/>
    <w:rsid w:val="00785D62"/>
    <w:pPr>
      <w:spacing w:after="120"/>
      <w:ind w:firstLine="567"/>
      <w:jc w:val="both"/>
    </w:pPr>
    <w:rPr>
      <w:rFonts w:ascii="Arial" w:hAnsi="Arial"/>
      <w:szCs w:val="20"/>
    </w:rPr>
  </w:style>
  <w:style w:type="character" w:customStyle="1" w:styleId="2fc">
    <w:name w:val="Новый абзац Знак2"/>
    <w:link w:val="affffffffb"/>
    <w:rsid w:val="00785D62"/>
    <w:rPr>
      <w:rFonts w:ascii="Arial" w:hAnsi="Arial"/>
      <w:sz w:val="24"/>
    </w:rPr>
  </w:style>
  <w:style w:type="paragraph" w:customStyle="1" w:styleId="IG">
    <w:name w:val="Маркированный_список_IG"/>
    <w:basedOn w:val="a0"/>
    <w:rsid w:val="00785D62"/>
    <w:pPr>
      <w:numPr>
        <w:numId w:val="23"/>
      </w:numPr>
      <w:tabs>
        <w:tab w:val="left" w:pos="1134"/>
      </w:tabs>
      <w:snapToGrid w:val="0"/>
      <w:spacing w:line="360" w:lineRule="auto"/>
      <w:jc w:val="both"/>
    </w:pPr>
    <w:rPr>
      <w:sz w:val="28"/>
      <w:szCs w:val="28"/>
    </w:rPr>
  </w:style>
  <w:style w:type="paragraph" w:customStyle="1" w:styleId="CharCharCarCarCharCharCarCarCharCharCarCarCharChar">
    <w:name w:val="Char Char Car Car Char Char Car Car Char Char Car Car Char Char"/>
    <w:basedOn w:val="a0"/>
    <w:rsid w:val="00785D62"/>
    <w:pPr>
      <w:spacing w:after="160" w:line="240" w:lineRule="exact"/>
    </w:pPr>
    <w:rPr>
      <w:sz w:val="20"/>
      <w:szCs w:val="20"/>
    </w:rPr>
  </w:style>
  <w:style w:type="paragraph" w:customStyle="1" w:styleId="WW-2">
    <w:name w:val="WW-???????? ????? 2"/>
    <w:basedOn w:val="a0"/>
    <w:rsid w:val="00785D62"/>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0"/>
    <w:rsid w:val="00785D62"/>
    <w:pPr>
      <w:widowControl w:val="0"/>
      <w:overflowPunct w:val="0"/>
      <w:autoSpaceDE w:val="0"/>
      <w:autoSpaceDN w:val="0"/>
      <w:adjustRightInd w:val="0"/>
      <w:spacing w:before="100" w:after="119"/>
      <w:textAlignment w:val="baseline"/>
    </w:pPr>
    <w:rPr>
      <w:szCs w:val="20"/>
    </w:rPr>
  </w:style>
  <w:style w:type="paragraph" w:customStyle="1" w:styleId="111">
    <w:name w:val="Заголовок 11"/>
    <w:basedOn w:val="1fffc"/>
    <w:next w:val="1fffc"/>
    <w:rsid w:val="00785D62"/>
    <w:pPr>
      <w:keepNext/>
      <w:widowControl/>
      <w:spacing w:line="240" w:lineRule="auto"/>
      <w:ind w:firstLine="0"/>
      <w:jc w:val="center"/>
    </w:pPr>
    <w:rPr>
      <w:b/>
      <w:snapToGrid/>
    </w:rPr>
  </w:style>
  <w:style w:type="paragraph" w:customStyle="1" w:styleId="1fffd">
    <w:name w:val="Текст сноски1"/>
    <w:basedOn w:val="1fffc"/>
    <w:rsid w:val="00785D62"/>
    <w:pPr>
      <w:widowControl/>
      <w:spacing w:line="240" w:lineRule="auto"/>
      <w:ind w:firstLine="0"/>
      <w:jc w:val="left"/>
    </w:pPr>
    <w:rPr>
      <w:snapToGrid/>
      <w:sz w:val="20"/>
    </w:rPr>
  </w:style>
  <w:style w:type="character" w:customStyle="1" w:styleId="1fffe">
    <w:name w:val="Знак сноски1"/>
    <w:rsid w:val="00785D62"/>
  </w:style>
  <w:style w:type="paragraph" w:customStyle="1" w:styleId="1ffff">
    <w:name w:val="Основной текст1"/>
    <w:basedOn w:val="1fffc"/>
    <w:rsid w:val="00785D62"/>
    <w:pPr>
      <w:widowControl/>
      <w:spacing w:line="240" w:lineRule="auto"/>
      <w:ind w:firstLine="0"/>
      <w:jc w:val="center"/>
    </w:pPr>
    <w:rPr>
      <w:snapToGrid/>
    </w:rPr>
  </w:style>
  <w:style w:type="paragraph" w:customStyle="1" w:styleId="1ffff0">
    <w:name w:val="Верхний колонтитул1"/>
    <w:basedOn w:val="1fffc"/>
    <w:rsid w:val="00785D62"/>
    <w:pPr>
      <w:widowControl/>
      <w:tabs>
        <w:tab w:val="center" w:pos="4677"/>
        <w:tab w:val="right" w:pos="9355"/>
      </w:tabs>
      <w:spacing w:line="240" w:lineRule="auto"/>
      <w:ind w:firstLine="0"/>
      <w:jc w:val="left"/>
    </w:pPr>
    <w:rPr>
      <w:snapToGrid/>
    </w:rPr>
  </w:style>
  <w:style w:type="character" w:customStyle="1" w:styleId="1ffff1">
    <w:name w:val="Номер страницы1"/>
    <w:rsid w:val="00785D62"/>
  </w:style>
  <w:style w:type="paragraph" w:customStyle="1" w:styleId="1ffff2">
    <w:name w:val="Нижний колонтитул1"/>
    <w:basedOn w:val="1fffc"/>
    <w:rsid w:val="00785D62"/>
    <w:pPr>
      <w:widowControl/>
      <w:tabs>
        <w:tab w:val="center" w:pos="4677"/>
        <w:tab w:val="right" w:pos="9355"/>
      </w:tabs>
      <w:spacing w:line="240" w:lineRule="auto"/>
      <w:ind w:firstLine="0"/>
      <w:jc w:val="left"/>
    </w:pPr>
    <w:rPr>
      <w:snapToGrid/>
    </w:rPr>
  </w:style>
  <w:style w:type="paragraph" w:customStyle="1" w:styleId="affffffffd">
    <w:name w:val="?????????? ???????"/>
    <w:basedOn w:val="a0"/>
    <w:rsid w:val="00785D62"/>
    <w:pPr>
      <w:widowControl w:val="0"/>
      <w:suppressLineNumbers/>
      <w:suppressAutoHyphens/>
      <w:overflowPunct w:val="0"/>
      <w:autoSpaceDE w:val="0"/>
      <w:autoSpaceDN w:val="0"/>
      <w:adjustRightInd w:val="0"/>
      <w:textAlignment w:val="baseline"/>
    </w:pPr>
    <w:rPr>
      <w:szCs w:val="20"/>
    </w:rPr>
  </w:style>
  <w:style w:type="paragraph" w:customStyle="1" w:styleId="affffffffe">
    <w:name w:val="????????? ???????"/>
    <w:basedOn w:val="affffffffd"/>
    <w:rsid w:val="00785D62"/>
    <w:pPr>
      <w:jc w:val="center"/>
    </w:pPr>
    <w:rPr>
      <w:b/>
      <w:i/>
    </w:rPr>
  </w:style>
  <w:style w:type="paragraph" w:customStyle="1" w:styleId="ConsCell">
    <w:name w:val="ConsCell"/>
    <w:semiHidden/>
    <w:rsid w:val="00785D62"/>
    <w:pPr>
      <w:widowControl w:val="0"/>
      <w:autoSpaceDE w:val="0"/>
      <w:autoSpaceDN w:val="0"/>
      <w:adjustRightInd w:val="0"/>
      <w:ind w:right="19772"/>
    </w:pPr>
    <w:rPr>
      <w:rFonts w:ascii="Arial" w:hAnsi="Arial" w:cs="Arial"/>
    </w:rPr>
  </w:style>
  <w:style w:type="paragraph" w:customStyle="1" w:styleId="af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85D62"/>
    <w:pPr>
      <w:spacing w:after="160" w:line="240" w:lineRule="exact"/>
    </w:pPr>
    <w:rPr>
      <w:sz w:val="20"/>
      <w:szCs w:val="20"/>
    </w:rPr>
  </w:style>
  <w:style w:type="paragraph" w:customStyle="1" w:styleId="1-">
    <w:name w:val="Уровень 1 - Содержание"/>
    <w:basedOn w:val="a0"/>
    <w:link w:val="1-0"/>
    <w:qFormat/>
    <w:rsid w:val="00785D62"/>
    <w:pPr>
      <w:spacing w:before="120" w:after="120"/>
      <w:ind w:left="709"/>
      <w:outlineLvl w:val="0"/>
    </w:pPr>
    <w:rPr>
      <w:b/>
      <w:caps/>
      <w:sz w:val="28"/>
      <w:szCs w:val="28"/>
    </w:rPr>
  </w:style>
  <w:style w:type="character" w:customStyle="1" w:styleId="1-0">
    <w:name w:val="Уровень 1 - Содержание Знак"/>
    <w:link w:val="1-"/>
    <w:rsid w:val="00785D62"/>
    <w:rPr>
      <w:b/>
      <w:caps/>
      <w:sz w:val="28"/>
      <w:szCs w:val="28"/>
    </w:rPr>
  </w:style>
  <w:style w:type="paragraph" w:customStyle="1" w:styleId="-3-">
    <w:name w:val="Ур-нь 3 - Содержание"/>
    <w:basedOn w:val="3"/>
    <w:link w:val="-3-0"/>
    <w:qFormat/>
    <w:rsid w:val="00785D62"/>
    <w:pPr>
      <w:keepLines/>
      <w:numPr>
        <w:ilvl w:val="0"/>
        <w:numId w:val="0"/>
      </w:numPr>
      <w:suppressAutoHyphens w:val="0"/>
      <w:ind w:firstLine="709"/>
    </w:pPr>
    <w:rPr>
      <w:rFonts w:ascii="Cambria" w:hAnsi="Cambria"/>
      <w:smallCaps/>
      <w:sz w:val="28"/>
      <w:szCs w:val="28"/>
    </w:rPr>
  </w:style>
  <w:style w:type="character" w:customStyle="1" w:styleId="-3-0">
    <w:name w:val="Ур-нь 3 - Содержание Знак"/>
    <w:link w:val="-3-"/>
    <w:rsid w:val="00785D62"/>
    <w:rPr>
      <w:rFonts w:ascii="Cambria" w:hAnsi="Cambria"/>
      <w:b/>
      <w:bCs/>
      <w:smallCaps/>
      <w:sz w:val="28"/>
      <w:szCs w:val="28"/>
      <w:lang w:eastAsia="zh-CN"/>
    </w:rPr>
  </w:style>
  <w:style w:type="paragraph" w:customStyle="1" w:styleId="2fd">
    <w:name w:val="Сод2"/>
    <w:basedOn w:val="2"/>
    <w:link w:val="2fe"/>
    <w:qFormat/>
    <w:rsid w:val="00785D62"/>
    <w:pPr>
      <w:numPr>
        <w:ilvl w:val="0"/>
        <w:numId w:val="0"/>
      </w:numPr>
      <w:suppressAutoHyphens w:val="0"/>
      <w:spacing w:before="240" w:line="276" w:lineRule="auto"/>
      <w:ind w:left="709"/>
    </w:pPr>
    <w:rPr>
      <w:rFonts w:ascii="Cambria" w:hAnsi="Cambria"/>
      <w:b w:val="0"/>
      <w:caps/>
    </w:rPr>
  </w:style>
  <w:style w:type="character" w:customStyle="1" w:styleId="2fe">
    <w:name w:val="Сод2 Знак"/>
    <w:link w:val="2fd"/>
    <w:rsid w:val="00785D62"/>
    <w:rPr>
      <w:rFonts w:ascii="Cambria" w:hAnsi="Cambria"/>
      <w:b w:val="0"/>
      <w:bCs/>
      <w:iCs/>
      <w:caps/>
      <w:sz w:val="28"/>
      <w:szCs w:val="28"/>
      <w:lang w:eastAsia="zh-CN"/>
    </w:rPr>
  </w:style>
  <w:style w:type="paragraph" w:customStyle="1" w:styleId="CharChar">
    <w:name w:val="Char Char"/>
    <w:basedOn w:val="a0"/>
    <w:rsid w:val="00785D62"/>
    <w:pPr>
      <w:spacing w:before="100" w:beforeAutospacing="1" w:after="100" w:afterAutospacing="1"/>
    </w:pPr>
    <w:rPr>
      <w:rFonts w:ascii="Tahoma" w:hAnsi="Tahoma"/>
      <w:sz w:val="20"/>
      <w:szCs w:val="20"/>
      <w:lang w:val="en-US" w:eastAsia="en-US"/>
    </w:rPr>
  </w:style>
  <w:style w:type="paragraph" w:customStyle="1" w:styleId="2ff">
    <w:name w:val="Обычный2"/>
    <w:rsid w:val="00785D62"/>
    <w:pPr>
      <w:widowControl w:val="0"/>
      <w:spacing w:line="300" w:lineRule="auto"/>
      <w:ind w:firstLine="860"/>
      <w:jc w:val="both"/>
    </w:pPr>
    <w:rPr>
      <w:snapToGrid w:val="0"/>
      <w:sz w:val="24"/>
    </w:rPr>
  </w:style>
  <w:style w:type="character" w:customStyle="1" w:styleId="afffffffff0">
    <w:name w:val="Символ нумерации"/>
    <w:rsid w:val="00785D62"/>
    <w:rPr>
      <w:b/>
      <w:bCs/>
    </w:rPr>
  </w:style>
  <w:style w:type="character" w:customStyle="1" w:styleId="afffffffff1">
    <w:name w:val="Маркеры списка"/>
    <w:rsid w:val="00785D62"/>
    <w:rPr>
      <w:rFonts w:ascii="StarSymbol" w:eastAsia="StarSymbol" w:hAnsi="StarSymbol" w:cs="StarSymbol"/>
      <w:sz w:val="18"/>
      <w:szCs w:val="18"/>
    </w:rPr>
  </w:style>
  <w:style w:type="character" w:customStyle="1" w:styleId="WW8Num3z0">
    <w:name w:val="WW8Num3z0"/>
    <w:rsid w:val="00785D62"/>
    <w:rPr>
      <w:rFonts w:ascii="Times New Roman" w:hAnsi="Times New Roman" w:cs="Times New Roman"/>
    </w:rPr>
  </w:style>
  <w:style w:type="character" w:customStyle="1" w:styleId="WW8Num16z1">
    <w:name w:val="WW8Num16z1"/>
    <w:rsid w:val="00785D62"/>
    <w:rPr>
      <w:rFonts w:ascii="Courier New" w:hAnsi="Courier New"/>
      <w:sz w:val="20"/>
    </w:rPr>
  </w:style>
  <w:style w:type="character" w:customStyle="1" w:styleId="WW8Num16z2">
    <w:name w:val="WW8Num16z2"/>
    <w:rsid w:val="00785D62"/>
    <w:rPr>
      <w:rFonts w:ascii="Wingdings" w:hAnsi="Wingdings"/>
      <w:sz w:val="20"/>
    </w:rPr>
  </w:style>
  <w:style w:type="character" w:customStyle="1" w:styleId="WW8Num17z0">
    <w:name w:val="WW8Num17z0"/>
    <w:rsid w:val="00785D62"/>
    <w:rPr>
      <w:rFonts w:ascii="Symbol" w:hAnsi="Symbol" w:cs="StarSymbol"/>
      <w:sz w:val="18"/>
      <w:szCs w:val="18"/>
    </w:rPr>
  </w:style>
  <w:style w:type="paragraph" w:customStyle="1" w:styleId="WW-3">
    <w:name w:val="WW-Основной текст 3"/>
    <w:basedOn w:val="a0"/>
    <w:rsid w:val="00785D62"/>
    <w:pPr>
      <w:widowControl w:val="0"/>
      <w:suppressAutoHyphens/>
      <w:spacing w:after="120"/>
    </w:pPr>
    <w:rPr>
      <w:rFonts w:eastAsia="Arial Unicode MS"/>
      <w:sz w:val="16"/>
      <w:szCs w:val="16"/>
    </w:rPr>
  </w:style>
  <w:style w:type="paragraph" w:customStyle="1" w:styleId="WW-20">
    <w:name w:val="WW-Основной текст 2"/>
    <w:basedOn w:val="a0"/>
    <w:rsid w:val="00785D62"/>
    <w:pPr>
      <w:widowControl w:val="0"/>
      <w:suppressAutoHyphens/>
      <w:spacing w:after="120" w:line="480" w:lineRule="auto"/>
    </w:pPr>
    <w:rPr>
      <w:rFonts w:eastAsia="Arial Unicode MS"/>
    </w:rPr>
  </w:style>
  <w:style w:type="paragraph" w:customStyle="1" w:styleId="221">
    <w:name w:val="Основной текст 22"/>
    <w:basedOn w:val="a0"/>
    <w:rsid w:val="00785D62"/>
    <w:pPr>
      <w:widowControl w:val="0"/>
      <w:spacing w:after="120" w:line="480" w:lineRule="auto"/>
    </w:pPr>
    <w:rPr>
      <w:rFonts w:eastAsia="Arial Unicode MS"/>
    </w:rPr>
  </w:style>
  <w:style w:type="paragraph" w:customStyle="1" w:styleId="320">
    <w:name w:val="Основной текст с отступом 32"/>
    <w:basedOn w:val="a0"/>
    <w:rsid w:val="00785D62"/>
    <w:pPr>
      <w:widowControl w:val="0"/>
      <w:spacing w:after="120"/>
      <w:ind w:left="283"/>
    </w:pPr>
    <w:rPr>
      <w:rFonts w:eastAsia="Arial Unicode MS"/>
      <w:sz w:val="16"/>
      <w:szCs w:val="16"/>
    </w:rPr>
  </w:style>
  <w:style w:type="paragraph" w:customStyle="1" w:styleId="3f2">
    <w:name w:val="Обычный3"/>
    <w:rsid w:val="00785D62"/>
    <w:pPr>
      <w:suppressAutoHyphens/>
    </w:pPr>
    <w:rPr>
      <w:sz w:val="24"/>
      <w:lang w:eastAsia="ar-SA"/>
    </w:rPr>
  </w:style>
  <w:style w:type="paragraph" w:customStyle="1" w:styleId="120">
    <w:name w:val="Заголовок 12"/>
    <w:basedOn w:val="a0"/>
    <w:next w:val="a0"/>
    <w:rsid w:val="00785D62"/>
    <w:pPr>
      <w:keepNext/>
      <w:jc w:val="center"/>
    </w:pPr>
    <w:rPr>
      <w:b/>
      <w:szCs w:val="20"/>
    </w:rPr>
  </w:style>
  <w:style w:type="paragraph" w:customStyle="1" w:styleId="afffffffff2">
    <w:name w:val="Комментарий"/>
    <w:basedOn w:val="a0"/>
    <w:next w:val="a0"/>
    <w:uiPriority w:val="99"/>
    <w:rsid w:val="00785D62"/>
    <w:pPr>
      <w:widowControl w:val="0"/>
      <w:autoSpaceDE w:val="0"/>
      <w:autoSpaceDN w:val="0"/>
      <w:adjustRightInd w:val="0"/>
      <w:ind w:left="170"/>
      <w:jc w:val="both"/>
    </w:pPr>
    <w:rPr>
      <w:rFonts w:ascii="Arial" w:hAnsi="Arial" w:cs="Arial"/>
      <w:i/>
      <w:iCs/>
      <w:color w:val="800080"/>
      <w:sz w:val="20"/>
      <w:szCs w:val="20"/>
    </w:rPr>
  </w:style>
  <w:style w:type="paragraph" w:customStyle="1" w:styleId="FR1">
    <w:name w:val="FR1"/>
    <w:rsid w:val="00785D62"/>
    <w:pPr>
      <w:widowControl w:val="0"/>
      <w:numPr>
        <w:numId w:val="26"/>
      </w:numPr>
      <w:autoSpaceDE w:val="0"/>
      <w:autoSpaceDN w:val="0"/>
      <w:adjustRightInd w:val="0"/>
      <w:spacing w:before="420"/>
      <w:ind w:left="840"/>
    </w:pPr>
    <w:rPr>
      <w:rFonts w:ascii="Arial" w:hAnsi="Arial" w:cs="Arial"/>
      <w:b/>
      <w:bCs/>
      <w:i/>
      <w:iCs/>
      <w:sz w:val="24"/>
      <w:szCs w:val="24"/>
    </w:rPr>
  </w:style>
  <w:style w:type="paragraph" w:customStyle="1" w:styleId="-0">
    <w:name w:val="Основоной-ЗВОС"/>
    <w:basedOn w:val="a0"/>
    <w:rsid w:val="00785D62"/>
    <w:pPr>
      <w:suppressAutoHyphens/>
      <w:overflowPunct w:val="0"/>
      <w:autoSpaceDE w:val="0"/>
      <w:autoSpaceDN w:val="0"/>
      <w:adjustRightInd w:val="0"/>
      <w:spacing w:line="360" w:lineRule="auto"/>
      <w:ind w:left="1429" w:firstLine="851"/>
      <w:jc w:val="both"/>
      <w:textAlignment w:val="baseline"/>
    </w:pPr>
    <w:rPr>
      <w:rFonts w:ascii="Arial" w:hAnsi="Arial" w:cs="Arial"/>
      <w:szCs w:val="20"/>
    </w:rPr>
  </w:style>
  <w:style w:type="paragraph" w:customStyle="1" w:styleId="Ovos">
    <w:name w:val="Ovos"/>
    <w:basedOn w:val="afe"/>
    <w:rsid w:val="00785D62"/>
    <w:pPr>
      <w:ind w:firstLine="851"/>
    </w:pPr>
    <w:rPr>
      <w:rFonts w:ascii="Arial" w:hAnsi="Arial" w:cs="Arial"/>
      <w:lang w:eastAsia="ru-RU"/>
    </w:rPr>
  </w:style>
  <w:style w:type="paragraph" w:customStyle="1" w:styleId="Ovos-tab">
    <w:name w:val="Ovos-tab"/>
    <w:basedOn w:val="a0"/>
    <w:rsid w:val="00785D62"/>
    <w:pPr>
      <w:jc w:val="center"/>
    </w:pPr>
    <w:rPr>
      <w:rFonts w:ascii="Arial" w:hAnsi="Arial" w:cs="Arial"/>
      <w:sz w:val="20"/>
      <w:szCs w:val="26"/>
    </w:rPr>
  </w:style>
  <w:style w:type="paragraph" w:customStyle="1" w:styleId="OVOS2">
    <w:name w:val="OVOS2"/>
    <w:basedOn w:val="afe"/>
    <w:rsid w:val="00785D62"/>
    <w:pPr>
      <w:spacing w:line="480" w:lineRule="auto"/>
      <w:ind w:firstLine="0"/>
      <w:jc w:val="center"/>
    </w:pPr>
    <w:rPr>
      <w:rFonts w:ascii="Arial" w:hAnsi="Arial" w:cs="Arial"/>
      <w:b/>
      <w:bCs/>
      <w:smallCaps/>
      <w:lang w:eastAsia="ru-RU"/>
    </w:rPr>
  </w:style>
  <w:style w:type="paragraph" w:customStyle="1" w:styleId="Aura-spisok">
    <w:name w:val="Aura-spisok"/>
    <w:basedOn w:val="afe"/>
    <w:rsid w:val="00785D62"/>
    <w:pPr>
      <w:tabs>
        <w:tab w:val="num" w:pos="567"/>
      </w:tabs>
      <w:spacing w:line="240" w:lineRule="auto"/>
      <w:ind w:left="568" w:hanging="284"/>
    </w:pPr>
    <w:rPr>
      <w:rFonts w:ascii="Arial" w:hAnsi="Arial" w:cs="Arial"/>
      <w:lang w:eastAsia="ru-RU"/>
    </w:rPr>
  </w:style>
  <w:style w:type="paragraph" w:customStyle="1" w:styleId="TableText">
    <w:name w:val="Table Text"/>
    <w:basedOn w:val="a0"/>
    <w:autoRedefine/>
    <w:rsid w:val="00785D62"/>
    <w:pPr>
      <w:spacing w:after="120"/>
      <w:jc w:val="both"/>
    </w:pPr>
    <w:rPr>
      <w:rFonts w:ascii="Arial Narrow" w:hAnsi="Arial Narrow"/>
      <w:color w:val="000000"/>
      <w:spacing w:val="-7"/>
      <w:sz w:val="22"/>
    </w:rPr>
  </w:style>
  <w:style w:type="character" w:customStyle="1" w:styleId="grame">
    <w:name w:val="grame"/>
    <w:rsid w:val="00785D62"/>
  </w:style>
  <w:style w:type="paragraph" w:customStyle="1" w:styleId="230">
    <w:name w:val="Основной текст 23"/>
    <w:basedOn w:val="a0"/>
    <w:rsid w:val="00785D62"/>
    <w:pPr>
      <w:widowControl w:val="0"/>
      <w:overflowPunct w:val="0"/>
      <w:autoSpaceDE w:val="0"/>
      <w:autoSpaceDN w:val="0"/>
      <w:adjustRightInd w:val="0"/>
      <w:jc w:val="both"/>
      <w:textAlignment w:val="baseline"/>
    </w:pPr>
    <w:rPr>
      <w:sz w:val="28"/>
      <w:szCs w:val="20"/>
    </w:rPr>
  </w:style>
  <w:style w:type="paragraph" w:customStyle="1" w:styleId="u">
    <w:name w:val="u"/>
    <w:basedOn w:val="a0"/>
    <w:rsid w:val="00785D62"/>
    <w:pPr>
      <w:spacing w:before="100" w:beforeAutospacing="1" w:after="100" w:afterAutospacing="1"/>
    </w:pPr>
  </w:style>
  <w:style w:type="table" w:customStyle="1" w:styleId="2ff0">
    <w:name w:val="Сетка таблицы2"/>
    <w:basedOn w:val="a3"/>
    <w:next w:val="affffff5"/>
    <w:uiPriority w:val="59"/>
    <w:rsid w:val="00785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865">
      <w:bodyDiv w:val="1"/>
      <w:marLeft w:val="0"/>
      <w:marRight w:val="0"/>
      <w:marTop w:val="0"/>
      <w:marBottom w:val="0"/>
      <w:divBdr>
        <w:top w:val="none" w:sz="0" w:space="0" w:color="auto"/>
        <w:left w:val="none" w:sz="0" w:space="0" w:color="auto"/>
        <w:bottom w:val="none" w:sz="0" w:space="0" w:color="auto"/>
        <w:right w:val="none" w:sz="0" w:space="0" w:color="auto"/>
      </w:divBdr>
    </w:div>
    <w:div w:id="10645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C338C7F88E6DD910FE0318ACA645E13ECFC6953B65AC95BF5EA48DEF67AB68C8v0M" TargetMode="External"/><Relationship Id="rId21" Type="http://schemas.openxmlformats.org/officeDocument/2006/relationships/hyperlink" Target="consultantplus://offline/ref=AB3FA601438944048E46A258A1E5A649B266BB7D864029DDCB899A075E44054Cs1t2M" TargetMode="External"/><Relationship Id="rId42" Type="http://schemas.openxmlformats.org/officeDocument/2006/relationships/hyperlink" Target="consultantplus://offline/ref=E82993EA122EA76D77E8DFC142A599D117D96CB0E8240995C08D3AE58FS8LBL" TargetMode="External"/><Relationship Id="rId47" Type="http://schemas.openxmlformats.org/officeDocument/2006/relationships/hyperlink" Target="consultantplus://offline/ref=E82993EA122EA76D77E8DFC142A599D117D96CB0E8210995C08D3AE58FS8LBL" TargetMode="External"/><Relationship Id="rId63" Type="http://schemas.openxmlformats.org/officeDocument/2006/relationships/hyperlink" Target="consultantplus://offline/ref=FADA75DC9C3DC9C0BB02DDFA4239DF4BF45950F7FF70F614C96D45B0D2578FE4DC6EAFC62FC48CB4B3q9M" TargetMode="External"/><Relationship Id="rId68" Type="http://schemas.openxmlformats.org/officeDocument/2006/relationships/hyperlink" Target="consultantplus://offline/ref=E82993EA122EA76D77E8DFD741C9C6DB11D531BBE92101C798D93CB2D0DB18DF1CC765B0505BED55B003873DS5LEL" TargetMode="External"/><Relationship Id="rId84" Type="http://schemas.openxmlformats.org/officeDocument/2006/relationships/hyperlink" Target="consultantplus://offline/ref=E82993EA122EA76D77E8DFC142A599D117DB66B6EA2A0995C08D3AE58FS8LBL" TargetMode="External"/><Relationship Id="rId89" Type="http://schemas.openxmlformats.org/officeDocument/2006/relationships/hyperlink" Target="consultantplus://offline/ref=E82993EA122EA76D77E8DFD741C9C6DB11D531BBE92101C798D93CB2D0DB18DF1CC765B0505BED55B1008036S5L2L" TargetMode="External"/><Relationship Id="rId112" Type="http://schemas.openxmlformats.org/officeDocument/2006/relationships/hyperlink" Target="consultantplus://offline/ref=B43B9249460B6273B4D9D496C20C9105F6473A3FCEE67E967A4211DA05A4479DCC9907DD0F0C09AC3775A09Cp4S5N" TargetMode="External"/><Relationship Id="rId16" Type="http://schemas.openxmlformats.org/officeDocument/2006/relationships/image" Target="media/image2.png"/><Relationship Id="rId107" Type="http://schemas.openxmlformats.org/officeDocument/2006/relationships/hyperlink" Target="consultantplus://offline/ref=E82993EA122EA76D77E8DFD741C9C6DB11D531BBE92101C798D93CB2D0DB18DF1CC765B0505BED55B1008136S5L1L" TargetMode="External"/><Relationship Id="rId11" Type="http://schemas.openxmlformats.org/officeDocument/2006/relationships/hyperlink" Target="consultantplus://offline/ref=B0EFEF27119DA73453CDFED35B053B6DE800AD57BA167D53BFADA17031JCA2M" TargetMode="External"/><Relationship Id="rId24" Type="http://schemas.openxmlformats.org/officeDocument/2006/relationships/hyperlink" Target="consultantplus://offline/ref=91C338C7F88E6DD910FE030EAFCA1AEB38C39B9D396FAFC6E401FFD0B8C6vEM" TargetMode="External"/><Relationship Id="rId32" Type="http://schemas.openxmlformats.org/officeDocument/2006/relationships/hyperlink" Target="consultantplus://offline/ref=24A7EF98D390F9A7595C6CBDDE025BC58E5F674CE4D30E8FC0B76856A8761478FCBA92FBB6A8D13833768B06Q778O" TargetMode="External"/><Relationship Id="rId37" Type="http://schemas.openxmlformats.org/officeDocument/2006/relationships/hyperlink" Target="consultantplus://offline/ref=A40671F96BA7F66FB9C6B9A4D8411505D591082E4289CFC491B7877FF5F37C8A96C5A1DE9A89F0ED3BA1F7F9oB18G" TargetMode="External"/><Relationship Id="rId40" Type="http://schemas.openxmlformats.org/officeDocument/2006/relationships/hyperlink" Target="consultantplus://offline/ref=E82993EA122EA76D77E8DFC142A599D117D86ABFEE2B0995C08D3AE58FS8LBL" TargetMode="External"/><Relationship Id="rId45" Type="http://schemas.openxmlformats.org/officeDocument/2006/relationships/hyperlink" Target="consultantplus://offline/ref=E82993EA122EA76D77E8DFC142A599D117D96CB2ED2B0995C08D3AE58FS8LBL" TargetMode="External"/><Relationship Id="rId53" Type="http://schemas.openxmlformats.org/officeDocument/2006/relationships/hyperlink" Target="consultantplus://offline/ref=E82993EA122EA76D77E8DFD741C9C6DB11D531BBEC2606C798D261B8D88214DDS1LBL" TargetMode="External"/><Relationship Id="rId58" Type="http://schemas.openxmlformats.org/officeDocument/2006/relationships/hyperlink" Target="consultantplus://offline/ref=E82993EA122EA76D77E8C1DA57A599D117DB66B0EA2B0995C08D3AE58F8B1E8A5C8763E5131FE055SBL2L" TargetMode="External"/><Relationship Id="rId66" Type="http://schemas.openxmlformats.org/officeDocument/2006/relationships/hyperlink" Target="consultantplus://offline/ref=E82993EA122EA76D77E8DFD741C9C6DB11D531BBE92101C798D93CB2D0DB18DF1CC765B0505BED55B103823CS5L3L" TargetMode="External"/><Relationship Id="rId74" Type="http://schemas.openxmlformats.org/officeDocument/2006/relationships/hyperlink" Target="consultantplus://offline/ref=E82993EA122EA76D77E8DFD741C9C6DB11D531BBE92101C798D93CB2D0DB18DF1CC765B0505BED55B008823ES5L1L" TargetMode="External"/><Relationship Id="rId79" Type="http://schemas.openxmlformats.org/officeDocument/2006/relationships/hyperlink" Target="consultantplus://offline/ref=E82993EA122EA76D77E8C1DA57A599D11FDE66B5EE29549FC8D436E78884419D5BCE6FE4131FE1S5L1L" TargetMode="External"/><Relationship Id="rId87" Type="http://schemas.openxmlformats.org/officeDocument/2006/relationships/hyperlink" Target="consultantplus://offline/ref=E82993EA122EA76D77E8DFD741C9C6DB11D531BBE92101C798D93CB2D0DB18DF1CC765B0505BED55B101893DS5L6L" TargetMode="External"/><Relationship Id="rId102" Type="http://schemas.openxmlformats.org/officeDocument/2006/relationships/hyperlink" Target="consultantplus://offline/ref=E82993EA122EA76D77E8DFC142A599D117DE66BFE1210995C08D3AE58FS8LBL" TargetMode="External"/><Relationship Id="rId110" Type="http://schemas.openxmlformats.org/officeDocument/2006/relationships/hyperlink" Target="consultantplus://offline/ref=E82993EA122EA76D77E8DFC142A599D117DB66B6EA2A0995C08D3AE58FS8LBL"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E82993EA122EA76D77E8DFD741C9C6DB11D531BBE92101C798D93CB2D0DB18DF1CC765B0505BED55B0038637S5L5L" TargetMode="External"/><Relationship Id="rId82" Type="http://schemas.openxmlformats.org/officeDocument/2006/relationships/hyperlink" Target="consultantplus://offline/ref=E82993EA122EA76D77E8DFC142A599D117D66DB6EF260995C08D3AE58FS8LBL" TargetMode="External"/><Relationship Id="rId90" Type="http://schemas.openxmlformats.org/officeDocument/2006/relationships/hyperlink" Target="consultantplus://offline/ref=E82993EA122EA76D77E8DFD741C9C6DB11D531BBE92101C798D93CB2D0DB18DF1CC765B0505BED55B006833BS5L1L" TargetMode="External"/><Relationship Id="rId95" Type="http://schemas.openxmlformats.org/officeDocument/2006/relationships/hyperlink" Target="consultantplus://offline/ref=E82993EA122EA76D77E8DFD741C9C6DB11D531BBE92101C798D93CB2D0DB18DF1CC765B0505BED55B101893DS5L6L" TargetMode="External"/><Relationship Id="rId19" Type="http://schemas.openxmlformats.org/officeDocument/2006/relationships/hyperlink" Target="consultantplus://offline/ref=692740A4421D85E6480FB1206B3292EC3B65A50D464E183F38D770315E099CCF58E07FA3D1F9FB747211AE26L2J8M" TargetMode="External"/><Relationship Id="rId14" Type="http://schemas.openxmlformats.org/officeDocument/2006/relationships/hyperlink" Target="consultantplus://offline/ref=24B178F441D1CF7FB56B3F91E244EC6860EF1E1179AE7FDF270251EED2259D56F78C7AA05F01ACAB22l6K" TargetMode="External"/><Relationship Id="rId22" Type="http://schemas.openxmlformats.org/officeDocument/2006/relationships/hyperlink" Target="consultantplus://offline/ref=AB3FA601438944048E46A258A1E5A649B266BB7D824022DCC882C70D561D094E15234718C413DD1AC13FAFA4sFtFM" TargetMode="External"/><Relationship Id="rId27" Type="http://schemas.openxmlformats.org/officeDocument/2006/relationships/hyperlink" Target="consultantplus://offline/ref=91C338C7F88E6DD910FE0318ACA645E13ECFC6953F65A794BC55F987E73EA76A87CE4575811D8D1F8E80C8D8C0vCM" TargetMode="External"/><Relationship Id="rId30" Type="http://schemas.openxmlformats.org/officeDocument/2006/relationships/hyperlink" Target="consultantplus://offline/ref=AB002B38675A28A598D4A81830A330806EA5201F2EEFCE4D136D4B41C67684086525EADDC946C91283538A71m8j3N" TargetMode="External"/><Relationship Id="rId35" Type="http://schemas.openxmlformats.org/officeDocument/2006/relationships/hyperlink" Target="consultantplus://offline/ref=A40671F96BA7F66FB9C6B9A4D8411505D591082E408FCBC497BCDA75FDAA7088o911G" TargetMode="External"/><Relationship Id="rId43" Type="http://schemas.openxmlformats.org/officeDocument/2006/relationships/hyperlink" Target="consultantplus://offline/ref=E82993EA122EA76D77E8DFC142A599D117D66DB7E1260995C08D3AE58FS8LBL" TargetMode="External"/><Relationship Id="rId48" Type="http://schemas.openxmlformats.org/officeDocument/2006/relationships/hyperlink" Target="consultantplus://offline/ref=E82993EA122EA76D77E8DFC142A599D117DA69B6EF2B0995C08D3AE58FS8LBL" TargetMode="External"/><Relationship Id="rId56" Type="http://schemas.openxmlformats.org/officeDocument/2006/relationships/hyperlink" Target="consultantplus://offline/ref=E82993EA122EA76D77E8DFD741C9C6DB11D531BBE92101C798D93CB2D0DB18DF1CC765B0505BED55B1018636S5LEL" TargetMode="External"/><Relationship Id="rId64" Type="http://schemas.openxmlformats.org/officeDocument/2006/relationships/hyperlink" Target="consultantplus://offline/ref=FADA75DC9C3DC9C0BB02DDFA4239DF4BF45A5BF8F97FF614C96D45B0D2578FE4DC6EAFC62FC48BBDB3q4M" TargetMode="External"/><Relationship Id="rId69" Type="http://schemas.openxmlformats.org/officeDocument/2006/relationships/hyperlink" Target="consultantplus://offline/ref=E82993EA122EA76D77E8DFD741C9C6DB11D531BBE92101C798D93CB2D0DB18DF1CC765B0505BED55B102863FS5LFL" TargetMode="External"/><Relationship Id="rId77" Type="http://schemas.openxmlformats.org/officeDocument/2006/relationships/hyperlink" Target="consultantplus://offline/ref=E82993EA122EA76D77E8C1DA57A599D11FDE66B5EE29549FC8D436E78884419D5BCE6FE4131FE1S5L1L" TargetMode="External"/><Relationship Id="rId100" Type="http://schemas.openxmlformats.org/officeDocument/2006/relationships/hyperlink" Target="consultantplus://offline/ref=E82993EA122EA76D77E8DFC142A599D117DE66BFE1210995C08D3AE58FS8LBL" TargetMode="External"/><Relationship Id="rId105" Type="http://schemas.openxmlformats.org/officeDocument/2006/relationships/hyperlink" Target="consultantplus://offline/ref=E82993EA122EA76D77E8DFC142A599D117DB66B6EA2A0995C08D3AE58F8B1E8A5C8763E5131DE152SBL3L" TargetMode="External"/><Relationship Id="rId113"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E82993EA122EA76D77E8DFD741C9C6DB11D531BBE92102C594DA3CB2D0DB18DF1CSCL7L" TargetMode="External"/><Relationship Id="rId72" Type="http://schemas.openxmlformats.org/officeDocument/2006/relationships/hyperlink" Target="consultantplus://offline/ref=E82993EA122EA76D77E8C1DA57A599D111DA6BB4ED29549FC8D436E78884419D5BCE6FE4131FE1S5L7L" TargetMode="External"/><Relationship Id="rId80" Type="http://schemas.openxmlformats.org/officeDocument/2006/relationships/hyperlink" Target="consultantplus://offline/ref=E82993EA122EA76D77E8C1DA57A599D117DB6BB2E9200995C08D3AE58F8B1E8A5C8763E5131FE055SBL2L" TargetMode="External"/><Relationship Id="rId85" Type="http://schemas.openxmlformats.org/officeDocument/2006/relationships/hyperlink" Target="consultantplus://offline/ref=E82993EA122EA76D77E8DFC142A599D117DB66B6EA2A0995C08D3AE58FS8LBL" TargetMode="External"/><Relationship Id="rId93" Type="http://schemas.openxmlformats.org/officeDocument/2006/relationships/hyperlink" Target="consultantplus://offline/ref=E82993EA122EA76D77E8DFC142A599D117DB66B6EA2A0995C08D3AE58F8B1E8A5C8763E5131FE957SBL9L" TargetMode="External"/><Relationship Id="rId98" Type="http://schemas.openxmlformats.org/officeDocument/2006/relationships/hyperlink" Target="consultantplus://offline/ref=E82993EA122EA76D77E8DFD741C9C6DB11D531BBE92101C798D93CB2D0DB18DF1CC765B0505BED55B0068438S5L1L" TargetMode="External"/><Relationship Id="rId3" Type="http://schemas.microsoft.com/office/2007/relationships/stylesWithEffects" Target="stylesWithEffects.xml"/><Relationship Id="rId12" Type="http://schemas.openxmlformats.org/officeDocument/2006/relationships/hyperlink" Target="consultantplus://offline/ref=B0EFEF27119DA73453CDE0C84E053B6DED04A955BB142059B7F4AD72J3A6M" TargetMode="External"/><Relationship Id="rId17" Type="http://schemas.openxmlformats.org/officeDocument/2006/relationships/image" Target="media/image3.png"/><Relationship Id="rId25" Type="http://schemas.openxmlformats.org/officeDocument/2006/relationships/hyperlink" Target="consultantplus://offline/ref=91C338C7F88E6DD910FE030EAFCA1AEB38C59D9B3967AFC6E401FFD0B8C6vEM" TargetMode="External"/><Relationship Id="rId33" Type="http://schemas.openxmlformats.org/officeDocument/2006/relationships/hyperlink" Target="consultantplus://offline/ref=78C4F8DDBBA2302E3C1731CE6882C285DD13A2C3E836E7AA2A2DCA8C76I0oBL" TargetMode="External"/><Relationship Id="rId38" Type="http://schemas.openxmlformats.org/officeDocument/2006/relationships/hyperlink" Target="consultantplus://offline/ref=E82993EA122EA76D77E8DFC142A599D117D96CB0E9270995C08D3AE58FS8LBL" TargetMode="External"/><Relationship Id="rId46" Type="http://schemas.openxmlformats.org/officeDocument/2006/relationships/hyperlink" Target="consultantplus://offline/ref=E82993EA122EA76D77E8DFC142A599D117D96CB1E0230995C08D3AE58FS8LBL" TargetMode="External"/><Relationship Id="rId59" Type="http://schemas.openxmlformats.org/officeDocument/2006/relationships/hyperlink" Target="consultantplus://offline/ref=E82993EA122EA76D77E8DFD741C9C6DB11D531BBE92101C798D93CB2D0DB18DF1CC765B0505BED55B102883AS5L1L" TargetMode="External"/><Relationship Id="rId67" Type="http://schemas.openxmlformats.org/officeDocument/2006/relationships/hyperlink" Target="consultantplus://offline/ref=E82993EA122EA76D77E8DFD741C9C6DB11D531BBE92101C798D93CB2D0DB18DF1CC765B0505BED55B0038637S5L5L" TargetMode="External"/><Relationship Id="rId103" Type="http://schemas.openxmlformats.org/officeDocument/2006/relationships/hyperlink" Target="consultantplus://offline/ref=E82993EA122EA76D77E8DFC142A599D117DE66BFE1210995C08D3AE58FS8LBL" TargetMode="External"/><Relationship Id="rId108" Type="http://schemas.openxmlformats.org/officeDocument/2006/relationships/hyperlink" Target="consultantplus://offline/ref=E82993EA122EA76D77E8DFD741C9C6DB11D531BBE92101C798D93CB2D0DB18DF1CC765B0505BED55B0088637S5L6L" TargetMode="External"/><Relationship Id="rId20" Type="http://schemas.openxmlformats.org/officeDocument/2006/relationships/hyperlink" Target="consultantplus://offline/ref=AB3FA601438944048E46A24EA289F943B46CE07384422A8E90D6C15A09s4tDM" TargetMode="External"/><Relationship Id="rId41" Type="http://schemas.openxmlformats.org/officeDocument/2006/relationships/hyperlink" Target="consultantplus://offline/ref=E82993EA122EA76D77E8DFC142A599D117D96BB0ED260995C08D3AE58FS8LBL" TargetMode="External"/><Relationship Id="rId54" Type="http://schemas.openxmlformats.org/officeDocument/2006/relationships/hyperlink" Target="consultantplus://offline/ref=E82993EA122EA76D77E8DFD741C9C6DB11D531BBE92102C599D13CB2D0DB18DF1CSCL7L" TargetMode="External"/><Relationship Id="rId62" Type="http://schemas.openxmlformats.org/officeDocument/2006/relationships/hyperlink" Target="consultantplus://offline/ref=E82993EA122EA76D77E8DFD741C9C6DB11D531BBE92101C798D93CB2D0DB18DF1CC765B0505BED55B003873DS5LEL" TargetMode="External"/><Relationship Id="rId70" Type="http://schemas.openxmlformats.org/officeDocument/2006/relationships/hyperlink" Target="consultantplus://offline/ref=E82993EA122EA76D77E8DFD741C9C6DB11D531BBE92101C798D93CB2D0DB18DF1CC765B0505BED55B008823ES5L1L" TargetMode="External"/><Relationship Id="rId75" Type="http://schemas.openxmlformats.org/officeDocument/2006/relationships/hyperlink" Target="consultantplus://offline/ref=E82993EA122EA76D77E8DFD741C9C6DB11D531BBE92101C798D93CB2D0DB18DF1CC765B0505BED55B103863CS5LFL" TargetMode="External"/><Relationship Id="rId83" Type="http://schemas.openxmlformats.org/officeDocument/2006/relationships/hyperlink" Target="consultantplus://offline/ref=E82993EA122EA76D77E8DFC142A599D117D66EBFEB200995C08D3AE58FS8LBL" TargetMode="External"/><Relationship Id="rId88" Type="http://schemas.openxmlformats.org/officeDocument/2006/relationships/hyperlink" Target="consultantplus://offline/ref=E82993EA122EA76D77E8DFD741C9C6DB11D531BBE92101C798D93CB2D0DB18DF1CC765B0505BED55B100803ES5L4L" TargetMode="External"/><Relationship Id="rId91" Type="http://schemas.openxmlformats.org/officeDocument/2006/relationships/hyperlink" Target="consultantplus://offline/ref=E82993EA122EA76D77E8DFD741C9C6DB11D531BBE92101C798D93CB2D0DB18DF1CC765B0505BED55B0068438S5L1L" TargetMode="External"/><Relationship Id="rId96" Type="http://schemas.openxmlformats.org/officeDocument/2006/relationships/hyperlink" Target="consultantplus://offline/ref=E82993EA122EA76D77E8DFD741C9C6DB11D531BBE92101C798D93CB2D0DB18DF1CC765B0505BED55B103863CS5LFL" TargetMode="External"/><Relationship Id="rId111" Type="http://schemas.openxmlformats.org/officeDocument/2006/relationships/hyperlink" Target="consultantplus://offline/ref=B43B9249460B6273B4D9D496C20C9105F6473A3FCEE67E967A4211DA05A4479DCC9907DD0F0C09AC3775AA98p4SE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ase.garant.ru/2306449/" TargetMode="External"/><Relationship Id="rId23" Type="http://schemas.openxmlformats.org/officeDocument/2006/relationships/hyperlink" Target="consultantplus://offline/ref=91C338C7F88E6DD910FE030EAFCA1AEB3BCC9F9D3530F8C4B554F1CDv5M" TargetMode="External"/><Relationship Id="rId28" Type="http://schemas.openxmlformats.org/officeDocument/2006/relationships/hyperlink" Target="consultantplus://offline/ref=8BB9600452F09565CA41A5CD266C443F9C03768173064AACE955272ABC8448540628B38E9A15CB2CB6C0290047i5G" TargetMode="External"/><Relationship Id="rId36" Type="http://schemas.openxmlformats.org/officeDocument/2006/relationships/hyperlink" Target="consultantplus://offline/ref=A40671F96BA7F66FB9C6B9A4D8411505D591082E4289CFC491B7877FF5F37C8A96C5A1DE9A89F0ED3BA1F7F9oB18G" TargetMode="External"/><Relationship Id="rId49" Type="http://schemas.openxmlformats.org/officeDocument/2006/relationships/hyperlink" Target="consultantplus://offline/ref=E82993EA122EA76D77E8DFC142A599D117D96CB3ED220995C08D3AE58FS8LBL" TargetMode="External"/><Relationship Id="rId57" Type="http://schemas.openxmlformats.org/officeDocument/2006/relationships/hyperlink" Target="consultantplus://offline/ref=E82993EA122EA76D77E8C1DA57A599D117D86CB3EC210995C08D3AE58F8B1E8A5C8763E5131FE055SBL3L" TargetMode="External"/><Relationship Id="rId106" Type="http://schemas.openxmlformats.org/officeDocument/2006/relationships/hyperlink" Target="consultantplus://offline/ref=E82993EA122EA76D77E8DFD741C9C6DB11D531BBE92101C798D93CB2D0DB18DF1CC765B0505BED55B100813BS5L0L" TargetMode="External"/><Relationship Id="rId114" Type="http://schemas.openxmlformats.org/officeDocument/2006/relationships/fontTable" Target="fontTable.xml"/><Relationship Id="rId10" Type="http://schemas.openxmlformats.org/officeDocument/2006/relationships/hyperlink" Target="consultantplus://offline/ref=5F33AC493B3AB1A1ACF3217ECDE43EE67879013E875A6903B02E9468CBN1Y4K" TargetMode="External"/><Relationship Id="rId31" Type="http://schemas.openxmlformats.org/officeDocument/2006/relationships/hyperlink" Target="consultantplus://offline/ref=AB002B38675A28A598D4A81830A330806EA5201F2EEFCE4D136D4B41C67684086525EADDC946C91282518A76m8j3N" TargetMode="External"/><Relationship Id="rId44" Type="http://schemas.openxmlformats.org/officeDocument/2006/relationships/hyperlink" Target="consultantplus://offline/ref=E82993EA122EA76D77E8DFC142A599D117D869B7E1270995C08D3AE58FS8LBL" TargetMode="External"/><Relationship Id="rId52" Type="http://schemas.openxmlformats.org/officeDocument/2006/relationships/hyperlink" Target="consultantplus://offline/ref=E82993EA122EA76D77E8DFD741C9C6DB11D531BBE92103CA95D03CB2D0DB18DF1CSCL7L" TargetMode="External"/><Relationship Id="rId60" Type="http://schemas.openxmlformats.org/officeDocument/2006/relationships/hyperlink" Target="consultantplus://offline/ref=E82993EA122EA76D77E8DFD741C9C6DB11D531BBE92101C798D93CB2D0DB18DF1CC765B0505BED55B103823CS5L3L" TargetMode="External"/><Relationship Id="rId65" Type="http://schemas.openxmlformats.org/officeDocument/2006/relationships/hyperlink" Target="consultantplus://offline/ref=FADA75DC9C3DC9C0BB02DDFA4239DF4BF45A5AF7FD71F614C96D45B0D2578FE4DC6EAFC4B2qAM" TargetMode="External"/><Relationship Id="rId73" Type="http://schemas.openxmlformats.org/officeDocument/2006/relationships/hyperlink" Target="consultantplus://offline/ref=E82993EA122EA76D77E8C1DA57A599D112DF6AB0EB29549FC8D436E78884419D5BCE6FE4131FE1S5L0L" TargetMode="External"/><Relationship Id="rId78" Type="http://schemas.openxmlformats.org/officeDocument/2006/relationships/hyperlink" Target="consultantplus://offline/ref=E82993EA122EA76D77E8C1DA57A599D117DB6BB2E9200995C08D3AE58F8B1E8A5C8763E5131FE055SBL2L" TargetMode="External"/><Relationship Id="rId81" Type="http://schemas.openxmlformats.org/officeDocument/2006/relationships/hyperlink" Target="consultantplus://offline/ref=E82993EA122EA76D77E8C1DA57A599D117DB6BB2E9200995C08D3AE58F8B1E8A5C8763E5131FE055SBL2L" TargetMode="External"/><Relationship Id="rId86" Type="http://schemas.openxmlformats.org/officeDocument/2006/relationships/hyperlink" Target="consultantplus://offline/ref=E82993EA122EA76D77E8DFD741C9C6DB11D531BBE92101C798D93CB2D0DB18DF1CC765B0505BED55B1018737S5L7L" TargetMode="External"/><Relationship Id="rId94" Type="http://schemas.openxmlformats.org/officeDocument/2006/relationships/hyperlink" Target="consultantplus://offline/ref=E82993EA122EA76D77E8DFD741C9C6DB11D531BBE92101C798D93CB2D0DB18DF1CC765B0505BED55B101893FS5L4L" TargetMode="External"/><Relationship Id="rId99" Type="http://schemas.openxmlformats.org/officeDocument/2006/relationships/hyperlink" Target="consultantplus://offline/ref=E82993EA122EA76D77E8DFC142A599D117DE66BFE1210995C08D3AE58FS8LBL" TargetMode="External"/><Relationship Id="rId101" Type="http://schemas.openxmlformats.org/officeDocument/2006/relationships/hyperlink" Target="consultantplus://offline/ref=E82993EA122EA76D77E8DFD741C9C6DB11D531BBE92101C798D93CB2D0DB18DF1CC765B0505BED55B103823CS5L3L" TargetMode="External"/><Relationship Id="rId4" Type="http://schemas.openxmlformats.org/officeDocument/2006/relationships/settings" Target="settings.xml"/><Relationship Id="rId9" Type="http://schemas.openxmlformats.org/officeDocument/2006/relationships/hyperlink" Target="consultantplus://offline/ref=E82993EA122EA76D77E8DFC142A599D117D96CB0E9270995C08D3AE58FS8LBL" TargetMode="External"/><Relationship Id="rId13" Type="http://schemas.openxmlformats.org/officeDocument/2006/relationships/hyperlink" Target="consultantplus://offline/ref=B0EFEF27119DA73453CDE0C84E053B6DED04A955BB142059B7F4AD7236CD6C0521AA31A7B7DC39J5A6M" TargetMode="External"/><Relationship Id="rId18" Type="http://schemas.openxmlformats.org/officeDocument/2006/relationships/image" Target="media/image4.png"/><Relationship Id="rId39" Type="http://schemas.openxmlformats.org/officeDocument/2006/relationships/hyperlink" Target="consultantplus://offline/ref=E82993EA122EA76D77E8DFC142A599D117D96CB3EF2B0995C08D3AE58FS8LBL" TargetMode="External"/><Relationship Id="rId109" Type="http://schemas.openxmlformats.org/officeDocument/2006/relationships/hyperlink" Target="consultantplus://offline/ref=E82993EA122EA76D77E8DFC142A599D117DB66B6EA2A0995C08D3AE58FS8LBL" TargetMode="External"/><Relationship Id="rId34" Type="http://schemas.openxmlformats.org/officeDocument/2006/relationships/hyperlink" Target="consultantplus://offline/ref=A40671F96BA7F66FB9C6B9A4D8411505D591082E4289CFC491B7877FF5F37C8A96C5A1DE9A89F0ED3BA1F6FAoB15G" TargetMode="External"/><Relationship Id="rId50" Type="http://schemas.openxmlformats.org/officeDocument/2006/relationships/hyperlink" Target="consultantplus://offline/ref=E82993EA122EA76D77E8DFC142A599D117D96CB0E8240995C08D3AE58FS8LBL" TargetMode="External"/><Relationship Id="rId55" Type="http://schemas.openxmlformats.org/officeDocument/2006/relationships/hyperlink" Target="consultantplus://offline/ref=E82993EA122EA76D77E8C1DA57A599D117D96AB7EE270995C08D3AE58F8B1E8A5C8763E5131FE055SBL2L" TargetMode="External"/><Relationship Id="rId76" Type="http://schemas.openxmlformats.org/officeDocument/2006/relationships/hyperlink" Target="consultantplus://offline/ref=E82993EA122EA76D77E8DFC142A599D117DF68B2E1260995C08D3AE58FS8LBL" TargetMode="External"/><Relationship Id="rId97" Type="http://schemas.openxmlformats.org/officeDocument/2006/relationships/hyperlink" Target="consultantplus://offline/ref=E82993EA122EA76D77E8DFC142A599D117DB66B6EA2A0995C08D3AE58FS8LBL" TargetMode="External"/><Relationship Id="rId104" Type="http://schemas.openxmlformats.org/officeDocument/2006/relationships/hyperlink" Target="consultantplus://offline/ref=E82993EA122EA76D77E8DFC142A599D117DE66BFE1210995C08D3AE58F8B1E8A5C8763E5131FE25DSBL0L" TargetMode="External"/><Relationship Id="rId7" Type="http://schemas.openxmlformats.org/officeDocument/2006/relationships/endnotes" Target="endnotes.xml"/><Relationship Id="rId71" Type="http://schemas.openxmlformats.org/officeDocument/2006/relationships/hyperlink" Target="consultantplus://offline/ref=E82993EA122EA76D77E8DFD741C9C6DB11D531BBE92101C798D93CB2D0DB18DF1CC765B0505BED55B0088637S5L6L" TargetMode="External"/><Relationship Id="rId92" Type="http://schemas.openxmlformats.org/officeDocument/2006/relationships/hyperlink" Target="consultantplus://offline/ref=E82993EA122EA76D77E8DFC142A599D117DB66B6EA2A0995C08D3AE58F8B1E8A5C8763E5131FE454SBL3L" TargetMode="External"/><Relationship Id="rId2" Type="http://schemas.openxmlformats.org/officeDocument/2006/relationships/styles" Target="styles.xml"/><Relationship Id="rId29" Type="http://schemas.openxmlformats.org/officeDocument/2006/relationships/hyperlink" Target="consultantplus://offline/ref=AB002B38675A28A598D4A81830A330806EA5201F2EEFCE4D136D4B41C67684086525EADDC946C91282518A76m8j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51561</Words>
  <Characters>293898</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344770</CharactersWithSpaces>
  <SharedDoc>false</SharedDoc>
  <HLinks>
    <vt:vector size="666" baseType="variant">
      <vt:variant>
        <vt:i4>2228322</vt:i4>
      </vt:variant>
      <vt:variant>
        <vt:i4>336</vt:i4>
      </vt:variant>
      <vt:variant>
        <vt:i4>0</vt:i4>
      </vt:variant>
      <vt:variant>
        <vt:i4>5</vt:i4>
      </vt:variant>
      <vt:variant>
        <vt:lpwstr>consultantplus://offline/ref=B43B9249460B6273B4D9D496C20C9105F6473A3FCEE67E967A4211DA05A4479DCC9907DD0F0C09AC3775A09Cp4S5N</vt:lpwstr>
      </vt:variant>
      <vt:variant>
        <vt:lpwstr/>
      </vt:variant>
      <vt:variant>
        <vt:i4>2228280</vt:i4>
      </vt:variant>
      <vt:variant>
        <vt:i4>333</vt:i4>
      </vt:variant>
      <vt:variant>
        <vt:i4>0</vt:i4>
      </vt:variant>
      <vt:variant>
        <vt:i4>5</vt:i4>
      </vt:variant>
      <vt:variant>
        <vt:lpwstr>consultantplus://offline/ref=B43B9249460B6273B4D9D496C20C9105F6473A3FCEE67E967A4211DA05A4479DCC9907DD0F0C09AC3775AA98p4SEN</vt:lpwstr>
      </vt:variant>
      <vt:variant>
        <vt:lpwstr/>
      </vt:variant>
      <vt:variant>
        <vt:i4>6225924</vt:i4>
      </vt:variant>
      <vt:variant>
        <vt:i4>330</vt:i4>
      </vt:variant>
      <vt:variant>
        <vt:i4>0</vt:i4>
      </vt:variant>
      <vt:variant>
        <vt:i4>5</vt:i4>
      </vt:variant>
      <vt:variant>
        <vt:lpwstr>consultantplus://offline/ref=E82993EA122EA76D77E8DFC142A599D117DB66B6EA2A0995C08D3AE58FS8LBL</vt:lpwstr>
      </vt:variant>
      <vt:variant>
        <vt:lpwstr/>
      </vt:variant>
      <vt:variant>
        <vt:i4>6225924</vt:i4>
      </vt:variant>
      <vt:variant>
        <vt:i4>327</vt:i4>
      </vt:variant>
      <vt:variant>
        <vt:i4>0</vt:i4>
      </vt:variant>
      <vt:variant>
        <vt:i4>5</vt:i4>
      </vt:variant>
      <vt:variant>
        <vt:lpwstr>consultantplus://offline/ref=E82993EA122EA76D77E8DFC142A599D117DB66B6EA2A0995C08D3AE58FS8LBL</vt:lpwstr>
      </vt:variant>
      <vt:variant>
        <vt:lpwstr/>
      </vt:variant>
      <vt:variant>
        <vt:i4>3932265</vt:i4>
      </vt:variant>
      <vt:variant>
        <vt:i4>324</vt:i4>
      </vt:variant>
      <vt:variant>
        <vt:i4>0</vt:i4>
      </vt:variant>
      <vt:variant>
        <vt:i4>5</vt:i4>
      </vt:variant>
      <vt:variant>
        <vt:lpwstr>consultantplus://offline/ref=E82993EA122EA76D77E8DFD741C9C6DB11D531BBE92101C798D93CB2D0DB18DF1CC765B0505BED55B0088637S5L6L</vt:lpwstr>
      </vt:variant>
      <vt:variant>
        <vt:lpwstr/>
      </vt:variant>
      <vt:variant>
        <vt:i4>3932257</vt:i4>
      </vt:variant>
      <vt:variant>
        <vt:i4>321</vt:i4>
      </vt:variant>
      <vt:variant>
        <vt:i4>0</vt:i4>
      </vt:variant>
      <vt:variant>
        <vt:i4>5</vt:i4>
      </vt:variant>
      <vt:variant>
        <vt:lpwstr>consultantplus://offline/ref=E82993EA122EA76D77E8DFD741C9C6DB11D531BBE92101C798D93CB2D0DB18DF1CC765B0505BED55B1008136S5L1L</vt:lpwstr>
      </vt:variant>
      <vt:variant>
        <vt:lpwstr/>
      </vt:variant>
      <vt:variant>
        <vt:i4>3932212</vt:i4>
      </vt:variant>
      <vt:variant>
        <vt:i4>318</vt:i4>
      </vt:variant>
      <vt:variant>
        <vt:i4>0</vt:i4>
      </vt:variant>
      <vt:variant>
        <vt:i4>5</vt:i4>
      </vt:variant>
      <vt:variant>
        <vt:lpwstr>consultantplus://offline/ref=E82993EA122EA76D77E8DFD741C9C6DB11D531BBE92101C798D93CB2D0DB18DF1CC765B0505BED55B100813BS5L0L</vt:lpwstr>
      </vt:variant>
      <vt:variant>
        <vt:lpwstr/>
      </vt:variant>
      <vt:variant>
        <vt:i4>6291567</vt:i4>
      </vt:variant>
      <vt:variant>
        <vt:i4>315</vt:i4>
      </vt:variant>
      <vt:variant>
        <vt:i4>0</vt:i4>
      </vt:variant>
      <vt:variant>
        <vt:i4>5</vt:i4>
      </vt:variant>
      <vt:variant>
        <vt:lpwstr>consultantplus://offline/ref=E82993EA122EA76D77E8DFC142A599D117DB66B6EA2A0995C08D3AE58F8B1E8A5C8763E5131DE152SBL3L</vt:lpwstr>
      </vt:variant>
      <vt:variant>
        <vt:lpwstr/>
      </vt:variant>
      <vt:variant>
        <vt:i4>6291564</vt:i4>
      </vt:variant>
      <vt:variant>
        <vt:i4>312</vt:i4>
      </vt:variant>
      <vt:variant>
        <vt:i4>0</vt:i4>
      </vt:variant>
      <vt:variant>
        <vt:i4>5</vt:i4>
      </vt:variant>
      <vt:variant>
        <vt:lpwstr>consultantplus://offline/ref=E82993EA122EA76D77E8DFC142A599D117DE66BFE1210995C08D3AE58F8B1E8A5C8763E5131FE25DSBL0L</vt:lpwstr>
      </vt:variant>
      <vt:variant>
        <vt:lpwstr/>
      </vt:variant>
      <vt:variant>
        <vt:i4>6226003</vt:i4>
      </vt:variant>
      <vt:variant>
        <vt:i4>309</vt:i4>
      </vt:variant>
      <vt:variant>
        <vt:i4>0</vt:i4>
      </vt:variant>
      <vt:variant>
        <vt:i4>5</vt:i4>
      </vt:variant>
      <vt:variant>
        <vt:lpwstr>consultantplus://offline/ref=E82993EA122EA76D77E8DFC142A599D117DE66BFE1210995C08D3AE58FS8LBL</vt:lpwstr>
      </vt:variant>
      <vt:variant>
        <vt:lpwstr/>
      </vt:variant>
      <vt:variant>
        <vt:i4>6226003</vt:i4>
      </vt:variant>
      <vt:variant>
        <vt:i4>306</vt:i4>
      </vt:variant>
      <vt:variant>
        <vt:i4>0</vt:i4>
      </vt:variant>
      <vt:variant>
        <vt:i4>5</vt:i4>
      </vt:variant>
      <vt:variant>
        <vt:lpwstr>consultantplus://offline/ref=E82993EA122EA76D77E8DFC142A599D117DE66BFE1210995C08D3AE58FS8LBL</vt:lpwstr>
      </vt:variant>
      <vt:variant>
        <vt:lpwstr/>
      </vt:variant>
      <vt:variant>
        <vt:i4>3932214</vt:i4>
      </vt:variant>
      <vt:variant>
        <vt:i4>303</vt:i4>
      </vt:variant>
      <vt:variant>
        <vt:i4>0</vt:i4>
      </vt:variant>
      <vt:variant>
        <vt:i4>5</vt:i4>
      </vt:variant>
      <vt:variant>
        <vt:lpwstr>consultantplus://offline/ref=E82993EA122EA76D77E8DFD741C9C6DB11D531BBE92101C798D93CB2D0DB18DF1CC765B0505BED55B103823CS5L3L</vt:lpwstr>
      </vt:variant>
      <vt:variant>
        <vt:lpwstr/>
      </vt:variant>
      <vt:variant>
        <vt:i4>6226003</vt:i4>
      </vt:variant>
      <vt:variant>
        <vt:i4>300</vt:i4>
      </vt:variant>
      <vt:variant>
        <vt:i4>0</vt:i4>
      </vt:variant>
      <vt:variant>
        <vt:i4>5</vt:i4>
      </vt:variant>
      <vt:variant>
        <vt:lpwstr>consultantplus://offline/ref=E82993EA122EA76D77E8DFC142A599D117DE66BFE1210995C08D3AE58FS8LBL</vt:lpwstr>
      </vt:variant>
      <vt:variant>
        <vt:lpwstr/>
      </vt:variant>
      <vt:variant>
        <vt:i4>6226003</vt:i4>
      </vt:variant>
      <vt:variant>
        <vt:i4>297</vt:i4>
      </vt:variant>
      <vt:variant>
        <vt:i4>0</vt:i4>
      </vt:variant>
      <vt:variant>
        <vt:i4>5</vt:i4>
      </vt:variant>
      <vt:variant>
        <vt:lpwstr>consultantplus://offline/ref=E82993EA122EA76D77E8DFC142A599D117DE66BFE1210995C08D3AE58FS8LBL</vt:lpwstr>
      </vt:variant>
      <vt:variant>
        <vt:lpwstr/>
      </vt:variant>
      <vt:variant>
        <vt:i4>3932269</vt:i4>
      </vt:variant>
      <vt:variant>
        <vt:i4>294</vt:i4>
      </vt:variant>
      <vt:variant>
        <vt:i4>0</vt:i4>
      </vt:variant>
      <vt:variant>
        <vt:i4>5</vt:i4>
      </vt:variant>
      <vt:variant>
        <vt:lpwstr>consultantplus://offline/ref=E82993EA122EA76D77E8DFD741C9C6DB11D531BBE92101C798D93CB2D0DB18DF1CC765B0505BED55B0068438S5L1L</vt:lpwstr>
      </vt:variant>
      <vt:variant>
        <vt:lpwstr/>
      </vt:variant>
      <vt:variant>
        <vt:i4>6225924</vt:i4>
      </vt:variant>
      <vt:variant>
        <vt:i4>291</vt:i4>
      </vt:variant>
      <vt:variant>
        <vt:i4>0</vt:i4>
      </vt:variant>
      <vt:variant>
        <vt:i4>5</vt:i4>
      </vt:variant>
      <vt:variant>
        <vt:lpwstr>consultantplus://offline/ref=E82993EA122EA76D77E8DFC142A599D117DB66B6EA2A0995C08D3AE58FS8LBL</vt:lpwstr>
      </vt:variant>
      <vt:variant>
        <vt:lpwstr/>
      </vt:variant>
      <vt:variant>
        <vt:i4>3932263</vt:i4>
      </vt:variant>
      <vt:variant>
        <vt:i4>288</vt:i4>
      </vt:variant>
      <vt:variant>
        <vt:i4>0</vt:i4>
      </vt:variant>
      <vt:variant>
        <vt:i4>5</vt:i4>
      </vt:variant>
      <vt:variant>
        <vt:lpwstr>consultantplus://offline/ref=E82993EA122EA76D77E8DFD741C9C6DB11D531BBE92101C798D93CB2D0DB18DF1CC765B0505BED55B103863CS5LFL</vt:lpwstr>
      </vt:variant>
      <vt:variant>
        <vt:lpwstr/>
      </vt:variant>
      <vt:variant>
        <vt:i4>3932221</vt:i4>
      </vt:variant>
      <vt:variant>
        <vt:i4>285</vt:i4>
      </vt:variant>
      <vt:variant>
        <vt:i4>0</vt:i4>
      </vt:variant>
      <vt:variant>
        <vt:i4>5</vt:i4>
      </vt:variant>
      <vt:variant>
        <vt:lpwstr>consultantplus://offline/ref=E82993EA122EA76D77E8DFD741C9C6DB11D531BBE92101C798D93CB2D0DB18DF1CC765B0505BED55B101893DS5L6L</vt:lpwstr>
      </vt:variant>
      <vt:variant>
        <vt:lpwstr/>
      </vt:variant>
      <vt:variant>
        <vt:i4>3932221</vt:i4>
      </vt:variant>
      <vt:variant>
        <vt:i4>282</vt:i4>
      </vt:variant>
      <vt:variant>
        <vt:i4>0</vt:i4>
      </vt:variant>
      <vt:variant>
        <vt:i4>5</vt:i4>
      </vt:variant>
      <vt:variant>
        <vt:lpwstr>consultantplus://offline/ref=E82993EA122EA76D77E8DFD741C9C6DB11D531BBE92101C798D93CB2D0DB18DF1CC765B0505BED55B101893FS5L4L</vt:lpwstr>
      </vt:variant>
      <vt:variant>
        <vt:lpwstr/>
      </vt:variant>
      <vt:variant>
        <vt:i4>6291562</vt:i4>
      </vt:variant>
      <vt:variant>
        <vt:i4>279</vt:i4>
      </vt:variant>
      <vt:variant>
        <vt:i4>0</vt:i4>
      </vt:variant>
      <vt:variant>
        <vt:i4>5</vt:i4>
      </vt:variant>
      <vt:variant>
        <vt:lpwstr>consultantplus://offline/ref=E82993EA122EA76D77E8DFC142A599D117DB66B6EA2A0995C08D3AE58F8B1E8A5C8763E5131FE957SBL9L</vt:lpwstr>
      </vt:variant>
      <vt:variant>
        <vt:lpwstr/>
      </vt:variant>
      <vt:variant>
        <vt:i4>6291566</vt:i4>
      </vt:variant>
      <vt:variant>
        <vt:i4>276</vt:i4>
      </vt:variant>
      <vt:variant>
        <vt:i4>0</vt:i4>
      </vt:variant>
      <vt:variant>
        <vt:i4>5</vt:i4>
      </vt:variant>
      <vt:variant>
        <vt:lpwstr>consultantplus://offline/ref=E82993EA122EA76D77E8DFC142A599D117DB66B6EA2A0995C08D3AE58F8B1E8A5C8763E5131FE454SBL3L</vt:lpwstr>
      </vt:variant>
      <vt:variant>
        <vt:lpwstr/>
      </vt:variant>
      <vt:variant>
        <vt:i4>3932269</vt:i4>
      </vt:variant>
      <vt:variant>
        <vt:i4>273</vt:i4>
      </vt:variant>
      <vt:variant>
        <vt:i4>0</vt:i4>
      </vt:variant>
      <vt:variant>
        <vt:i4>5</vt:i4>
      </vt:variant>
      <vt:variant>
        <vt:lpwstr>consultantplus://offline/ref=E82993EA122EA76D77E8DFD741C9C6DB11D531BBE92101C798D93CB2D0DB18DF1CC765B0505BED55B0068438S5L1L</vt:lpwstr>
      </vt:variant>
      <vt:variant>
        <vt:lpwstr/>
      </vt:variant>
      <vt:variant>
        <vt:i4>3932208</vt:i4>
      </vt:variant>
      <vt:variant>
        <vt:i4>270</vt:i4>
      </vt:variant>
      <vt:variant>
        <vt:i4>0</vt:i4>
      </vt:variant>
      <vt:variant>
        <vt:i4>5</vt:i4>
      </vt:variant>
      <vt:variant>
        <vt:lpwstr>consultantplus://offline/ref=E82993EA122EA76D77E8DFD741C9C6DB11D531BBE92101C798D93CB2D0DB18DF1CC765B0505BED55B006833BS5L1L</vt:lpwstr>
      </vt:variant>
      <vt:variant>
        <vt:lpwstr/>
      </vt:variant>
      <vt:variant>
        <vt:i4>3932259</vt:i4>
      </vt:variant>
      <vt:variant>
        <vt:i4>267</vt:i4>
      </vt:variant>
      <vt:variant>
        <vt:i4>0</vt:i4>
      </vt:variant>
      <vt:variant>
        <vt:i4>5</vt:i4>
      </vt:variant>
      <vt:variant>
        <vt:lpwstr>consultantplus://offline/ref=E82993EA122EA76D77E8DFD741C9C6DB11D531BBE92101C798D93CB2D0DB18DF1CC765B0505BED55B1008036S5L2L</vt:lpwstr>
      </vt:variant>
      <vt:variant>
        <vt:lpwstr/>
      </vt:variant>
      <vt:variant>
        <vt:i4>3932214</vt:i4>
      </vt:variant>
      <vt:variant>
        <vt:i4>264</vt:i4>
      </vt:variant>
      <vt:variant>
        <vt:i4>0</vt:i4>
      </vt:variant>
      <vt:variant>
        <vt:i4>5</vt:i4>
      </vt:variant>
      <vt:variant>
        <vt:lpwstr>consultantplus://offline/ref=E82993EA122EA76D77E8DFD741C9C6DB11D531BBE92101C798D93CB2D0DB18DF1CC765B0505BED55B100803ES5L4L</vt:lpwstr>
      </vt:variant>
      <vt:variant>
        <vt:lpwstr/>
      </vt:variant>
      <vt:variant>
        <vt:i4>3932221</vt:i4>
      </vt:variant>
      <vt:variant>
        <vt:i4>261</vt:i4>
      </vt:variant>
      <vt:variant>
        <vt:i4>0</vt:i4>
      </vt:variant>
      <vt:variant>
        <vt:i4>5</vt:i4>
      </vt:variant>
      <vt:variant>
        <vt:lpwstr>consultantplus://offline/ref=E82993EA122EA76D77E8DFD741C9C6DB11D531BBE92101C798D93CB2D0DB18DF1CC765B0505BED55B101893DS5L6L</vt:lpwstr>
      </vt:variant>
      <vt:variant>
        <vt:lpwstr/>
      </vt:variant>
      <vt:variant>
        <vt:i4>3932257</vt:i4>
      </vt:variant>
      <vt:variant>
        <vt:i4>258</vt:i4>
      </vt:variant>
      <vt:variant>
        <vt:i4>0</vt:i4>
      </vt:variant>
      <vt:variant>
        <vt:i4>5</vt:i4>
      </vt:variant>
      <vt:variant>
        <vt:lpwstr>consultantplus://offline/ref=E82993EA122EA76D77E8DFD741C9C6DB11D531BBE92101C798D93CB2D0DB18DF1CC765B0505BED55B1018737S5L7L</vt:lpwstr>
      </vt:variant>
      <vt:variant>
        <vt:lpwstr/>
      </vt:variant>
      <vt:variant>
        <vt:i4>6225924</vt:i4>
      </vt:variant>
      <vt:variant>
        <vt:i4>255</vt:i4>
      </vt:variant>
      <vt:variant>
        <vt:i4>0</vt:i4>
      </vt:variant>
      <vt:variant>
        <vt:i4>5</vt:i4>
      </vt:variant>
      <vt:variant>
        <vt:lpwstr>consultantplus://offline/ref=E82993EA122EA76D77E8DFC142A599D117DB66B6EA2A0995C08D3AE58FS8LBL</vt:lpwstr>
      </vt:variant>
      <vt:variant>
        <vt:lpwstr/>
      </vt:variant>
      <vt:variant>
        <vt:i4>6225924</vt:i4>
      </vt:variant>
      <vt:variant>
        <vt:i4>252</vt:i4>
      </vt:variant>
      <vt:variant>
        <vt:i4>0</vt:i4>
      </vt:variant>
      <vt:variant>
        <vt:i4>5</vt:i4>
      </vt:variant>
      <vt:variant>
        <vt:lpwstr>consultantplus://offline/ref=E82993EA122EA76D77E8DFC142A599D117DB66B6EA2A0995C08D3AE58FS8LBL</vt:lpwstr>
      </vt:variant>
      <vt:variant>
        <vt:lpwstr/>
      </vt:variant>
      <vt:variant>
        <vt:i4>6225921</vt:i4>
      </vt:variant>
      <vt:variant>
        <vt:i4>249</vt:i4>
      </vt:variant>
      <vt:variant>
        <vt:i4>0</vt:i4>
      </vt:variant>
      <vt:variant>
        <vt:i4>5</vt:i4>
      </vt:variant>
      <vt:variant>
        <vt:lpwstr>consultantplus://offline/ref=E82993EA122EA76D77E8DFC142A599D117D66EBFEB200995C08D3AE58FS8LBL</vt:lpwstr>
      </vt:variant>
      <vt:variant>
        <vt:lpwstr/>
      </vt:variant>
      <vt:variant>
        <vt:i4>1048625</vt:i4>
      </vt:variant>
      <vt:variant>
        <vt:i4>246</vt:i4>
      </vt:variant>
      <vt:variant>
        <vt:i4>0</vt:i4>
      </vt:variant>
      <vt:variant>
        <vt:i4>5</vt:i4>
      </vt:variant>
      <vt:variant>
        <vt:lpwstr/>
      </vt:variant>
      <vt:variant>
        <vt:lpwstr>_Toc305675048</vt:lpwstr>
      </vt:variant>
      <vt:variant>
        <vt:i4>6226002</vt:i4>
      </vt:variant>
      <vt:variant>
        <vt:i4>243</vt:i4>
      </vt:variant>
      <vt:variant>
        <vt:i4>0</vt:i4>
      </vt:variant>
      <vt:variant>
        <vt:i4>5</vt:i4>
      </vt:variant>
      <vt:variant>
        <vt:lpwstr>consultantplus://offline/ref=E82993EA122EA76D77E8DFC142A599D117D66DB6EF260995C08D3AE58FS8LBL</vt:lpwstr>
      </vt:variant>
      <vt:variant>
        <vt:lpwstr/>
      </vt:variant>
      <vt:variant>
        <vt:i4>6357041</vt:i4>
      </vt:variant>
      <vt:variant>
        <vt:i4>240</vt:i4>
      </vt:variant>
      <vt:variant>
        <vt:i4>0</vt:i4>
      </vt:variant>
      <vt:variant>
        <vt:i4>5</vt:i4>
      </vt:variant>
      <vt:variant>
        <vt:lpwstr>consultantplus://offline/ref=E82993EA122EA76D77E8C1DA57A599D117DB6BB2E9200995C08D3AE58F8B1E8A5C8763E5131FE055SBL2L</vt:lpwstr>
      </vt:variant>
      <vt:variant>
        <vt:lpwstr/>
      </vt:variant>
      <vt:variant>
        <vt:i4>6357041</vt:i4>
      </vt:variant>
      <vt:variant>
        <vt:i4>237</vt:i4>
      </vt:variant>
      <vt:variant>
        <vt:i4>0</vt:i4>
      </vt:variant>
      <vt:variant>
        <vt:i4>5</vt:i4>
      </vt:variant>
      <vt:variant>
        <vt:lpwstr>consultantplus://offline/ref=E82993EA122EA76D77E8C1DA57A599D117DB6BB2E9200995C08D3AE58F8B1E8A5C8763E5131FE055SBL2L</vt:lpwstr>
      </vt:variant>
      <vt:variant>
        <vt:lpwstr/>
      </vt:variant>
      <vt:variant>
        <vt:i4>5373964</vt:i4>
      </vt:variant>
      <vt:variant>
        <vt:i4>234</vt:i4>
      </vt:variant>
      <vt:variant>
        <vt:i4>0</vt:i4>
      </vt:variant>
      <vt:variant>
        <vt:i4>5</vt:i4>
      </vt:variant>
      <vt:variant>
        <vt:lpwstr>consultantplus://offline/ref=E82993EA122EA76D77E8C1DA57A599D11FDE66B5EE29549FC8D436E78884419D5BCE6FE4131FE1S5L1L</vt:lpwstr>
      </vt:variant>
      <vt:variant>
        <vt:lpwstr/>
      </vt:variant>
      <vt:variant>
        <vt:i4>6357041</vt:i4>
      </vt:variant>
      <vt:variant>
        <vt:i4>231</vt:i4>
      </vt:variant>
      <vt:variant>
        <vt:i4>0</vt:i4>
      </vt:variant>
      <vt:variant>
        <vt:i4>5</vt:i4>
      </vt:variant>
      <vt:variant>
        <vt:lpwstr>consultantplus://offline/ref=E82993EA122EA76D77E8C1DA57A599D117DB6BB2E9200995C08D3AE58F8B1E8A5C8763E5131FE055SBL2L</vt:lpwstr>
      </vt:variant>
      <vt:variant>
        <vt:lpwstr/>
      </vt:variant>
      <vt:variant>
        <vt:i4>5373964</vt:i4>
      </vt:variant>
      <vt:variant>
        <vt:i4>228</vt:i4>
      </vt:variant>
      <vt:variant>
        <vt:i4>0</vt:i4>
      </vt:variant>
      <vt:variant>
        <vt:i4>5</vt:i4>
      </vt:variant>
      <vt:variant>
        <vt:lpwstr>consultantplus://offline/ref=E82993EA122EA76D77E8C1DA57A599D11FDE66B5EE29549FC8D436E78884419D5BCE6FE4131FE1S5L1L</vt:lpwstr>
      </vt:variant>
      <vt:variant>
        <vt:lpwstr/>
      </vt:variant>
      <vt:variant>
        <vt:i4>6225933</vt:i4>
      </vt:variant>
      <vt:variant>
        <vt:i4>225</vt:i4>
      </vt:variant>
      <vt:variant>
        <vt:i4>0</vt:i4>
      </vt:variant>
      <vt:variant>
        <vt:i4>5</vt:i4>
      </vt:variant>
      <vt:variant>
        <vt:lpwstr>consultantplus://offline/ref=E82993EA122EA76D77E8DFC142A599D117DF68B2E1260995C08D3AE58FS8LBL</vt:lpwstr>
      </vt:variant>
      <vt:variant>
        <vt:lpwstr/>
      </vt:variant>
      <vt:variant>
        <vt:i4>3932263</vt:i4>
      </vt:variant>
      <vt:variant>
        <vt:i4>222</vt:i4>
      </vt:variant>
      <vt:variant>
        <vt:i4>0</vt:i4>
      </vt:variant>
      <vt:variant>
        <vt:i4>5</vt:i4>
      </vt:variant>
      <vt:variant>
        <vt:lpwstr>consultantplus://offline/ref=E82993EA122EA76D77E8DFD741C9C6DB11D531BBE92101C798D93CB2D0DB18DF1CC765B0505BED55B103863CS5LFL</vt:lpwstr>
      </vt:variant>
      <vt:variant>
        <vt:lpwstr/>
      </vt:variant>
      <vt:variant>
        <vt:i4>3932216</vt:i4>
      </vt:variant>
      <vt:variant>
        <vt:i4>219</vt:i4>
      </vt:variant>
      <vt:variant>
        <vt:i4>0</vt:i4>
      </vt:variant>
      <vt:variant>
        <vt:i4>5</vt:i4>
      </vt:variant>
      <vt:variant>
        <vt:lpwstr>consultantplus://offline/ref=E82993EA122EA76D77E8DFD741C9C6DB11D531BBE92101C798D93CB2D0DB18DF1CC765B0505BED55B008823ES5L1L</vt:lpwstr>
      </vt:variant>
      <vt:variant>
        <vt:lpwstr/>
      </vt:variant>
      <vt:variant>
        <vt:i4>5373967</vt:i4>
      </vt:variant>
      <vt:variant>
        <vt:i4>216</vt:i4>
      </vt:variant>
      <vt:variant>
        <vt:i4>0</vt:i4>
      </vt:variant>
      <vt:variant>
        <vt:i4>5</vt:i4>
      </vt:variant>
      <vt:variant>
        <vt:lpwstr>consultantplus://offline/ref=E82993EA122EA76D77E8C1DA57A599D112DF6AB0EB29549FC8D436E78884419D5BCE6FE4131FE1S5L0L</vt:lpwstr>
      </vt:variant>
      <vt:variant>
        <vt:lpwstr/>
      </vt:variant>
      <vt:variant>
        <vt:i4>5373965</vt:i4>
      </vt:variant>
      <vt:variant>
        <vt:i4>213</vt:i4>
      </vt:variant>
      <vt:variant>
        <vt:i4>0</vt:i4>
      </vt:variant>
      <vt:variant>
        <vt:i4>5</vt:i4>
      </vt:variant>
      <vt:variant>
        <vt:lpwstr>consultantplus://offline/ref=E82993EA122EA76D77E8C1DA57A599D111DA6BB4ED29549FC8D436E78884419D5BCE6FE4131FE1S5L7L</vt:lpwstr>
      </vt:variant>
      <vt:variant>
        <vt:lpwstr/>
      </vt:variant>
      <vt:variant>
        <vt:i4>3932265</vt:i4>
      </vt:variant>
      <vt:variant>
        <vt:i4>210</vt:i4>
      </vt:variant>
      <vt:variant>
        <vt:i4>0</vt:i4>
      </vt:variant>
      <vt:variant>
        <vt:i4>5</vt:i4>
      </vt:variant>
      <vt:variant>
        <vt:lpwstr>consultantplus://offline/ref=E82993EA122EA76D77E8DFD741C9C6DB11D531BBE92101C798D93CB2D0DB18DF1CC765B0505BED55B0088637S5L6L</vt:lpwstr>
      </vt:variant>
      <vt:variant>
        <vt:lpwstr/>
      </vt:variant>
      <vt:variant>
        <vt:i4>3932216</vt:i4>
      </vt:variant>
      <vt:variant>
        <vt:i4>207</vt:i4>
      </vt:variant>
      <vt:variant>
        <vt:i4>0</vt:i4>
      </vt:variant>
      <vt:variant>
        <vt:i4>5</vt:i4>
      </vt:variant>
      <vt:variant>
        <vt:lpwstr>consultantplus://offline/ref=E82993EA122EA76D77E8DFD741C9C6DB11D531BBE92101C798D93CB2D0DB18DF1CC765B0505BED55B008823ES5L1L</vt:lpwstr>
      </vt:variant>
      <vt:variant>
        <vt:lpwstr/>
      </vt:variant>
      <vt:variant>
        <vt:i4>3932259</vt:i4>
      </vt:variant>
      <vt:variant>
        <vt:i4>204</vt:i4>
      </vt:variant>
      <vt:variant>
        <vt:i4>0</vt:i4>
      </vt:variant>
      <vt:variant>
        <vt:i4>5</vt:i4>
      </vt:variant>
      <vt:variant>
        <vt:lpwstr>consultantplus://offline/ref=E82993EA122EA76D77E8DFD741C9C6DB11D531BBE92101C798D93CB2D0DB18DF1CC765B0505BED55B102863FS5LFL</vt:lpwstr>
      </vt:variant>
      <vt:variant>
        <vt:lpwstr/>
      </vt:variant>
      <vt:variant>
        <vt:i4>3932259</vt:i4>
      </vt:variant>
      <vt:variant>
        <vt:i4>201</vt:i4>
      </vt:variant>
      <vt:variant>
        <vt:i4>0</vt:i4>
      </vt:variant>
      <vt:variant>
        <vt:i4>5</vt:i4>
      </vt:variant>
      <vt:variant>
        <vt:lpwstr>consultantplus://offline/ref=E82993EA122EA76D77E8DFD741C9C6DB11D531BBE92101C798D93CB2D0DB18DF1CC765B0505BED55B003873DS5LEL</vt:lpwstr>
      </vt:variant>
      <vt:variant>
        <vt:lpwstr/>
      </vt:variant>
      <vt:variant>
        <vt:i4>3932257</vt:i4>
      </vt:variant>
      <vt:variant>
        <vt:i4>198</vt:i4>
      </vt:variant>
      <vt:variant>
        <vt:i4>0</vt:i4>
      </vt:variant>
      <vt:variant>
        <vt:i4>5</vt:i4>
      </vt:variant>
      <vt:variant>
        <vt:lpwstr>consultantplus://offline/ref=E82993EA122EA76D77E8DFD741C9C6DB11D531BBE92101C798D93CB2D0DB18DF1CC765B0505BED55B0038637S5L5L</vt:lpwstr>
      </vt:variant>
      <vt:variant>
        <vt:lpwstr/>
      </vt:variant>
      <vt:variant>
        <vt:i4>3932214</vt:i4>
      </vt:variant>
      <vt:variant>
        <vt:i4>195</vt:i4>
      </vt:variant>
      <vt:variant>
        <vt:i4>0</vt:i4>
      </vt:variant>
      <vt:variant>
        <vt:i4>5</vt:i4>
      </vt:variant>
      <vt:variant>
        <vt:lpwstr>consultantplus://offline/ref=E82993EA122EA76D77E8DFD741C9C6DB11D531BBE92101C798D93CB2D0DB18DF1CC765B0505BED55B103823CS5L3L</vt:lpwstr>
      </vt:variant>
      <vt:variant>
        <vt:lpwstr/>
      </vt:variant>
      <vt:variant>
        <vt:i4>5439490</vt:i4>
      </vt:variant>
      <vt:variant>
        <vt:i4>192</vt:i4>
      </vt:variant>
      <vt:variant>
        <vt:i4>0</vt:i4>
      </vt:variant>
      <vt:variant>
        <vt:i4>5</vt:i4>
      </vt:variant>
      <vt:variant>
        <vt:lpwstr/>
      </vt:variant>
      <vt:variant>
        <vt:lpwstr>Par24</vt:lpwstr>
      </vt:variant>
      <vt:variant>
        <vt:i4>5570562</vt:i4>
      </vt:variant>
      <vt:variant>
        <vt:i4>189</vt:i4>
      </vt:variant>
      <vt:variant>
        <vt:i4>0</vt:i4>
      </vt:variant>
      <vt:variant>
        <vt:i4>5</vt:i4>
      </vt:variant>
      <vt:variant>
        <vt:lpwstr/>
      </vt:variant>
      <vt:variant>
        <vt:lpwstr>Par41</vt:lpwstr>
      </vt:variant>
      <vt:variant>
        <vt:i4>4128831</vt:i4>
      </vt:variant>
      <vt:variant>
        <vt:i4>186</vt:i4>
      </vt:variant>
      <vt:variant>
        <vt:i4>0</vt:i4>
      </vt:variant>
      <vt:variant>
        <vt:i4>5</vt:i4>
      </vt:variant>
      <vt:variant>
        <vt:lpwstr>consultantplus://offline/ref=FADA75DC9C3DC9C0BB02DDFA4239DF4BF45A5AF7FD71F614C96D45B0D2578FE4DC6EAFC4B2qAM</vt:lpwstr>
      </vt:variant>
      <vt:variant>
        <vt:lpwstr/>
      </vt:variant>
      <vt:variant>
        <vt:i4>3407931</vt:i4>
      </vt:variant>
      <vt:variant>
        <vt:i4>183</vt:i4>
      </vt:variant>
      <vt:variant>
        <vt:i4>0</vt:i4>
      </vt:variant>
      <vt:variant>
        <vt:i4>5</vt:i4>
      </vt:variant>
      <vt:variant>
        <vt:lpwstr>consultantplus://offline/ref=FADA75DC9C3DC9C0BB02DDFA4239DF4BF45A5BF8F97FF614C96D45B0D2578FE4DC6EAFC62FC48BBDB3q4M</vt:lpwstr>
      </vt:variant>
      <vt:variant>
        <vt:lpwstr/>
      </vt:variant>
      <vt:variant>
        <vt:i4>3407979</vt:i4>
      </vt:variant>
      <vt:variant>
        <vt:i4>180</vt:i4>
      </vt:variant>
      <vt:variant>
        <vt:i4>0</vt:i4>
      </vt:variant>
      <vt:variant>
        <vt:i4>5</vt:i4>
      </vt:variant>
      <vt:variant>
        <vt:lpwstr>consultantplus://offline/ref=FADA75DC9C3DC9C0BB02DDFA4239DF4BF45950F7FF70F614C96D45B0D2578FE4DC6EAFC62FC48CB4B3q9M</vt:lpwstr>
      </vt:variant>
      <vt:variant>
        <vt:lpwstr/>
      </vt:variant>
      <vt:variant>
        <vt:i4>3932259</vt:i4>
      </vt:variant>
      <vt:variant>
        <vt:i4>177</vt:i4>
      </vt:variant>
      <vt:variant>
        <vt:i4>0</vt:i4>
      </vt:variant>
      <vt:variant>
        <vt:i4>5</vt:i4>
      </vt:variant>
      <vt:variant>
        <vt:lpwstr>consultantplus://offline/ref=E82993EA122EA76D77E8DFD741C9C6DB11D531BBE92101C798D93CB2D0DB18DF1CC765B0505BED55B003873DS5LEL</vt:lpwstr>
      </vt:variant>
      <vt:variant>
        <vt:lpwstr/>
      </vt:variant>
      <vt:variant>
        <vt:i4>3932257</vt:i4>
      </vt:variant>
      <vt:variant>
        <vt:i4>174</vt:i4>
      </vt:variant>
      <vt:variant>
        <vt:i4>0</vt:i4>
      </vt:variant>
      <vt:variant>
        <vt:i4>5</vt:i4>
      </vt:variant>
      <vt:variant>
        <vt:lpwstr>consultantplus://offline/ref=E82993EA122EA76D77E8DFD741C9C6DB11D531BBE92101C798D93CB2D0DB18DF1CC765B0505BED55B0038637S5L5L</vt:lpwstr>
      </vt:variant>
      <vt:variant>
        <vt:lpwstr/>
      </vt:variant>
      <vt:variant>
        <vt:i4>3932214</vt:i4>
      </vt:variant>
      <vt:variant>
        <vt:i4>171</vt:i4>
      </vt:variant>
      <vt:variant>
        <vt:i4>0</vt:i4>
      </vt:variant>
      <vt:variant>
        <vt:i4>5</vt:i4>
      </vt:variant>
      <vt:variant>
        <vt:lpwstr>consultantplus://offline/ref=E82993EA122EA76D77E8DFD741C9C6DB11D531BBE92101C798D93CB2D0DB18DF1CC765B0505BED55B103823CS5L3L</vt:lpwstr>
      </vt:variant>
      <vt:variant>
        <vt:lpwstr/>
      </vt:variant>
      <vt:variant>
        <vt:i4>3932221</vt:i4>
      </vt:variant>
      <vt:variant>
        <vt:i4>168</vt:i4>
      </vt:variant>
      <vt:variant>
        <vt:i4>0</vt:i4>
      </vt:variant>
      <vt:variant>
        <vt:i4>5</vt:i4>
      </vt:variant>
      <vt:variant>
        <vt:lpwstr>consultantplus://offline/ref=E82993EA122EA76D77E8DFD741C9C6DB11D531BBE92101C798D93CB2D0DB18DF1CC765B0505BED55B102883AS5L1L</vt:lpwstr>
      </vt:variant>
      <vt:variant>
        <vt:lpwstr/>
      </vt:variant>
      <vt:variant>
        <vt:i4>6357101</vt:i4>
      </vt:variant>
      <vt:variant>
        <vt:i4>165</vt:i4>
      </vt:variant>
      <vt:variant>
        <vt:i4>0</vt:i4>
      </vt:variant>
      <vt:variant>
        <vt:i4>5</vt:i4>
      </vt:variant>
      <vt:variant>
        <vt:lpwstr>consultantplus://offline/ref=E82993EA122EA76D77E8C1DA57A599D117DB66B0EA2B0995C08D3AE58F8B1E8A5C8763E5131FE055SBL2L</vt:lpwstr>
      </vt:variant>
      <vt:variant>
        <vt:lpwstr/>
      </vt:variant>
      <vt:variant>
        <vt:i4>6357041</vt:i4>
      </vt:variant>
      <vt:variant>
        <vt:i4>162</vt:i4>
      </vt:variant>
      <vt:variant>
        <vt:i4>0</vt:i4>
      </vt:variant>
      <vt:variant>
        <vt:i4>5</vt:i4>
      </vt:variant>
      <vt:variant>
        <vt:lpwstr>consultantplus://offline/ref=E82993EA122EA76D77E8C1DA57A599D117D86CB3EC210995C08D3AE58F8B1E8A5C8763E5131FE055SBL3L</vt:lpwstr>
      </vt:variant>
      <vt:variant>
        <vt:lpwstr/>
      </vt:variant>
      <vt:variant>
        <vt:i4>3932211</vt:i4>
      </vt:variant>
      <vt:variant>
        <vt:i4>159</vt:i4>
      </vt:variant>
      <vt:variant>
        <vt:i4>0</vt:i4>
      </vt:variant>
      <vt:variant>
        <vt:i4>5</vt:i4>
      </vt:variant>
      <vt:variant>
        <vt:lpwstr>consultantplus://offline/ref=E82993EA122EA76D77E8DFD741C9C6DB11D531BBE92101C798D93CB2D0DB18DF1CC765B0505BED55B1018636S5LEL</vt:lpwstr>
      </vt:variant>
      <vt:variant>
        <vt:lpwstr/>
      </vt:variant>
      <vt:variant>
        <vt:i4>6357047</vt:i4>
      </vt:variant>
      <vt:variant>
        <vt:i4>156</vt:i4>
      </vt:variant>
      <vt:variant>
        <vt:i4>0</vt:i4>
      </vt:variant>
      <vt:variant>
        <vt:i4>5</vt:i4>
      </vt:variant>
      <vt:variant>
        <vt:lpwstr>consultantplus://offline/ref=E82993EA122EA76D77E8C1DA57A599D117D96AB7EE270995C08D3AE58F8B1E8A5C8763E5131FE055SBL2L</vt:lpwstr>
      </vt:variant>
      <vt:variant>
        <vt:lpwstr/>
      </vt:variant>
      <vt:variant>
        <vt:i4>131086</vt:i4>
      </vt:variant>
      <vt:variant>
        <vt:i4>153</vt:i4>
      </vt:variant>
      <vt:variant>
        <vt:i4>0</vt:i4>
      </vt:variant>
      <vt:variant>
        <vt:i4>5</vt:i4>
      </vt:variant>
      <vt:variant>
        <vt:lpwstr>consultantplus://offline/ref=E82993EA122EA76D77E8DFD741C9C6DB11D531BBE92102C599D13CB2D0DB18DF1CSCL7L</vt:lpwstr>
      </vt:variant>
      <vt:variant>
        <vt:lpwstr/>
      </vt:variant>
      <vt:variant>
        <vt:i4>6946877</vt:i4>
      </vt:variant>
      <vt:variant>
        <vt:i4>150</vt:i4>
      </vt:variant>
      <vt:variant>
        <vt:i4>0</vt:i4>
      </vt:variant>
      <vt:variant>
        <vt:i4>5</vt:i4>
      </vt:variant>
      <vt:variant>
        <vt:lpwstr>consultantplus://offline/ref=E82993EA122EA76D77E8DFD741C9C6DB11D531BBEC2606C798D261B8D88214DDS1LBL</vt:lpwstr>
      </vt:variant>
      <vt:variant>
        <vt:lpwstr/>
      </vt:variant>
      <vt:variant>
        <vt:i4>131158</vt:i4>
      </vt:variant>
      <vt:variant>
        <vt:i4>147</vt:i4>
      </vt:variant>
      <vt:variant>
        <vt:i4>0</vt:i4>
      </vt:variant>
      <vt:variant>
        <vt:i4>5</vt:i4>
      </vt:variant>
      <vt:variant>
        <vt:lpwstr>consultantplus://offline/ref=E82993EA122EA76D77E8DFD741C9C6DB11D531BBE92103CA95D03CB2D0DB18DF1CSCL7L</vt:lpwstr>
      </vt:variant>
      <vt:variant>
        <vt:lpwstr/>
      </vt:variant>
      <vt:variant>
        <vt:i4>131155</vt:i4>
      </vt:variant>
      <vt:variant>
        <vt:i4>144</vt:i4>
      </vt:variant>
      <vt:variant>
        <vt:i4>0</vt:i4>
      </vt:variant>
      <vt:variant>
        <vt:i4>5</vt:i4>
      </vt:variant>
      <vt:variant>
        <vt:lpwstr>consultantplus://offline/ref=E82993EA122EA76D77E8DFD741C9C6DB11D531BBE92102C594DA3CB2D0DB18DF1CSCL7L</vt:lpwstr>
      </vt:variant>
      <vt:variant>
        <vt:lpwstr/>
      </vt:variant>
      <vt:variant>
        <vt:i4>6225920</vt:i4>
      </vt:variant>
      <vt:variant>
        <vt:i4>141</vt:i4>
      </vt:variant>
      <vt:variant>
        <vt:i4>0</vt:i4>
      </vt:variant>
      <vt:variant>
        <vt:i4>5</vt:i4>
      </vt:variant>
      <vt:variant>
        <vt:lpwstr>consultantplus://offline/ref=E82993EA122EA76D77E8DFC142A599D117D96CB0E8240995C08D3AE58FS8LBL</vt:lpwstr>
      </vt:variant>
      <vt:variant>
        <vt:lpwstr/>
      </vt:variant>
      <vt:variant>
        <vt:i4>6226009</vt:i4>
      </vt:variant>
      <vt:variant>
        <vt:i4>138</vt:i4>
      </vt:variant>
      <vt:variant>
        <vt:i4>0</vt:i4>
      </vt:variant>
      <vt:variant>
        <vt:i4>5</vt:i4>
      </vt:variant>
      <vt:variant>
        <vt:lpwstr>consultantplus://offline/ref=E82993EA122EA76D77E8DFC142A599D117D96CB3ED220995C08D3AE58FS8LBL</vt:lpwstr>
      </vt:variant>
      <vt:variant>
        <vt:lpwstr/>
      </vt:variant>
      <vt:variant>
        <vt:i4>6225932</vt:i4>
      </vt:variant>
      <vt:variant>
        <vt:i4>135</vt:i4>
      </vt:variant>
      <vt:variant>
        <vt:i4>0</vt:i4>
      </vt:variant>
      <vt:variant>
        <vt:i4>5</vt:i4>
      </vt:variant>
      <vt:variant>
        <vt:lpwstr>consultantplus://offline/ref=E82993EA122EA76D77E8DFC142A599D117DA69B6EF2B0995C08D3AE58FS8LBL</vt:lpwstr>
      </vt:variant>
      <vt:variant>
        <vt:lpwstr/>
      </vt:variant>
      <vt:variant>
        <vt:i4>6225925</vt:i4>
      </vt:variant>
      <vt:variant>
        <vt:i4>132</vt:i4>
      </vt:variant>
      <vt:variant>
        <vt:i4>0</vt:i4>
      </vt:variant>
      <vt:variant>
        <vt:i4>5</vt:i4>
      </vt:variant>
      <vt:variant>
        <vt:lpwstr>consultantplus://offline/ref=E82993EA122EA76D77E8DFC142A599D117D96CB0E8210995C08D3AE58FS8LBL</vt:lpwstr>
      </vt:variant>
      <vt:variant>
        <vt:lpwstr/>
      </vt:variant>
      <vt:variant>
        <vt:i4>6225934</vt:i4>
      </vt:variant>
      <vt:variant>
        <vt:i4>129</vt:i4>
      </vt:variant>
      <vt:variant>
        <vt:i4>0</vt:i4>
      </vt:variant>
      <vt:variant>
        <vt:i4>5</vt:i4>
      </vt:variant>
      <vt:variant>
        <vt:lpwstr>consultantplus://offline/ref=E82993EA122EA76D77E8DFC142A599D117D96CB1E0230995C08D3AE58FS8LBL</vt:lpwstr>
      </vt:variant>
      <vt:variant>
        <vt:lpwstr/>
      </vt:variant>
      <vt:variant>
        <vt:i4>6225928</vt:i4>
      </vt:variant>
      <vt:variant>
        <vt:i4>126</vt:i4>
      </vt:variant>
      <vt:variant>
        <vt:i4>0</vt:i4>
      </vt:variant>
      <vt:variant>
        <vt:i4>5</vt:i4>
      </vt:variant>
      <vt:variant>
        <vt:lpwstr>consultantplus://offline/ref=E82993EA122EA76D77E8DFC142A599D117D96CB2ED2B0995C08D3AE58FS8LBL</vt:lpwstr>
      </vt:variant>
      <vt:variant>
        <vt:lpwstr/>
      </vt:variant>
      <vt:variant>
        <vt:i4>6226006</vt:i4>
      </vt:variant>
      <vt:variant>
        <vt:i4>123</vt:i4>
      </vt:variant>
      <vt:variant>
        <vt:i4>0</vt:i4>
      </vt:variant>
      <vt:variant>
        <vt:i4>5</vt:i4>
      </vt:variant>
      <vt:variant>
        <vt:lpwstr>consultantplus://offline/ref=E82993EA122EA76D77E8DFC142A599D117D869B7E1270995C08D3AE58FS8LBL</vt:lpwstr>
      </vt:variant>
      <vt:variant>
        <vt:lpwstr/>
      </vt:variant>
      <vt:variant>
        <vt:i4>6225924</vt:i4>
      </vt:variant>
      <vt:variant>
        <vt:i4>120</vt:i4>
      </vt:variant>
      <vt:variant>
        <vt:i4>0</vt:i4>
      </vt:variant>
      <vt:variant>
        <vt:i4>5</vt:i4>
      </vt:variant>
      <vt:variant>
        <vt:lpwstr>consultantplus://offline/ref=E82993EA122EA76D77E8DFC142A599D117D66DB7E1260995C08D3AE58FS8LBL</vt:lpwstr>
      </vt:variant>
      <vt:variant>
        <vt:lpwstr/>
      </vt:variant>
      <vt:variant>
        <vt:i4>6225920</vt:i4>
      </vt:variant>
      <vt:variant>
        <vt:i4>117</vt:i4>
      </vt:variant>
      <vt:variant>
        <vt:i4>0</vt:i4>
      </vt:variant>
      <vt:variant>
        <vt:i4>5</vt:i4>
      </vt:variant>
      <vt:variant>
        <vt:lpwstr>consultantplus://offline/ref=E82993EA122EA76D77E8DFC142A599D117D96CB0E8240995C08D3AE58FS8LBL</vt:lpwstr>
      </vt:variant>
      <vt:variant>
        <vt:lpwstr/>
      </vt:variant>
      <vt:variant>
        <vt:i4>6226015</vt:i4>
      </vt:variant>
      <vt:variant>
        <vt:i4>114</vt:i4>
      </vt:variant>
      <vt:variant>
        <vt:i4>0</vt:i4>
      </vt:variant>
      <vt:variant>
        <vt:i4>5</vt:i4>
      </vt:variant>
      <vt:variant>
        <vt:lpwstr>consultantplus://offline/ref=E82993EA122EA76D77E8DFC142A599D117D96BB0ED260995C08D3AE58FS8LBL</vt:lpwstr>
      </vt:variant>
      <vt:variant>
        <vt:lpwstr/>
      </vt:variant>
      <vt:variant>
        <vt:i4>6226014</vt:i4>
      </vt:variant>
      <vt:variant>
        <vt:i4>111</vt:i4>
      </vt:variant>
      <vt:variant>
        <vt:i4>0</vt:i4>
      </vt:variant>
      <vt:variant>
        <vt:i4>5</vt:i4>
      </vt:variant>
      <vt:variant>
        <vt:lpwstr>consultantplus://offline/ref=E82993EA122EA76D77E8DFC142A599D117D86ABFEE2B0995C08D3AE58FS8LBL</vt:lpwstr>
      </vt:variant>
      <vt:variant>
        <vt:lpwstr/>
      </vt:variant>
      <vt:variant>
        <vt:i4>6225931</vt:i4>
      </vt:variant>
      <vt:variant>
        <vt:i4>108</vt:i4>
      </vt:variant>
      <vt:variant>
        <vt:i4>0</vt:i4>
      </vt:variant>
      <vt:variant>
        <vt:i4>5</vt:i4>
      </vt:variant>
      <vt:variant>
        <vt:lpwstr>consultantplus://offline/ref=E82993EA122EA76D77E8DFC142A599D117D96CB3EF2B0995C08D3AE58FS8LBL</vt:lpwstr>
      </vt:variant>
      <vt:variant>
        <vt:lpwstr/>
      </vt:variant>
      <vt:variant>
        <vt:i4>6225922</vt:i4>
      </vt:variant>
      <vt:variant>
        <vt:i4>105</vt:i4>
      </vt:variant>
      <vt:variant>
        <vt:i4>0</vt:i4>
      </vt:variant>
      <vt:variant>
        <vt:i4>5</vt:i4>
      </vt:variant>
      <vt:variant>
        <vt:lpwstr>consultantplus://offline/ref=E82993EA122EA76D77E8DFC142A599D117D96CB0E9270995C08D3AE58FS8LBL</vt:lpwstr>
      </vt:variant>
      <vt:variant>
        <vt:lpwstr/>
      </vt:variant>
      <vt:variant>
        <vt:i4>3014762</vt:i4>
      </vt:variant>
      <vt:variant>
        <vt:i4>102</vt:i4>
      </vt:variant>
      <vt:variant>
        <vt:i4>0</vt:i4>
      </vt:variant>
      <vt:variant>
        <vt:i4>5</vt:i4>
      </vt:variant>
      <vt:variant>
        <vt:lpwstr>consultantplus://offline/ref=A40671F96BA7F66FB9C6B9A4D8411505D591082E4289CFC491B7877FF5F37C8A96C5A1DE9A89F0ED3BA1F7F9oB18G</vt:lpwstr>
      </vt:variant>
      <vt:variant>
        <vt:lpwstr/>
      </vt:variant>
      <vt:variant>
        <vt:i4>3014762</vt:i4>
      </vt:variant>
      <vt:variant>
        <vt:i4>99</vt:i4>
      </vt:variant>
      <vt:variant>
        <vt:i4>0</vt:i4>
      </vt:variant>
      <vt:variant>
        <vt:i4>5</vt:i4>
      </vt:variant>
      <vt:variant>
        <vt:lpwstr>consultantplus://offline/ref=A40671F96BA7F66FB9C6B9A4D8411505D591082E4289CFC491B7877FF5F37C8A96C5A1DE9A89F0ED3BA1F7F9oB18G</vt:lpwstr>
      </vt:variant>
      <vt:variant>
        <vt:lpwstr/>
      </vt:variant>
      <vt:variant>
        <vt:i4>7995449</vt:i4>
      </vt:variant>
      <vt:variant>
        <vt:i4>96</vt:i4>
      </vt:variant>
      <vt:variant>
        <vt:i4>0</vt:i4>
      </vt:variant>
      <vt:variant>
        <vt:i4>5</vt:i4>
      </vt:variant>
      <vt:variant>
        <vt:lpwstr>consultantplus://offline/ref=A40671F96BA7F66FB9C6B9A4D8411505D591082E408FCBC497BCDA75FDAA7088o911G</vt:lpwstr>
      </vt:variant>
      <vt:variant>
        <vt:lpwstr/>
      </vt:variant>
      <vt:variant>
        <vt:i4>3014718</vt:i4>
      </vt:variant>
      <vt:variant>
        <vt:i4>93</vt:i4>
      </vt:variant>
      <vt:variant>
        <vt:i4>0</vt:i4>
      </vt:variant>
      <vt:variant>
        <vt:i4>5</vt:i4>
      </vt:variant>
      <vt:variant>
        <vt:lpwstr>consultantplus://offline/ref=A40671F96BA7F66FB9C6B9A4D8411505D591082E4289CFC491B7877FF5F37C8A96C5A1DE9A89F0ED3BA1F6FAoB15G</vt:lpwstr>
      </vt:variant>
      <vt:variant>
        <vt:lpwstr/>
      </vt:variant>
      <vt:variant>
        <vt:i4>1310804</vt:i4>
      </vt:variant>
      <vt:variant>
        <vt:i4>90</vt:i4>
      </vt:variant>
      <vt:variant>
        <vt:i4>0</vt:i4>
      </vt:variant>
      <vt:variant>
        <vt:i4>5</vt:i4>
      </vt:variant>
      <vt:variant>
        <vt:lpwstr>consultantplus://offline/ref=78C4F8DDBBA2302E3C1731CE6882C285DD13A2C3E836E7AA2A2DCA8C76I0oBL</vt:lpwstr>
      </vt:variant>
      <vt:variant>
        <vt:lpwstr/>
      </vt:variant>
      <vt:variant>
        <vt:i4>3735615</vt:i4>
      </vt:variant>
      <vt:variant>
        <vt:i4>87</vt:i4>
      </vt:variant>
      <vt:variant>
        <vt:i4>0</vt:i4>
      </vt:variant>
      <vt:variant>
        <vt:i4>5</vt:i4>
      </vt:variant>
      <vt:variant>
        <vt:lpwstr>consultantplus://offline/ref=24A7EF98D390F9A7595C6CBDDE025BC58E5F674CE4D30E8FC0B76856A8761478FCBA92FBB6A8D13833768B06Q778O</vt:lpwstr>
      </vt:variant>
      <vt:variant>
        <vt:lpwstr/>
      </vt:variant>
      <vt:variant>
        <vt:i4>7602287</vt:i4>
      </vt:variant>
      <vt:variant>
        <vt:i4>84</vt:i4>
      </vt:variant>
      <vt:variant>
        <vt:i4>0</vt:i4>
      </vt:variant>
      <vt:variant>
        <vt:i4>5</vt:i4>
      </vt:variant>
      <vt:variant>
        <vt:lpwstr>consultantplus://offline/ref=AB002B38675A28A598D4A81830A330806EA5201F2EEFCE4D136D4B41C67684086525EADDC946C91282518A76m8j3N</vt:lpwstr>
      </vt:variant>
      <vt:variant>
        <vt:lpwstr/>
      </vt:variant>
      <vt:variant>
        <vt:i4>7602283</vt:i4>
      </vt:variant>
      <vt:variant>
        <vt:i4>81</vt:i4>
      </vt:variant>
      <vt:variant>
        <vt:i4>0</vt:i4>
      </vt:variant>
      <vt:variant>
        <vt:i4>5</vt:i4>
      </vt:variant>
      <vt:variant>
        <vt:lpwstr>consultantplus://offline/ref=AB002B38675A28A598D4A81830A330806EA5201F2EEFCE4D136D4B41C67684086525EADDC946C91283538A71m8j3N</vt:lpwstr>
      </vt:variant>
      <vt:variant>
        <vt:lpwstr/>
      </vt:variant>
      <vt:variant>
        <vt:i4>7602287</vt:i4>
      </vt:variant>
      <vt:variant>
        <vt:i4>78</vt:i4>
      </vt:variant>
      <vt:variant>
        <vt:i4>0</vt:i4>
      </vt:variant>
      <vt:variant>
        <vt:i4>5</vt:i4>
      </vt:variant>
      <vt:variant>
        <vt:lpwstr>consultantplus://offline/ref=AB002B38675A28A598D4A81830A330806EA5201F2EEFCE4D136D4B41C67684086525EADDC946C91282518A76m8j3N</vt:lpwstr>
      </vt:variant>
      <vt:variant>
        <vt:lpwstr/>
      </vt:variant>
      <vt:variant>
        <vt:i4>7667819</vt:i4>
      </vt:variant>
      <vt:variant>
        <vt:i4>75</vt:i4>
      </vt:variant>
      <vt:variant>
        <vt:i4>0</vt:i4>
      </vt:variant>
      <vt:variant>
        <vt:i4>5</vt:i4>
      </vt:variant>
      <vt:variant>
        <vt:lpwstr>consultantplus://offline/ref=8BB9600452F09565CA41A5CD266C443F9C03768173064AACE955272ABC8448540628B38E9A15CB2CB6C0290047i5G</vt:lpwstr>
      </vt:variant>
      <vt:variant>
        <vt:lpwstr/>
      </vt:variant>
      <vt:variant>
        <vt:i4>3997804</vt:i4>
      </vt:variant>
      <vt:variant>
        <vt:i4>69</vt:i4>
      </vt:variant>
      <vt:variant>
        <vt:i4>0</vt:i4>
      </vt:variant>
      <vt:variant>
        <vt:i4>5</vt:i4>
      </vt:variant>
      <vt:variant>
        <vt:lpwstr>consultantplus://offline/ref=91C338C7F88E6DD910FE0318ACA645E13ECFC6953F65A794BC55F987E73EA76A87CE4575811D8D1F8E80C8D8C0vCM</vt:lpwstr>
      </vt:variant>
      <vt:variant>
        <vt:lpwstr/>
      </vt:variant>
      <vt:variant>
        <vt:i4>6291506</vt:i4>
      </vt:variant>
      <vt:variant>
        <vt:i4>66</vt:i4>
      </vt:variant>
      <vt:variant>
        <vt:i4>0</vt:i4>
      </vt:variant>
      <vt:variant>
        <vt:i4>5</vt:i4>
      </vt:variant>
      <vt:variant>
        <vt:lpwstr>consultantplus://offline/ref=91C338C7F88E6DD910FE0318ACA645E13ECFC6953B65AC95BF5EA48DEF67AB68C8v0M</vt:lpwstr>
      </vt:variant>
      <vt:variant>
        <vt:lpwstr/>
      </vt:variant>
      <vt:variant>
        <vt:i4>5832710</vt:i4>
      </vt:variant>
      <vt:variant>
        <vt:i4>63</vt:i4>
      </vt:variant>
      <vt:variant>
        <vt:i4>0</vt:i4>
      </vt:variant>
      <vt:variant>
        <vt:i4>5</vt:i4>
      </vt:variant>
      <vt:variant>
        <vt:lpwstr>consultantplus://offline/ref=91C338C7F88E6DD910FE030EAFCA1AEB38C59D9B3967AFC6E401FFD0B8C6vEM</vt:lpwstr>
      </vt:variant>
      <vt:variant>
        <vt:lpwstr/>
      </vt:variant>
      <vt:variant>
        <vt:i4>5832785</vt:i4>
      </vt:variant>
      <vt:variant>
        <vt:i4>60</vt:i4>
      </vt:variant>
      <vt:variant>
        <vt:i4>0</vt:i4>
      </vt:variant>
      <vt:variant>
        <vt:i4>5</vt:i4>
      </vt:variant>
      <vt:variant>
        <vt:lpwstr>consultantplus://offline/ref=91C338C7F88E6DD910FE030EAFCA1AEB38C39B9D396FAFC6E401FFD0B8C6vEM</vt:lpwstr>
      </vt:variant>
      <vt:variant>
        <vt:lpwstr/>
      </vt:variant>
      <vt:variant>
        <vt:i4>6225920</vt:i4>
      </vt:variant>
      <vt:variant>
        <vt:i4>57</vt:i4>
      </vt:variant>
      <vt:variant>
        <vt:i4>0</vt:i4>
      </vt:variant>
      <vt:variant>
        <vt:i4>5</vt:i4>
      </vt:variant>
      <vt:variant>
        <vt:lpwstr>consultantplus://offline/ref=91C338C7F88E6DD910FE030EAFCA1AEB3BCC9F9D3530F8C4B554F1CDv5M</vt:lpwstr>
      </vt:variant>
      <vt:variant>
        <vt:lpwstr/>
      </vt:variant>
      <vt:variant>
        <vt:i4>3014706</vt:i4>
      </vt:variant>
      <vt:variant>
        <vt:i4>54</vt:i4>
      </vt:variant>
      <vt:variant>
        <vt:i4>0</vt:i4>
      </vt:variant>
      <vt:variant>
        <vt:i4>5</vt:i4>
      </vt:variant>
      <vt:variant>
        <vt:lpwstr>consultantplus://offline/ref=AB3FA601438944048E46A258A1E5A649B266BB7D824022DCC882C70D561D094E15234718C413DD1AC13FAFA4sFtFM</vt:lpwstr>
      </vt:variant>
      <vt:variant>
        <vt:lpwstr/>
      </vt:variant>
      <vt:variant>
        <vt:i4>2097258</vt:i4>
      </vt:variant>
      <vt:variant>
        <vt:i4>51</vt:i4>
      </vt:variant>
      <vt:variant>
        <vt:i4>0</vt:i4>
      </vt:variant>
      <vt:variant>
        <vt:i4>5</vt:i4>
      </vt:variant>
      <vt:variant>
        <vt:lpwstr>consultantplus://offline/ref=AB3FA601438944048E46A258A1E5A649B266BB7D864029DDCB899A075E44054Cs1t2M</vt:lpwstr>
      </vt:variant>
      <vt:variant>
        <vt:lpwstr/>
      </vt:variant>
      <vt:variant>
        <vt:i4>4980740</vt:i4>
      </vt:variant>
      <vt:variant>
        <vt:i4>48</vt:i4>
      </vt:variant>
      <vt:variant>
        <vt:i4>0</vt:i4>
      </vt:variant>
      <vt:variant>
        <vt:i4>5</vt:i4>
      </vt:variant>
      <vt:variant>
        <vt:lpwstr>consultantplus://offline/ref=AB3FA601438944048E46A24EA289F943B46CE07384422A8E90D6C15A09s4tDM</vt:lpwstr>
      </vt:variant>
      <vt:variant>
        <vt:lpwstr/>
      </vt:variant>
      <vt:variant>
        <vt:i4>7405669</vt:i4>
      </vt:variant>
      <vt:variant>
        <vt:i4>45</vt:i4>
      </vt:variant>
      <vt:variant>
        <vt:i4>0</vt:i4>
      </vt:variant>
      <vt:variant>
        <vt:i4>5</vt:i4>
      </vt:variant>
      <vt:variant>
        <vt:lpwstr>consultantplus://offline/ref=692740A4421D85E6480FB1206B3292EC3B65A50D464E183F38D770315E099CCF58E07FA3D1F9FB747211AE26L2J8M</vt:lpwstr>
      </vt:variant>
      <vt:variant>
        <vt:lpwstr/>
      </vt:variant>
      <vt:variant>
        <vt:i4>2293794</vt:i4>
      </vt:variant>
      <vt:variant>
        <vt:i4>42</vt:i4>
      </vt:variant>
      <vt:variant>
        <vt:i4>0</vt:i4>
      </vt:variant>
      <vt:variant>
        <vt:i4>5</vt:i4>
      </vt:variant>
      <vt:variant>
        <vt:lpwstr>http://base.garant.ru/2306449/</vt:lpwstr>
      </vt:variant>
      <vt:variant>
        <vt:lpwstr/>
      </vt:variant>
      <vt:variant>
        <vt:i4>8060984</vt:i4>
      </vt:variant>
      <vt:variant>
        <vt:i4>39</vt:i4>
      </vt:variant>
      <vt:variant>
        <vt:i4>0</vt:i4>
      </vt:variant>
      <vt:variant>
        <vt:i4>5</vt:i4>
      </vt:variant>
      <vt:variant>
        <vt:lpwstr>consultantplus://offline/ref=24B178F441D1CF7FB56B3F91E244EC6860EF1E1179AE7FDF270251EED2259D56F78C7AA05F01ACAB22l6K</vt:lpwstr>
      </vt:variant>
      <vt:variant>
        <vt:lpwstr/>
      </vt:variant>
      <vt:variant>
        <vt:i4>1835091</vt:i4>
      </vt:variant>
      <vt:variant>
        <vt:i4>36</vt:i4>
      </vt:variant>
      <vt:variant>
        <vt:i4>0</vt:i4>
      </vt:variant>
      <vt:variant>
        <vt:i4>5</vt:i4>
      </vt:variant>
      <vt:variant>
        <vt:lpwstr>consultantplus://offline/ref=B0EFEF27119DA73453CDE0C84E053B6DED04A955BB142059B7F4AD7236CD6C0521AA31A7B7DC39J5A6M</vt:lpwstr>
      </vt:variant>
      <vt:variant>
        <vt:lpwstr/>
      </vt:variant>
      <vt:variant>
        <vt:i4>8257642</vt:i4>
      </vt:variant>
      <vt:variant>
        <vt:i4>33</vt:i4>
      </vt:variant>
      <vt:variant>
        <vt:i4>0</vt:i4>
      </vt:variant>
      <vt:variant>
        <vt:i4>5</vt:i4>
      </vt:variant>
      <vt:variant>
        <vt:lpwstr>consultantplus://offline/ref=B0EFEF27119DA73453CDE0C84E053B6DED04A955BB142059B7F4AD72J3A6M</vt:lpwstr>
      </vt:variant>
      <vt:variant>
        <vt:lpwstr/>
      </vt:variant>
      <vt:variant>
        <vt:i4>4849752</vt:i4>
      </vt:variant>
      <vt:variant>
        <vt:i4>30</vt:i4>
      </vt:variant>
      <vt:variant>
        <vt:i4>0</vt:i4>
      </vt:variant>
      <vt:variant>
        <vt:i4>5</vt:i4>
      </vt:variant>
      <vt:variant>
        <vt:lpwstr>consultantplus://offline/ref=B0EFEF27119DA73453CDFED35B053B6DE800AD57BA167D53BFADA17031JCA2M</vt:lpwstr>
      </vt:variant>
      <vt:variant>
        <vt:lpwstr/>
      </vt:variant>
      <vt:variant>
        <vt:i4>6357041</vt:i4>
      </vt:variant>
      <vt:variant>
        <vt:i4>27</vt:i4>
      </vt:variant>
      <vt:variant>
        <vt:i4>0</vt:i4>
      </vt:variant>
      <vt:variant>
        <vt:i4>5</vt:i4>
      </vt:variant>
      <vt:variant>
        <vt:lpwstr/>
      </vt:variant>
      <vt:variant>
        <vt:lpwstr>Par838</vt:lpwstr>
      </vt:variant>
      <vt:variant>
        <vt:i4>6357041</vt:i4>
      </vt:variant>
      <vt:variant>
        <vt:i4>24</vt:i4>
      </vt:variant>
      <vt:variant>
        <vt:i4>0</vt:i4>
      </vt:variant>
      <vt:variant>
        <vt:i4>5</vt:i4>
      </vt:variant>
      <vt:variant>
        <vt:lpwstr/>
      </vt:variant>
      <vt:variant>
        <vt:lpwstr>Par838</vt:lpwstr>
      </vt:variant>
      <vt:variant>
        <vt:i4>7209009</vt:i4>
      </vt:variant>
      <vt:variant>
        <vt:i4>21</vt:i4>
      </vt:variant>
      <vt:variant>
        <vt:i4>0</vt:i4>
      </vt:variant>
      <vt:variant>
        <vt:i4>5</vt:i4>
      </vt:variant>
      <vt:variant>
        <vt:lpwstr/>
      </vt:variant>
      <vt:variant>
        <vt:lpwstr>Par837</vt:lpwstr>
      </vt:variant>
      <vt:variant>
        <vt:i4>7077937</vt:i4>
      </vt:variant>
      <vt:variant>
        <vt:i4>18</vt:i4>
      </vt:variant>
      <vt:variant>
        <vt:i4>0</vt:i4>
      </vt:variant>
      <vt:variant>
        <vt:i4>5</vt:i4>
      </vt:variant>
      <vt:variant>
        <vt:lpwstr/>
      </vt:variant>
      <vt:variant>
        <vt:lpwstr>Par835</vt:lpwstr>
      </vt:variant>
      <vt:variant>
        <vt:i4>917597</vt:i4>
      </vt:variant>
      <vt:variant>
        <vt:i4>15</vt:i4>
      </vt:variant>
      <vt:variant>
        <vt:i4>0</vt:i4>
      </vt:variant>
      <vt:variant>
        <vt:i4>5</vt:i4>
      </vt:variant>
      <vt:variant>
        <vt:lpwstr>consultantplus://offline/ref=5F33AC493B3AB1A1ACF3217ECDE43EE67879013E875A6903B02E9468CBN1Y4K</vt:lpwstr>
      </vt:variant>
      <vt:variant>
        <vt:lpwstr/>
      </vt:variant>
      <vt:variant>
        <vt:i4>6225922</vt:i4>
      </vt:variant>
      <vt:variant>
        <vt:i4>12</vt:i4>
      </vt:variant>
      <vt:variant>
        <vt:i4>0</vt:i4>
      </vt:variant>
      <vt:variant>
        <vt:i4>5</vt:i4>
      </vt:variant>
      <vt:variant>
        <vt:lpwstr>consultantplus://offline/ref=E82993EA122EA76D77E8DFC142A599D117D96CB0E9270995C08D3AE58FS8LBL</vt:lpwstr>
      </vt:variant>
      <vt:variant>
        <vt:lpwstr/>
      </vt:variant>
      <vt:variant>
        <vt:i4>7274545</vt:i4>
      </vt:variant>
      <vt:variant>
        <vt:i4>9</vt:i4>
      </vt:variant>
      <vt:variant>
        <vt:i4>0</vt:i4>
      </vt:variant>
      <vt:variant>
        <vt:i4>5</vt:i4>
      </vt:variant>
      <vt:variant>
        <vt:lpwstr/>
      </vt:variant>
      <vt:variant>
        <vt:lpwstr>Par836</vt:lpwstr>
      </vt:variant>
      <vt:variant>
        <vt:i4>7077937</vt:i4>
      </vt:variant>
      <vt:variant>
        <vt:i4>6</vt:i4>
      </vt:variant>
      <vt:variant>
        <vt:i4>0</vt:i4>
      </vt:variant>
      <vt:variant>
        <vt:i4>5</vt:i4>
      </vt:variant>
      <vt:variant>
        <vt:lpwstr/>
      </vt:variant>
      <vt:variant>
        <vt:lpwstr>Par835</vt:lpwstr>
      </vt:variant>
      <vt:variant>
        <vt:i4>6946865</vt:i4>
      </vt:variant>
      <vt:variant>
        <vt:i4>3</vt:i4>
      </vt:variant>
      <vt:variant>
        <vt:i4>0</vt:i4>
      </vt:variant>
      <vt:variant>
        <vt:i4>5</vt:i4>
      </vt:variant>
      <vt:variant>
        <vt:lpwstr/>
      </vt:variant>
      <vt:variant>
        <vt:lpwstr>Par833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DNA7 X86</cp:lastModifiedBy>
  <cp:revision>2</cp:revision>
  <cp:lastPrinted>2017-04-10T11:38:00Z</cp:lastPrinted>
  <dcterms:created xsi:type="dcterms:W3CDTF">2017-10-19T07:45:00Z</dcterms:created>
  <dcterms:modified xsi:type="dcterms:W3CDTF">2017-10-19T07:45:00Z</dcterms:modified>
</cp:coreProperties>
</file>