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E7" w:rsidRDefault="006F4414" w:rsidP="006F4414">
      <w:pPr>
        <w:jc w:val="right"/>
        <w:outlineLvl w:val="0"/>
        <w:rPr>
          <w:rFonts w:ascii="Times New Roman" w:hAnsi="Times New Roman"/>
          <w:szCs w:val="28"/>
        </w:rPr>
      </w:pPr>
      <w:r>
        <w:rPr>
          <w:noProof/>
          <w:lang w:val="ru-RU"/>
        </w:rPr>
        <w:t>ПРОЕКТ:</w:t>
      </w:r>
      <w:bookmarkStart w:id="0" w:name="_GoBack"/>
      <w:bookmarkEnd w:id="0"/>
    </w:p>
    <w:p w:rsidR="000D26E7" w:rsidRDefault="000D26E7" w:rsidP="000D26E7">
      <w:pPr>
        <w:outlineLvl w:val="0"/>
        <w:rPr>
          <w:rFonts w:ascii="Times New Roman" w:hAnsi="Times New Roman"/>
          <w:szCs w:val="28"/>
        </w:rPr>
      </w:pPr>
    </w:p>
    <w:p w:rsidR="000D26E7" w:rsidRDefault="000D26E7" w:rsidP="000D26E7">
      <w:pPr>
        <w:outlineLvl w:val="0"/>
        <w:rPr>
          <w:rFonts w:ascii="Times New Roman" w:hAnsi="Times New Roman"/>
          <w:szCs w:val="28"/>
        </w:rPr>
      </w:pPr>
    </w:p>
    <w:p w:rsidR="000D26E7" w:rsidRDefault="000D26E7" w:rsidP="000D26E7">
      <w:pPr>
        <w:outlineLvl w:val="0"/>
        <w:rPr>
          <w:rFonts w:ascii="Times New Roman" w:hAnsi="Times New Roman"/>
          <w:szCs w:val="28"/>
        </w:rPr>
      </w:pPr>
    </w:p>
    <w:p w:rsidR="000D26E7" w:rsidRDefault="000D26E7" w:rsidP="000D26E7">
      <w:pPr>
        <w:jc w:val="center"/>
        <w:outlineLvl w:val="0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="Times New Roman" w:hAnsi="Times New Roman"/>
          <w:b/>
          <w:bCs/>
          <w:szCs w:val="28"/>
          <w:lang w:val="ru-RU"/>
        </w:rPr>
        <w:t>СОВЕТ УНАРОКОВСКОГО  СЕЛЬСКОГО ПОСЕЛЕНИЯ</w:t>
      </w:r>
    </w:p>
    <w:p w:rsidR="000D26E7" w:rsidRDefault="000D26E7" w:rsidP="000D26E7">
      <w:pPr>
        <w:jc w:val="center"/>
        <w:outlineLvl w:val="0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="Times New Roman" w:hAnsi="Times New Roman"/>
          <w:b/>
          <w:bCs/>
          <w:szCs w:val="28"/>
          <w:lang w:val="ru-RU"/>
        </w:rPr>
        <w:t>МОСТОВСКОГО РАЙОНА</w:t>
      </w:r>
    </w:p>
    <w:p w:rsidR="000D26E7" w:rsidRDefault="000D26E7" w:rsidP="000D26E7">
      <w:pPr>
        <w:jc w:val="center"/>
        <w:outlineLvl w:val="0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="Times New Roman" w:hAnsi="Times New Roman"/>
          <w:b/>
          <w:bCs/>
          <w:szCs w:val="28"/>
          <w:lang w:val="ru-RU"/>
        </w:rPr>
        <w:t xml:space="preserve">                                                                       </w:t>
      </w:r>
    </w:p>
    <w:p w:rsidR="000D26E7" w:rsidRDefault="000D26E7" w:rsidP="000D26E7">
      <w:pPr>
        <w:jc w:val="center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="Times New Roman" w:hAnsi="Times New Roman"/>
          <w:b/>
          <w:bCs/>
          <w:szCs w:val="28"/>
          <w:lang w:val="ru-RU"/>
        </w:rPr>
        <w:t>РЕШЕНИЕ</w:t>
      </w:r>
    </w:p>
    <w:p w:rsidR="000D26E7" w:rsidRDefault="006F4414" w:rsidP="000D26E7">
      <w:pPr>
        <w:jc w:val="center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________________</w:t>
      </w:r>
      <w:r w:rsidR="000D26E7">
        <w:rPr>
          <w:rFonts w:ascii="Times New Roman" w:hAnsi="Times New Roman"/>
          <w:szCs w:val="28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szCs w:val="28"/>
          <w:lang w:val="ru-RU"/>
        </w:rPr>
        <w:t xml:space="preserve">                       _____</w:t>
      </w:r>
      <w:r w:rsidR="000D26E7">
        <w:rPr>
          <w:rFonts w:ascii="Times New Roman" w:hAnsi="Times New Roman"/>
          <w:szCs w:val="28"/>
          <w:lang w:val="ru-RU"/>
        </w:rPr>
        <w:t xml:space="preserve">                  </w:t>
      </w:r>
    </w:p>
    <w:p w:rsidR="000D26E7" w:rsidRDefault="000D26E7" w:rsidP="000D26E7">
      <w:pPr>
        <w:jc w:val="center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село </w:t>
      </w:r>
      <w:proofErr w:type="spellStart"/>
      <w:r>
        <w:rPr>
          <w:rFonts w:ascii="Times New Roman" w:hAnsi="Times New Roman"/>
          <w:szCs w:val="28"/>
          <w:lang w:val="ru-RU"/>
        </w:rPr>
        <w:t>Унароково</w:t>
      </w:r>
      <w:proofErr w:type="spellEnd"/>
    </w:p>
    <w:p w:rsidR="000D26E7" w:rsidRDefault="000D26E7" w:rsidP="000D26E7">
      <w:pPr>
        <w:jc w:val="center"/>
        <w:rPr>
          <w:rFonts w:ascii="Times New Roman" w:hAnsi="Times New Roman"/>
          <w:szCs w:val="28"/>
          <w:lang w:val="ru-RU"/>
        </w:rPr>
      </w:pPr>
    </w:p>
    <w:p w:rsidR="000D26E7" w:rsidRDefault="000D26E7" w:rsidP="000D26E7">
      <w:pPr>
        <w:pStyle w:val="a3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О внесении изменения в решение Совета </w:t>
      </w:r>
      <w:proofErr w:type="spellStart"/>
      <w:r>
        <w:rPr>
          <w:rFonts w:ascii="Times New Roman" w:hAnsi="Times New Roman"/>
          <w:b/>
          <w:szCs w:val="28"/>
          <w:lang w:val="ru-RU"/>
        </w:rPr>
        <w:t>Унароковского</w:t>
      </w:r>
      <w:proofErr w:type="spellEnd"/>
      <w:r>
        <w:rPr>
          <w:rFonts w:ascii="Times New Roman" w:hAnsi="Times New Roman"/>
          <w:b/>
          <w:szCs w:val="28"/>
          <w:lang w:val="ru-RU"/>
        </w:rPr>
        <w:t xml:space="preserve"> сельского поселения от 6 мая 2014 года № 215</w:t>
      </w:r>
    </w:p>
    <w:p w:rsidR="000D26E7" w:rsidRDefault="000D26E7" w:rsidP="000D26E7">
      <w:pPr>
        <w:ind w:firstLine="567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>«</w:t>
      </w:r>
      <w:r w:rsidRPr="000D26E7">
        <w:rPr>
          <w:rFonts w:ascii="Times New Roman" w:hAnsi="Times New Roman"/>
          <w:b/>
          <w:szCs w:val="28"/>
          <w:lang w:val="ru-RU"/>
        </w:rPr>
        <w:t xml:space="preserve">Об утверждении Правил благоустройства и санитарного содержания территории </w:t>
      </w:r>
      <w:proofErr w:type="spellStart"/>
      <w:r w:rsidRPr="000D26E7">
        <w:rPr>
          <w:rFonts w:ascii="Times New Roman" w:hAnsi="Times New Roman"/>
          <w:b/>
          <w:szCs w:val="28"/>
          <w:lang w:val="ru-RU"/>
        </w:rPr>
        <w:t>Унароковского</w:t>
      </w:r>
      <w:proofErr w:type="spellEnd"/>
      <w:r w:rsidRPr="000D26E7">
        <w:rPr>
          <w:rFonts w:ascii="Times New Roman" w:hAnsi="Times New Roman"/>
          <w:b/>
          <w:szCs w:val="28"/>
          <w:lang w:val="ru-RU"/>
        </w:rPr>
        <w:t xml:space="preserve"> сельско</w:t>
      </w:r>
      <w:r>
        <w:rPr>
          <w:rFonts w:ascii="Times New Roman" w:hAnsi="Times New Roman"/>
          <w:b/>
          <w:szCs w:val="28"/>
          <w:lang w:val="ru-RU"/>
        </w:rPr>
        <w:t>го поселения Мостовского района»</w:t>
      </w:r>
    </w:p>
    <w:p w:rsidR="000D26E7" w:rsidRDefault="000D26E7" w:rsidP="000D26E7">
      <w:pPr>
        <w:pStyle w:val="a3"/>
        <w:jc w:val="center"/>
        <w:rPr>
          <w:rFonts w:ascii="Times New Roman" w:hAnsi="Times New Roman"/>
          <w:szCs w:val="28"/>
          <w:lang w:val="ru-RU"/>
        </w:rPr>
      </w:pPr>
    </w:p>
    <w:p w:rsidR="000D26E7" w:rsidRDefault="000D26E7" w:rsidP="000D26E7">
      <w:pPr>
        <w:pStyle w:val="a3"/>
        <w:rPr>
          <w:rFonts w:ascii="Times New Roman" w:hAnsi="Times New Roman"/>
          <w:szCs w:val="28"/>
          <w:lang w:val="ru-RU"/>
        </w:rPr>
      </w:pPr>
    </w:p>
    <w:p w:rsidR="000D26E7" w:rsidRDefault="000D26E7" w:rsidP="000D26E7">
      <w:pPr>
        <w:pStyle w:val="a3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  Руководствуясь федеральными законами от 6 октября 2003 года </w:t>
      </w:r>
      <w:r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от 30 марта 1999 года </w:t>
      </w:r>
      <w:r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  <w:lang w:val="ru-RU"/>
        </w:rPr>
        <w:t xml:space="preserve"> 52-ФЗ «</w:t>
      </w:r>
      <w:proofErr w:type="gramStart"/>
      <w:r>
        <w:rPr>
          <w:rFonts w:ascii="Times New Roman" w:hAnsi="Times New Roman"/>
          <w:szCs w:val="28"/>
          <w:lang w:val="ru-RU"/>
        </w:rPr>
        <w:t>О</w:t>
      </w:r>
      <w:proofErr w:type="gramEnd"/>
      <w:r>
        <w:rPr>
          <w:rFonts w:ascii="Times New Roman" w:hAnsi="Times New Roman"/>
          <w:szCs w:val="28"/>
          <w:lang w:val="ru-RU"/>
        </w:rPr>
        <w:t xml:space="preserve"> санитарно-эпидемиологическом благополучии населения», в соответствии с   Уставом </w:t>
      </w:r>
      <w:proofErr w:type="spellStart"/>
      <w:r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сельского поселения, в целях создания благоприятных условий для жизнедеятельности на территории </w:t>
      </w:r>
      <w:proofErr w:type="spellStart"/>
      <w:r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сельского поселения, охраны окружающей среды, обеспечения безопасности дорожного движения, сохранения жизни, здоровья и имущества граждан, проживающих на территории </w:t>
      </w:r>
      <w:proofErr w:type="spellStart"/>
      <w:r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сельского поселения, Совет </w:t>
      </w:r>
      <w:proofErr w:type="spellStart"/>
      <w:r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сельского поселения Мостовского района </w:t>
      </w:r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 xml:space="preserve"> е ш и л:</w:t>
      </w:r>
    </w:p>
    <w:p w:rsidR="000D26E7" w:rsidRPr="000D26E7" w:rsidRDefault="000D26E7" w:rsidP="000D26E7">
      <w:pPr>
        <w:ind w:firstLine="567"/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  </w:t>
      </w:r>
      <w:proofErr w:type="gramStart"/>
      <w:r>
        <w:rPr>
          <w:rFonts w:ascii="Times New Roman" w:hAnsi="Times New Roman"/>
          <w:szCs w:val="28"/>
          <w:lang w:val="ru-RU"/>
        </w:rPr>
        <w:t xml:space="preserve">1.Внести изменение в  решение Совета </w:t>
      </w:r>
      <w:proofErr w:type="spellStart"/>
      <w:r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сельского поселения от 6 мая 2014 года № 215 «</w:t>
      </w:r>
      <w:r w:rsidRPr="000D26E7">
        <w:rPr>
          <w:rFonts w:ascii="Times New Roman" w:hAnsi="Times New Roman"/>
          <w:szCs w:val="28"/>
          <w:lang w:val="ru-RU"/>
        </w:rPr>
        <w:t xml:space="preserve">Об утверждении Правил благоустройства и санитарного содержания территории </w:t>
      </w:r>
      <w:proofErr w:type="spellStart"/>
      <w:r w:rsidRPr="000D26E7"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 w:rsidRPr="000D26E7">
        <w:rPr>
          <w:rFonts w:ascii="Times New Roman" w:hAnsi="Times New Roman"/>
          <w:szCs w:val="28"/>
          <w:lang w:val="ru-RU"/>
        </w:rPr>
        <w:t xml:space="preserve"> сельского поселения Мостовского района</w:t>
      </w:r>
      <w:r>
        <w:rPr>
          <w:rFonts w:ascii="Times New Roman" w:hAnsi="Times New Roman"/>
          <w:szCs w:val="28"/>
          <w:lang w:val="ru-RU"/>
        </w:rPr>
        <w:t>» дополнив часть 13</w:t>
      </w:r>
      <w:r w:rsidRPr="000D26E7">
        <w:rPr>
          <w:rFonts w:ascii="Times New Roman" w:hAnsi="Times New Roman"/>
          <w:b/>
          <w:szCs w:val="28"/>
          <w:lang w:val="ru-RU"/>
        </w:rPr>
        <w:t xml:space="preserve"> </w:t>
      </w:r>
      <w:r w:rsidRPr="000D26E7">
        <w:rPr>
          <w:rFonts w:ascii="Times New Roman" w:hAnsi="Times New Roman"/>
          <w:szCs w:val="28"/>
          <w:lang w:val="ru-RU"/>
        </w:rPr>
        <w:t>Порядок строительства, установки и содержания малых архитектурных форм, элементов внешнего благоустройства, объектов торговли, общественного питания и сферы услуг</w:t>
      </w:r>
      <w:r>
        <w:rPr>
          <w:rFonts w:ascii="Times New Roman" w:hAnsi="Times New Roman"/>
          <w:szCs w:val="28"/>
          <w:lang w:val="ru-RU"/>
        </w:rPr>
        <w:t>, пунктом 13.10 следующего содержания:</w:t>
      </w:r>
      <w:proofErr w:type="gramEnd"/>
    </w:p>
    <w:p w:rsidR="000D26E7" w:rsidRDefault="000D26E7" w:rsidP="000D26E7">
      <w:pPr>
        <w:pStyle w:val="a3"/>
        <w:jc w:val="both"/>
        <w:rPr>
          <w:rFonts w:ascii="Times New Roman" w:hAnsi="Times New Roman"/>
          <w:color w:val="000000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«</w:t>
      </w:r>
      <w:r>
        <w:rPr>
          <w:rFonts w:ascii="Times New Roman" w:hAnsi="Times New Roman"/>
          <w:lang w:val="ru-RU"/>
        </w:rPr>
        <w:t>13.10 Требования к размещению сезонных объектов общественного питания, объектов торговли и объектов сферы услуг.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13.10.1 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13.10.2. Не допускается размещение сезонных объектов в арках зданий, </w:t>
      </w:r>
      <w:r>
        <w:rPr>
          <w:rFonts w:ascii="Times New Roman" w:hAnsi="Times New Roman"/>
          <w:lang w:val="ru-RU"/>
        </w:rPr>
        <w:lastRenderedPageBreak/>
        <w:t>на газонах, цветниках, детских и спортивных площадках, площадках для отдыха, на внутридомовых территориях, на остановочных пунктах городского пассажирского транспорта.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13.10.3. </w:t>
      </w:r>
      <w:proofErr w:type="gramStart"/>
      <w:r>
        <w:rPr>
          <w:rFonts w:ascii="Times New Roman" w:hAnsi="Times New Roman"/>
          <w:lang w:val="ru-RU"/>
        </w:rPr>
        <w:t xml:space="preserve">При необходимости выполнения ремонтных, профилактических и других работ на инженерных сетях, коммуникациях и иных объектах  инфраструктуры, во время выполнения которых невозможно функционирование сезонного объекта, администрация </w:t>
      </w:r>
      <w:proofErr w:type="spellStart"/>
      <w:r>
        <w:rPr>
          <w:rFonts w:ascii="Times New Roman" w:hAnsi="Times New Roman"/>
          <w:lang w:val="ru-RU"/>
        </w:rPr>
        <w:t>Унароковского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 за 14 дней до начала работ уведомляет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 либо частично) с</w:t>
      </w:r>
      <w:proofErr w:type="gramEnd"/>
      <w:r>
        <w:rPr>
          <w:rFonts w:ascii="Times New Roman" w:hAnsi="Times New Roman"/>
          <w:lang w:val="ru-RU"/>
        </w:rPr>
        <w:t xml:space="preserve"> указанием дат начала и окончания соответствующих работ.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необходимости проведения аварийных работ уведомление производится незамедлительно.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указанный администрацией </w:t>
      </w:r>
      <w:proofErr w:type="spellStart"/>
      <w:r>
        <w:rPr>
          <w:rFonts w:ascii="Times New Roman" w:hAnsi="Times New Roman"/>
          <w:lang w:val="ru-RU"/>
        </w:rPr>
        <w:t>Унароковского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 период времени.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13.10.4.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объектов, не являющихся объектами капитального строительства.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13.10.5. Требования к обустройству сезонных объектов общественного питания, объектов торговли и объектов сферы услуг.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При обустройстве сезонных объектов могут использоваться как элементы оборудования, так и сборно-разборные (легковозводимые) конструкции, выполненные в соответствии с разработанными и согласованными в установленном порядке с администрацией муниципального образования Мостовский район эскизными проектами.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13.10.6.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13.10.7.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13.10.8. Обустройство сезонных объектов сборно-разборными (легковозводимыми) конструкциями не допускается в следующих случаях: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 (или) дверным проемам здания, строения, сооружения, элементы и способ крепления, разрушают архитектурные элементы здания, строения, сооружения;</w:t>
      </w:r>
      <w:proofErr w:type="gramEnd"/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нарушается существующая система водоотведения (водослива) здания.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13.10.9.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услуг.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13.10.10. Высота зонтов не должна превышать высоту первого этажа здания, строения, занимаемого стационарным объектом общественного питания, объектом торговли или объектом сферы услуг.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13.10.11. Декоративное ограждение не должно превышать в высоту 90 сантиметров и не должно быть стационарным на период использования (должно легко демонтироваться).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13.10.12. Декоративные панели не должны превышать в высоту 90 сантиметров от нулевой отметки пола (настила).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13.10.13. При оборудовании сезонных объектов не допускается: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использование кирпича, строительных блоков и плит;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заглубление конструкций, оборудования и ограждения;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прокладка подземных инженерных коммуникаций и проведение строительно-монтажных работ капитального характера;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использование для облицовки конструкции сезонных объектов и их навесов полиэтиленового пленочного покрытия, черепицы, </w:t>
      </w:r>
      <w:proofErr w:type="spellStart"/>
      <w:r>
        <w:rPr>
          <w:rFonts w:ascii="Times New Roman" w:hAnsi="Times New Roman"/>
          <w:lang w:val="ru-RU"/>
        </w:rPr>
        <w:t>металлочерепицы</w:t>
      </w:r>
      <w:proofErr w:type="spellEnd"/>
      <w:r>
        <w:rPr>
          <w:rFonts w:ascii="Times New Roman" w:hAnsi="Times New Roman"/>
          <w:lang w:val="ru-RU"/>
        </w:rPr>
        <w:t>, металла, а также рубероида, асбестоцементных плит.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13.10.14. Требования к эксплуатации сезонных объектов общественного питания, объектов торговли и объектов сферы услуг.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При эксплуатации сезонных объектов собственникам или иным законным владельцам сезонных объектов необходимо обеспечивать: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наличие туалета для посетителей и условий по обеспечению правил личной гигиены;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наличие урн или емкостей для сбора мусора со съемными вкладышами.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допускается использование оборудования, эксплуатация которого связана с выделением острых запахов (шашлычных, чебуречных и других),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0D26E7" w:rsidRDefault="000D26E7" w:rsidP="000D26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допускается использование осветительных приборов вблизи окон жилых помещений в случае прямого попадания на окна световых лучей».</w:t>
      </w:r>
    </w:p>
    <w:p w:rsidR="000D26E7" w:rsidRDefault="000D26E7" w:rsidP="000D26E7">
      <w:pPr>
        <w:pStyle w:val="a3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      2.Общему отделу администрации </w:t>
      </w:r>
      <w:proofErr w:type="spellStart"/>
      <w:r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сельского поселения (Соколова):</w:t>
      </w:r>
    </w:p>
    <w:p w:rsidR="000D26E7" w:rsidRDefault="000D26E7" w:rsidP="000D26E7">
      <w:pPr>
        <w:pStyle w:val="a3"/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1)обнародовать настоящее решение установленным порядком;</w:t>
      </w:r>
    </w:p>
    <w:p w:rsidR="000D26E7" w:rsidRDefault="000D26E7" w:rsidP="000D26E7">
      <w:pPr>
        <w:pStyle w:val="a3"/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2)организовать размещение настоящего решения на официальном сайте администрации </w:t>
      </w:r>
      <w:proofErr w:type="spellStart"/>
      <w:r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>
        <w:rPr>
          <w:rFonts w:ascii="Times New Roman" w:hAnsi="Times New Roman"/>
          <w:szCs w:val="28"/>
          <w:lang w:val="ru-RU"/>
        </w:rPr>
        <w:t xml:space="preserve"> сельского поселения  Мостовского  района  в сети Интернет.</w:t>
      </w:r>
    </w:p>
    <w:p w:rsidR="000D26E7" w:rsidRDefault="000D26E7" w:rsidP="000D26E7">
      <w:pPr>
        <w:pStyle w:val="a3"/>
        <w:ind w:firstLine="709"/>
        <w:jc w:val="both"/>
        <w:rPr>
          <w:rFonts w:ascii="Times New Roman" w:hAnsi="Times New Roman"/>
          <w:szCs w:val="28"/>
          <w:lang w:val="ru-RU" w:eastAsia="ar-SA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3. </w:t>
      </w:r>
      <w:proofErr w:type="gramStart"/>
      <w:r>
        <w:rPr>
          <w:rFonts w:ascii="Times New Roman" w:hAnsi="Times New Roman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Cs w:val="28"/>
          <w:lang w:val="ru-RU"/>
        </w:rPr>
        <w:t xml:space="preserve"> выполнением настоящего решения возложить на комиссию по вопросам промышленности, строительства, </w:t>
      </w:r>
      <w:r w:rsidR="008022A1">
        <w:rPr>
          <w:rFonts w:ascii="Times New Roman" w:hAnsi="Times New Roman"/>
          <w:szCs w:val="28"/>
          <w:lang w:val="ru-RU"/>
        </w:rPr>
        <w:t>транспорта, связи, энергетике,</w:t>
      </w:r>
      <w:r>
        <w:rPr>
          <w:rFonts w:ascii="Times New Roman" w:hAnsi="Times New Roman"/>
          <w:szCs w:val="28"/>
          <w:lang w:val="ru-RU"/>
        </w:rPr>
        <w:t xml:space="preserve">   жилищно-коммунального  и </w:t>
      </w:r>
      <w:r w:rsidR="008022A1">
        <w:rPr>
          <w:rFonts w:ascii="Times New Roman" w:hAnsi="Times New Roman"/>
          <w:szCs w:val="28"/>
          <w:lang w:val="ru-RU"/>
        </w:rPr>
        <w:t>дорожного</w:t>
      </w:r>
      <w:r>
        <w:rPr>
          <w:rFonts w:ascii="Times New Roman" w:hAnsi="Times New Roman"/>
          <w:szCs w:val="28"/>
          <w:lang w:val="ru-RU"/>
        </w:rPr>
        <w:t xml:space="preserve">  хозяйства</w:t>
      </w:r>
      <w:r w:rsidR="008022A1">
        <w:rPr>
          <w:rFonts w:ascii="Times New Roman" w:hAnsi="Times New Roman"/>
          <w:szCs w:val="28"/>
          <w:lang w:val="ru-RU"/>
        </w:rPr>
        <w:t>, благоустройства и озеленения</w:t>
      </w:r>
      <w:r>
        <w:rPr>
          <w:rFonts w:ascii="Times New Roman" w:hAnsi="Times New Roman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Cs w:val="28"/>
          <w:lang w:val="ru-RU"/>
        </w:rPr>
        <w:t>Волосов</w:t>
      </w:r>
      <w:proofErr w:type="spellEnd"/>
      <w:r>
        <w:rPr>
          <w:rFonts w:ascii="Times New Roman" w:hAnsi="Times New Roman"/>
          <w:szCs w:val="28"/>
          <w:lang w:val="ru-RU"/>
        </w:rPr>
        <w:t>).</w:t>
      </w:r>
    </w:p>
    <w:p w:rsidR="000D26E7" w:rsidRDefault="000D26E7" w:rsidP="000D26E7">
      <w:pPr>
        <w:pStyle w:val="a3"/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4. Решение вступает в силу со дня его обнародования.</w:t>
      </w:r>
    </w:p>
    <w:p w:rsidR="000D26E7" w:rsidRDefault="000D26E7" w:rsidP="000D26E7">
      <w:pPr>
        <w:pStyle w:val="a3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B813A8" w:rsidRDefault="00B813A8" w:rsidP="000D26E7">
      <w:pPr>
        <w:pStyle w:val="a3"/>
        <w:jc w:val="both"/>
        <w:rPr>
          <w:rFonts w:ascii="Times New Roman" w:hAnsi="Times New Roman"/>
          <w:szCs w:val="28"/>
          <w:lang w:val="ru-RU"/>
        </w:rPr>
      </w:pPr>
    </w:p>
    <w:p w:rsidR="00B813A8" w:rsidRDefault="00B813A8" w:rsidP="000D26E7">
      <w:pPr>
        <w:pStyle w:val="a3"/>
        <w:jc w:val="both"/>
        <w:rPr>
          <w:rFonts w:ascii="Times New Roman" w:hAnsi="Times New Roman"/>
          <w:szCs w:val="28"/>
          <w:lang w:val="ru-RU"/>
        </w:rPr>
      </w:pPr>
    </w:p>
    <w:p w:rsidR="000D26E7" w:rsidRDefault="008022A1" w:rsidP="000D26E7">
      <w:pPr>
        <w:pStyle w:val="a3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 w:rsidR="000D26E7">
        <w:rPr>
          <w:rFonts w:ascii="Times New Roman" w:hAnsi="Times New Roman"/>
          <w:szCs w:val="28"/>
          <w:lang w:val="ru-RU"/>
        </w:rPr>
        <w:t xml:space="preserve"> </w:t>
      </w:r>
    </w:p>
    <w:p w:rsidR="00A465AE" w:rsidRPr="008022A1" w:rsidRDefault="000D26E7" w:rsidP="000D26E7">
      <w:pPr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сельского поселения                                                                   </w:t>
      </w:r>
      <w:r w:rsidR="008022A1">
        <w:rPr>
          <w:rFonts w:ascii="Times New Roman" w:hAnsi="Times New Roman"/>
          <w:szCs w:val="28"/>
          <w:lang w:val="ru-RU"/>
        </w:rPr>
        <w:t>И.И.Скобелев</w:t>
      </w:r>
      <w:r>
        <w:rPr>
          <w:rFonts w:ascii="Times New Roman" w:hAnsi="Times New Roman"/>
          <w:szCs w:val="28"/>
          <w:lang w:val="ru-RU"/>
        </w:rPr>
        <w:t xml:space="preserve">  </w:t>
      </w:r>
    </w:p>
    <w:sectPr w:rsidR="00A465AE" w:rsidRPr="0080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E7"/>
    <w:rsid w:val="000D26E7"/>
    <w:rsid w:val="006F4414"/>
    <w:rsid w:val="008022A1"/>
    <w:rsid w:val="00A465AE"/>
    <w:rsid w:val="00B8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E7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E7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E7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E7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2015-06-01T11:12:00Z</dcterms:created>
  <dcterms:modified xsi:type="dcterms:W3CDTF">2015-06-15T05:19:00Z</dcterms:modified>
</cp:coreProperties>
</file>